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E9A8" w14:textId="7C76401B" w:rsidR="001D3796" w:rsidRDefault="001D3796" w:rsidP="00B01B67">
      <w:pPr>
        <w:pStyle w:val="Titel"/>
        <w:spacing w:after="360" w:line="260" w:lineRule="exact"/>
        <w:rPr>
          <w:sz w:val="28"/>
          <w:lang w:val="it-IT"/>
        </w:rPr>
      </w:pPr>
      <w:r>
        <w:rPr>
          <w:sz w:val="28"/>
          <w:lang w:val="it-IT"/>
        </w:rPr>
        <w:t>Modulo per la notifica preliminare di prodotti</w:t>
      </w:r>
      <w:r w:rsidR="00A53D09">
        <w:rPr>
          <w:sz w:val="28"/>
          <w:lang w:val="it-IT"/>
        </w:rPr>
        <w:t xml:space="preserve"> fitosanitari al 15 gennaio 202</w:t>
      </w:r>
      <w:r w:rsidR="005237DD">
        <w:rPr>
          <w:sz w:val="28"/>
          <w:lang w:val="it-IT"/>
        </w:rPr>
        <w:t>4</w:t>
      </w:r>
    </w:p>
    <w:p w14:paraId="054B9E16" w14:textId="77777777" w:rsidR="001D3796" w:rsidRDefault="001D3796">
      <w:pPr>
        <w:rPr>
          <w:lang w:val="it-IT"/>
        </w:rPr>
      </w:pPr>
      <w:r>
        <w:rPr>
          <w:lang w:val="it-IT"/>
        </w:rPr>
        <w:t>Notifica preliminare della ditta:</w:t>
      </w:r>
      <w:r>
        <w:rPr>
          <w:rFonts w:cs="Arial"/>
          <w:b/>
          <w:bCs/>
          <w:i/>
          <w:szCs w:val="16"/>
          <w:lang w:val="it-IT"/>
        </w:rPr>
        <w:t xml:space="preserve"> </w:t>
      </w:r>
      <w:r>
        <w:rPr>
          <w:rFonts w:cs="Arial"/>
          <w:b/>
          <w:bCs/>
          <w:i/>
          <w:szCs w:val="16"/>
          <w:lang w:val="it-IT"/>
        </w:rPr>
        <w:fldChar w:fldCharType="begin">
          <w:ffData>
            <w:name w:val="Ref_Firma"/>
            <w:enabled/>
            <w:calcOnExit/>
            <w:textInput/>
          </w:ffData>
        </w:fldChar>
      </w:r>
      <w:bookmarkStart w:id="0" w:name="Ref_Firma"/>
      <w:r>
        <w:rPr>
          <w:rFonts w:cs="Arial"/>
          <w:b/>
          <w:bCs/>
          <w:i/>
          <w:szCs w:val="16"/>
          <w:lang w:val="it-IT"/>
        </w:rPr>
        <w:instrText xml:space="preserve"> FORMTEXT </w:instrText>
      </w:r>
      <w:r>
        <w:rPr>
          <w:rFonts w:cs="Arial"/>
          <w:b/>
          <w:bCs/>
          <w:i/>
          <w:szCs w:val="16"/>
          <w:lang w:val="it-IT"/>
        </w:rPr>
      </w:r>
      <w:r>
        <w:rPr>
          <w:rFonts w:cs="Arial"/>
          <w:b/>
          <w:bCs/>
          <w:i/>
          <w:szCs w:val="16"/>
          <w:lang w:val="it-IT"/>
        </w:rPr>
        <w:fldChar w:fldCharType="separate"/>
      </w:r>
      <w:r>
        <w:rPr>
          <w:rFonts w:cs="Arial"/>
          <w:b/>
          <w:bCs/>
          <w:i/>
          <w:noProof/>
          <w:szCs w:val="16"/>
          <w:lang w:val="it-IT"/>
        </w:rPr>
        <w:t> </w:t>
      </w:r>
      <w:r>
        <w:rPr>
          <w:rFonts w:cs="Arial"/>
          <w:b/>
          <w:bCs/>
          <w:i/>
          <w:noProof/>
          <w:szCs w:val="16"/>
          <w:lang w:val="it-IT"/>
        </w:rPr>
        <w:t> </w:t>
      </w:r>
      <w:r>
        <w:rPr>
          <w:rFonts w:cs="Arial"/>
          <w:b/>
          <w:bCs/>
          <w:i/>
          <w:noProof/>
          <w:szCs w:val="16"/>
          <w:lang w:val="it-IT"/>
        </w:rPr>
        <w:t> </w:t>
      </w:r>
      <w:r>
        <w:rPr>
          <w:rFonts w:cs="Arial"/>
          <w:b/>
          <w:bCs/>
          <w:i/>
          <w:noProof/>
          <w:szCs w:val="16"/>
          <w:lang w:val="it-IT"/>
        </w:rPr>
        <w:t> </w:t>
      </w:r>
      <w:r>
        <w:rPr>
          <w:rFonts w:cs="Arial"/>
          <w:b/>
          <w:bCs/>
          <w:i/>
          <w:noProof/>
          <w:szCs w:val="16"/>
          <w:lang w:val="it-IT"/>
        </w:rPr>
        <w:t> </w:t>
      </w:r>
      <w:r>
        <w:rPr>
          <w:rFonts w:cs="Arial"/>
          <w:b/>
          <w:bCs/>
          <w:i/>
          <w:szCs w:val="16"/>
          <w:lang w:val="it-IT"/>
        </w:rPr>
        <w:fldChar w:fldCharType="end"/>
      </w:r>
      <w:bookmarkEnd w:id="0"/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1417"/>
        <w:gridCol w:w="3061"/>
        <w:gridCol w:w="1531"/>
        <w:gridCol w:w="2835"/>
        <w:gridCol w:w="1191"/>
      </w:tblGrid>
      <w:tr w:rsidR="00A53D09" w:rsidRPr="002F5D4C" w14:paraId="36F4ACA7" w14:textId="77777777" w:rsidTr="001F3502">
        <w:trPr>
          <w:trHeight w:val="160"/>
          <w:jc w:val="center"/>
        </w:trPr>
        <w:tc>
          <w:tcPr>
            <w:tcW w:w="1701" w:type="dxa"/>
            <w:vAlign w:val="center"/>
          </w:tcPr>
          <w:p w14:paraId="40FC737B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>Nome commerciale</w:t>
            </w:r>
          </w:p>
        </w:tc>
        <w:tc>
          <w:tcPr>
            <w:tcW w:w="2721" w:type="dxa"/>
            <w:vAlign w:val="center"/>
          </w:tcPr>
          <w:p w14:paraId="2FE70615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>Denominazione specifica</w:t>
            </w:r>
          </w:p>
        </w:tc>
        <w:tc>
          <w:tcPr>
            <w:tcW w:w="1417" w:type="dxa"/>
            <w:vAlign w:val="center"/>
          </w:tcPr>
          <w:p w14:paraId="4CE129A5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>Tipo di formulazione</w:t>
            </w:r>
          </w:p>
        </w:tc>
        <w:tc>
          <w:tcPr>
            <w:tcW w:w="3061" w:type="dxa"/>
            <w:vAlign w:val="center"/>
          </w:tcPr>
          <w:p w14:paraId="75078CDC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 xml:space="preserve">Principio attivo (PA) e tenore in %. </w:t>
            </w:r>
            <w:r w:rsidRPr="00A86D6B">
              <w:rPr>
                <w:bCs/>
                <w:sz w:val="18"/>
                <w:szCs w:val="18"/>
                <w:lang w:val="it-IT"/>
              </w:rPr>
              <w:br/>
              <w:t>Per le formulazioni liquide anche in g/l.</w:t>
            </w:r>
          </w:p>
        </w:tc>
        <w:tc>
          <w:tcPr>
            <w:tcW w:w="1531" w:type="dxa"/>
            <w:vAlign w:val="center"/>
          </w:tcPr>
          <w:p w14:paraId="3DB3BFAB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>Tutti i PA figurano nell'allegato 1 OPF?</w:t>
            </w:r>
          </w:p>
        </w:tc>
        <w:tc>
          <w:tcPr>
            <w:tcW w:w="2835" w:type="dxa"/>
            <w:vAlign w:val="center"/>
          </w:tcPr>
          <w:p w14:paraId="33CCE4C1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>Tipo di domanda A2.3? *</w:t>
            </w:r>
          </w:p>
        </w:tc>
        <w:tc>
          <w:tcPr>
            <w:tcW w:w="1191" w:type="dxa"/>
            <w:vAlign w:val="center"/>
          </w:tcPr>
          <w:p w14:paraId="56708D97" w14:textId="77777777" w:rsidR="00112B31" w:rsidRPr="00A86D6B" w:rsidRDefault="00112B31" w:rsidP="00A86D6B">
            <w:pPr>
              <w:spacing w:after="0"/>
              <w:jc w:val="center"/>
              <w:rPr>
                <w:bCs/>
                <w:sz w:val="18"/>
                <w:szCs w:val="18"/>
                <w:lang w:val="it-IT"/>
              </w:rPr>
            </w:pPr>
            <w:r w:rsidRPr="00A86D6B">
              <w:rPr>
                <w:bCs/>
                <w:sz w:val="18"/>
                <w:szCs w:val="18"/>
                <w:lang w:val="it-IT"/>
              </w:rPr>
              <w:t>Numero P (pf. lasciare in bianco)</w:t>
            </w:r>
            <w:r w:rsidRPr="00A86D6B">
              <w:rPr>
                <w:rFonts w:cs="Arial"/>
                <w:bCs/>
                <w:sz w:val="18"/>
                <w:szCs w:val="18"/>
                <w:vertAlign w:val="superscript"/>
                <w:lang w:val="it-IT"/>
              </w:rPr>
              <w:t xml:space="preserve"> </w:t>
            </w:r>
            <w:r w:rsidRPr="00A86D6B">
              <w:rPr>
                <w:rFonts w:cs="Arial"/>
                <w:bCs/>
                <w:sz w:val="18"/>
                <w:szCs w:val="18"/>
                <w:lang w:val="it-IT"/>
              </w:rPr>
              <w:t>**</w:t>
            </w:r>
          </w:p>
        </w:tc>
      </w:tr>
      <w:tr w:rsidR="00A53D09" w:rsidRPr="002F5D4C" w14:paraId="0DC60EAD" w14:textId="77777777" w:rsidTr="001F3502">
        <w:trPr>
          <w:trHeight w:val="624"/>
          <w:jc w:val="center"/>
        </w:trPr>
        <w:tc>
          <w:tcPr>
            <w:tcW w:w="1701" w:type="dxa"/>
            <w:vAlign w:val="center"/>
          </w:tcPr>
          <w:p w14:paraId="6390517E" w14:textId="77777777" w:rsidR="00112B31" w:rsidRPr="00A86D6B" w:rsidRDefault="00112B31" w:rsidP="00A86D6B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it-IT" w:eastAsia="de-CH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32932BE9" w14:textId="77777777" w:rsidR="00112B31" w:rsidRPr="00A86D6B" w:rsidRDefault="00112B31" w:rsidP="00A86D6B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a"/>
                    <w:listEntry w:val="Altri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ocida"/>
                    <w:listEntry w:val="Pasta cicatrizzante"/>
                    <w:listEntry w:val="Prodotto per la concia delle sementi (fungicida)"/>
                    <w:listEntry w:val="Prodotto per la concia delle sementi (insetticida)"/>
                    <w:listEntry w:val="Prodotto umidificante e adesivo"/>
                    <w:listEntry w:val="Repellente antiselvaggina"/>
                    <w:listEntry w:val="Rodenticida"/>
                    <w:listEntry w:val="Stimolante delle difese naturali"/>
                  </w:ddList>
                </w:ffData>
              </w:fldChar>
            </w:r>
            <w:bookmarkStart w:id="1" w:name="Sachbezeichnung1"/>
            <w:r w:rsidRPr="00A86D6B">
              <w:rPr>
                <w:sz w:val="18"/>
                <w:szCs w:val="18"/>
                <w:lang w:val="it-IT"/>
              </w:rPr>
              <w:instrText xml:space="preserve"> FORMDROPDOWN </w:instrText>
            </w:r>
            <w:r w:rsidR="005237DD">
              <w:rPr>
                <w:sz w:val="18"/>
                <w:szCs w:val="18"/>
                <w:lang w:val="it-IT"/>
              </w:rPr>
            </w:r>
            <w:r w:rsidR="005237DD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53085B04" w14:textId="77777777" w:rsidR="00112B31" w:rsidRPr="00A86D6B" w:rsidRDefault="00112B31" w:rsidP="00A86D6B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2988C56" w14:textId="77777777" w:rsidR="00112B31" w:rsidRPr="00A86D6B" w:rsidRDefault="00112B31" w:rsidP="00A86D6B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14C7797" w14:textId="77777777" w:rsidR="00112B31" w:rsidRPr="00A86D6B" w:rsidRDefault="005237DD" w:rsidP="00A86D6B">
            <w:pPr>
              <w:pStyle w:val="Titel11Pt"/>
              <w:tabs>
                <w:tab w:val="left" w:pos="708"/>
                <w:tab w:val="right" w:pos="1406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3238988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62B40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12B31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12B31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12B31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36382649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86D6B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A86D6B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12B31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</w:p>
        </w:tc>
        <w:tc>
          <w:tcPr>
            <w:tcW w:w="2835" w:type="dxa"/>
            <w:vAlign w:val="center"/>
          </w:tcPr>
          <w:p w14:paraId="5D94A61C" w14:textId="77777777" w:rsidR="00A86D6B" w:rsidRPr="001F3502" w:rsidRDefault="005237DD" w:rsidP="00464BDA">
            <w:pPr>
              <w:pStyle w:val="Titel11Pt"/>
              <w:tabs>
                <w:tab w:val="left" w:pos="567"/>
                <w:tab w:val="right" w:pos="2835"/>
              </w:tabs>
              <w:spacing w:before="0" w:after="0" w:line="260" w:lineRule="exact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it-IT"/>
                </w:rPr>
                <w:id w:val="195158374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1F3502">
                  <w:rPr>
                    <w:rFonts w:cs="Arial"/>
                    <w:bCs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="00112B31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12B31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179752908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12B31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12B31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,</w:t>
            </w:r>
            <w:r w:rsidR="00464BDA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r w:rsidR="001F3502" w:rsidRP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in caso affermativo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: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br/>
              <w:t xml:space="preserve">nome: 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t>,</w:t>
            </w:r>
            <w:r w:rsidR="001F3502">
              <w:rPr>
                <w:b w:val="0"/>
                <w:sz w:val="18"/>
                <w:szCs w:val="18"/>
                <w:lang w:val="it-IT"/>
              </w:rPr>
              <w:t>W-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2AB5713E" w14:textId="77777777" w:rsidR="00112B31" w:rsidRPr="00A86D6B" w:rsidRDefault="00112B31" w:rsidP="00A86D6B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  <w:tr w:rsidR="001F3502" w:rsidRPr="002F5D4C" w14:paraId="2089F1CD" w14:textId="77777777" w:rsidTr="001F3502">
        <w:trPr>
          <w:trHeight w:val="624"/>
          <w:jc w:val="center"/>
        </w:trPr>
        <w:tc>
          <w:tcPr>
            <w:tcW w:w="1701" w:type="dxa"/>
            <w:vAlign w:val="center"/>
          </w:tcPr>
          <w:p w14:paraId="022DAA57" w14:textId="77777777" w:rsidR="001F3502" w:rsidRPr="00A86D6B" w:rsidRDefault="001F3502" w:rsidP="001F3502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it-IT" w:eastAsia="de-CH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2CEC7485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a"/>
                    <w:listEntry w:val="Altri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ocida"/>
                    <w:listEntry w:val="Pasta cicatrizzante"/>
                    <w:listEntry w:val="Prodotto per la concia delle sementi (fungicida)"/>
                    <w:listEntry w:val="Prodotto per la concia delle sementi (insetticida)"/>
                    <w:listEntry w:val="Prodotto umidificante e adesivo"/>
                    <w:listEntry w:val="Repellente antiselvaggina"/>
                    <w:listEntry w:val="Rodenticida"/>
                    <w:listEntry w:val="Stimolante delle difese naturali"/>
                  </w:ddList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FORMDROPDOWN </w:instrText>
            </w:r>
            <w:r w:rsidR="005237DD">
              <w:rPr>
                <w:sz w:val="18"/>
                <w:szCs w:val="18"/>
                <w:lang w:val="it-IT"/>
              </w:rPr>
            </w:r>
            <w:r w:rsidR="005237DD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63ECC8B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23999C8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6CD6AB7" w14:textId="77777777" w:rsidR="001F3502" w:rsidRPr="00A86D6B" w:rsidRDefault="005237DD" w:rsidP="001F3502">
            <w:pPr>
              <w:pStyle w:val="Titel11Pt"/>
              <w:tabs>
                <w:tab w:val="left" w:pos="708"/>
                <w:tab w:val="right" w:pos="1406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61262199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183367532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</w:p>
        </w:tc>
        <w:tc>
          <w:tcPr>
            <w:tcW w:w="2835" w:type="dxa"/>
            <w:vAlign w:val="center"/>
          </w:tcPr>
          <w:p w14:paraId="7183DF3F" w14:textId="77777777" w:rsidR="001F3502" w:rsidRPr="001F3502" w:rsidRDefault="005237DD" w:rsidP="00464BDA">
            <w:pPr>
              <w:pStyle w:val="Titel11Pt"/>
              <w:tabs>
                <w:tab w:val="left" w:pos="567"/>
                <w:tab w:val="right" w:pos="2835"/>
              </w:tabs>
              <w:spacing w:before="0" w:after="0" w:line="260" w:lineRule="exact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it-IT"/>
                </w:rPr>
                <w:id w:val="-97089450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64BDA">
                  <w:rPr>
                    <w:rFonts w:cs="Arial"/>
                    <w:bCs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8388173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,</w:t>
            </w:r>
            <w:r w:rsidR="00464BDA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r w:rsidR="001F3502" w:rsidRP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in caso affermativo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: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br/>
              <w:t xml:space="preserve">nome: 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t>,</w:t>
            </w:r>
            <w:r w:rsidR="001F3502">
              <w:rPr>
                <w:b w:val="0"/>
                <w:sz w:val="18"/>
                <w:szCs w:val="18"/>
                <w:lang w:val="it-IT"/>
              </w:rPr>
              <w:t>W-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6B185BE3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  <w:tr w:rsidR="001F3502" w:rsidRPr="002F5D4C" w14:paraId="37F65B59" w14:textId="77777777" w:rsidTr="001F3502">
        <w:trPr>
          <w:trHeight w:val="624"/>
          <w:jc w:val="center"/>
        </w:trPr>
        <w:tc>
          <w:tcPr>
            <w:tcW w:w="1701" w:type="dxa"/>
            <w:vAlign w:val="center"/>
          </w:tcPr>
          <w:p w14:paraId="670E1352" w14:textId="77777777" w:rsidR="001F3502" w:rsidRPr="00A86D6B" w:rsidRDefault="001F3502" w:rsidP="001F3502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it-IT" w:eastAsia="de-CH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2208266E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a"/>
                    <w:listEntry w:val="Altri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ocida"/>
                    <w:listEntry w:val="Pasta cicatrizzante"/>
                    <w:listEntry w:val="Prodotto per la concia delle sementi (fungicida)"/>
                    <w:listEntry w:val="Prodotto per la concia delle sementi (insetticida)"/>
                    <w:listEntry w:val="Prodotto umidificante e adesivo"/>
                    <w:listEntry w:val="Repellente antiselvaggina"/>
                    <w:listEntry w:val="Rodenticida"/>
                    <w:listEntry w:val="Stimolante delle difese naturali"/>
                  </w:ddList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FORMDROPDOWN </w:instrText>
            </w:r>
            <w:r w:rsidR="005237DD">
              <w:rPr>
                <w:sz w:val="18"/>
                <w:szCs w:val="18"/>
                <w:lang w:val="it-IT"/>
              </w:rPr>
            </w:r>
            <w:r w:rsidR="005237DD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DB7042F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612837B8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EEE73F8" w14:textId="77777777" w:rsidR="001F3502" w:rsidRPr="00A86D6B" w:rsidRDefault="005237DD" w:rsidP="001F3502">
            <w:pPr>
              <w:pStyle w:val="Titel11Pt"/>
              <w:tabs>
                <w:tab w:val="left" w:pos="708"/>
                <w:tab w:val="right" w:pos="1406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67436962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66737078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</w:p>
        </w:tc>
        <w:tc>
          <w:tcPr>
            <w:tcW w:w="2835" w:type="dxa"/>
            <w:vAlign w:val="center"/>
          </w:tcPr>
          <w:p w14:paraId="7CE3E109" w14:textId="77777777" w:rsidR="001F3502" w:rsidRPr="001F3502" w:rsidRDefault="005237DD" w:rsidP="00464BDA">
            <w:pPr>
              <w:pStyle w:val="Titel11Pt"/>
              <w:tabs>
                <w:tab w:val="left" w:pos="567"/>
                <w:tab w:val="right" w:pos="2835"/>
              </w:tabs>
              <w:spacing w:before="0" w:after="0" w:line="260" w:lineRule="exact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it-IT"/>
                </w:rPr>
                <w:id w:val="3031283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1F3502">
                  <w:rPr>
                    <w:rFonts w:cs="Arial"/>
                    <w:bCs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55388289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,</w:t>
            </w:r>
            <w:r w:rsidR="00464BDA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r w:rsidR="001F3502" w:rsidRP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in caso affermativo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: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br/>
              <w:t xml:space="preserve">nome: 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t>,</w:t>
            </w:r>
            <w:r w:rsidR="001F3502">
              <w:rPr>
                <w:b w:val="0"/>
                <w:sz w:val="18"/>
                <w:szCs w:val="18"/>
                <w:lang w:val="it-IT"/>
              </w:rPr>
              <w:t>W-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4D3CFE58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  <w:tr w:rsidR="001F3502" w:rsidRPr="002F5D4C" w14:paraId="263D0597" w14:textId="77777777" w:rsidTr="001F3502">
        <w:trPr>
          <w:trHeight w:val="624"/>
          <w:jc w:val="center"/>
        </w:trPr>
        <w:tc>
          <w:tcPr>
            <w:tcW w:w="1701" w:type="dxa"/>
            <w:vAlign w:val="center"/>
          </w:tcPr>
          <w:p w14:paraId="011B35F6" w14:textId="77777777" w:rsidR="001F3502" w:rsidRPr="00A86D6B" w:rsidRDefault="001F3502" w:rsidP="001F3502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it-IT" w:eastAsia="de-CH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0BF1BC91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a"/>
                    <w:listEntry w:val="Altri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ocida"/>
                    <w:listEntry w:val="Pasta cicatrizzante"/>
                    <w:listEntry w:val="Prodotto per la concia delle sementi (fungicida)"/>
                    <w:listEntry w:val="Prodotto per la concia delle sementi (insetticida)"/>
                    <w:listEntry w:val="Prodotto umidificante e adesivo"/>
                    <w:listEntry w:val="Repellente antiselvaggina"/>
                    <w:listEntry w:val="Rodenticida"/>
                    <w:listEntry w:val="Stimolante delle difese naturali"/>
                  </w:ddList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FORMDROPDOWN </w:instrText>
            </w:r>
            <w:r w:rsidR="005237DD">
              <w:rPr>
                <w:sz w:val="18"/>
                <w:szCs w:val="18"/>
                <w:lang w:val="it-IT"/>
              </w:rPr>
            </w:r>
            <w:r w:rsidR="005237DD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DBC1DF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0A95A06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BEF576B" w14:textId="77777777" w:rsidR="001F3502" w:rsidRPr="00A86D6B" w:rsidRDefault="005237DD" w:rsidP="001F3502">
            <w:pPr>
              <w:pStyle w:val="Titel11Pt"/>
              <w:tabs>
                <w:tab w:val="left" w:pos="708"/>
                <w:tab w:val="right" w:pos="1406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6288878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32810029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</w:p>
        </w:tc>
        <w:tc>
          <w:tcPr>
            <w:tcW w:w="2835" w:type="dxa"/>
            <w:vAlign w:val="center"/>
          </w:tcPr>
          <w:p w14:paraId="57F98966" w14:textId="77777777" w:rsidR="001F3502" w:rsidRPr="001F3502" w:rsidRDefault="005237DD" w:rsidP="00464BDA">
            <w:pPr>
              <w:pStyle w:val="Titel11Pt"/>
              <w:tabs>
                <w:tab w:val="left" w:pos="567"/>
                <w:tab w:val="right" w:pos="2835"/>
              </w:tabs>
              <w:spacing w:before="0" w:after="0" w:line="260" w:lineRule="exact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it-IT"/>
                </w:rPr>
                <w:id w:val="-19221689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1F3502">
                  <w:rPr>
                    <w:rFonts w:cs="Arial"/>
                    <w:bCs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8344987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,</w:t>
            </w:r>
            <w:r w:rsidR="00464BDA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r w:rsidR="001F3502" w:rsidRP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in caso affermativo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: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br/>
              <w:t xml:space="preserve">nome: 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t>,</w:t>
            </w:r>
            <w:r w:rsidR="001F3502">
              <w:rPr>
                <w:b w:val="0"/>
                <w:sz w:val="18"/>
                <w:szCs w:val="18"/>
                <w:lang w:val="it-IT"/>
              </w:rPr>
              <w:t>W-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1B18ECB1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  <w:tr w:rsidR="001F3502" w:rsidRPr="002F5D4C" w14:paraId="0981A5EC" w14:textId="77777777" w:rsidTr="001F3502">
        <w:trPr>
          <w:trHeight w:val="624"/>
          <w:jc w:val="center"/>
        </w:trPr>
        <w:tc>
          <w:tcPr>
            <w:tcW w:w="1701" w:type="dxa"/>
            <w:vAlign w:val="center"/>
          </w:tcPr>
          <w:p w14:paraId="0E0C29AE" w14:textId="77777777" w:rsidR="001F3502" w:rsidRPr="00A86D6B" w:rsidRDefault="001F3502" w:rsidP="001F3502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it-IT" w:eastAsia="de-CH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03A7B80E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a"/>
                    <w:listEntry w:val="Altri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ocida"/>
                    <w:listEntry w:val="Pasta cicatrizzante"/>
                    <w:listEntry w:val="Prodotto per la concia delle sementi (fungicida)"/>
                    <w:listEntry w:val="Prodotto per la concia delle sementi (insetticida)"/>
                    <w:listEntry w:val="Prodotto umidificante e adesivo"/>
                    <w:listEntry w:val="Repellente antiselvaggina"/>
                    <w:listEntry w:val="Rodenticida"/>
                    <w:listEntry w:val="Stimolante delle difese naturali"/>
                  </w:ddList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FORMDROPDOWN </w:instrText>
            </w:r>
            <w:r w:rsidR="005237DD">
              <w:rPr>
                <w:sz w:val="18"/>
                <w:szCs w:val="18"/>
                <w:lang w:val="it-IT"/>
              </w:rPr>
            </w:r>
            <w:r w:rsidR="005237DD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4C9B45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9ED8A06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8D4C77E" w14:textId="77777777" w:rsidR="001F3502" w:rsidRPr="00A86D6B" w:rsidRDefault="005237DD" w:rsidP="001F3502">
            <w:pPr>
              <w:pStyle w:val="Titel11Pt"/>
              <w:tabs>
                <w:tab w:val="left" w:pos="708"/>
                <w:tab w:val="right" w:pos="1406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4094699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3201615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</w:p>
        </w:tc>
        <w:tc>
          <w:tcPr>
            <w:tcW w:w="2835" w:type="dxa"/>
            <w:vAlign w:val="center"/>
          </w:tcPr>
          <w:p w14:paraId="25F61946" w14:textId="77777777" w:rsidR="001F3502" w:rsidRPr="001F3502" w:rsidRDefault="005237DD" w:rsidP="00464BDA">
            <w:pPr>
              <w:pStyle w:val="Titel11Pt"/>
              <w:tabs>
                <w:tab w:val="left" w:pos="567"/>
                <w:tab w:val="right" w:pos="2835"/>
              </w:tabs>
              <w:spacing w:before="0" w:after="0" w:line="260" w:lineRule="exact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it-IT"/>
                </w:rPr>
                <w:id w:val="-161805387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1F3502">
                  <w:rPr>
                    <w:rFonts w:cs="Arial"/>
                    <w:bCs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5497332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,</w:t>
            </w:r>
            <w:r w:rsidR="00464BDA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r w:rsidR="001F3502" w:rsidRP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in caso affermativo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: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br/>
              <w:t xml:space="preserve">nome: 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t>,</w:t>
            </w:r>
            <w:r w:rsidR="001F3502">
              <w:rPr>
                <w:b w:val="0"/>
                <w:sz w:val="18"/>
                <w:szCs w:val="18"/>
                <w:lang w:val="it-IT"/>
              </w:rPr>
              <w:t>W-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6D344681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  <w:tr w:rsidR="001F3502" w:rsidRPr="002F5D4C" w14:paraId="561BF4AE" w14:textId="77777777" w:rsidTr="001F3502">
        <w:trPr>
          <w:trHeight w:val="624"/>
          <w:jc w:val="center"/>
        </w:trPr>
        <w:tc>
          <w:tcPr>
            <w:tcW w:w="1701" w:type="dxa"/>
            <w:vAlign w:val="center"/>
          </w:tcPr>
          <w:p w14:paraId="4DC7074E" w14:textId="77777777" w:rsidR="001F3502" w:rsidRPr="00A86D6B" w:rsidRDefault="001F3502" w:rsidP="001F3502">
            <w:pPr>
              <w:pStyle w:val="Anhang"/>
              <w:tabs>
                <w:tab w:val="clear" w:pos="1276"/>
              </w:tabs>
              <w:spacing w:before="0"/>
              <w:outlineLvl w:val="9"/>
              <w:rPr>
                <w:rFonts w:cs="Arial"/>
                <w:bCs/>
                <w:sz w:val="18"/>
                <w:szCs w:val="18"/>
                <w:lang w:val="it-IT" w:eastAsia="de-CH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67701A7E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a"/>
                    <w:listEntry w:val="Altri"/>
                    <w:listEntry w:val="Battericida"/>
                    <w:listEntry w:val="Disinfettante"/>
                    <w:listEntry w:val="Erbicida"/>
                    <w:listEntry w:val="Feromone"/>
                    <w:listEntry w:val="Fitoregolatore"/>
                    <w:listEntry w:val="Fungicida"/>
                    <w:listEntry w:val="Insetticida"/>
                    <w:listEntry w:val="Macrorganismo"/>
                    <w:listEntry w:val="Microrganismo"/>
                    <w:listEntry w:val="Molluschicida"/>
                    <w:listEntry w:val="Nematocida"/>
                    <w:listEntry w:val="Pasta cicatrizzante"/>
                    <w:listEntry w:val="Prodotto per la concia delle sementi (fungicida)"/>
                    <w:listEntry w:val="Prodotto per la concia delle sementi (insetticida)"/>
                    <w:listEntry w:val="Prodotto umidificante e adesivo"/>
                    <w:listEntry w:val="Repellente antiselvaggina"/>
                    <w:listEntry w:val="Rodenticida"/>
                    <w:listEntry w:val="Stimolante delle difese naturali"/>
                  </w:ddList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FORMDROPDOWN </w:instrText>
            </w:r>
            <w:r w:rsidR="005237DD">
              <w:rPr>
                <w:sz w:val="18"/>
                <w:szCs w:val="18"/>
                <w:lang w:val="it-IT"/>
              </w:rPr>
            </w:r>
            <w:r w:rsidR="005237DD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B547D6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F91C472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86D6B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6D6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86D6B">
              <w:rPr>
                <w:sz w:val="18"/>
                <w:szCs w:val="18"/>
                <w:lang w:val="it-IT"/>
              </w:rPr>
            </w:r>
            <w:r w:rsidRPr="00A86D6B">
              <w:rPr>
                <w:sz w:val="18"/>
                <w:szCs w:val="18"/>
                <w:lang w:val="it-IT"/>
              </w:rPr>
              <w:fldChar w:fldCharType="separate"/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noProof/>
                <w:sz w:val="18"/>
                <w:szCs w:val="18"/>
                <w:lang w:val="it-IT"/>
              </w:rPr>
              <w:t> </w:t>
            </w:r>
            <w:r w:rsidRPr="00A86D6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62A0BE0" w14:textId="77777777" w:rsidR="001F3502" w:rsidRPr="00A86D6B" w:rsidRDefault="005237DD" w:rsidP="001F3502">
            <w:pPr>
              <w:pStyle w:val="Titel11Pt"/>
              <w:tabs>
                <w:tab w:val="left" w:pos="708"/>
                <w:tab w:val="right" w:pos="1406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12999500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16861996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</w:p>
        </w:tc>
        <w:tc>
          <w:tcPr>
            <w:tcW w:w="2835" w:type="dxa"/>
            <w:vAlign w:val="center"/>
          </w:tcPr>
          <w:p w14:paraId="76166EA2" w14:textId="77777777" w:rsidR="001F3502" w:rsidRPr="001F3502" w:rsidRDefault="005237DD" w:rsidP="00464BDA">
            <w:pPr>
              <w:pStyle w:val="Titel11Pt"/>
              <w:tabs>
                <w:tab w:val="left" w:pos="567"/>
                <w:tab w:val="right" w:pos="2835"/>
              </w:tabs>
              <w:spacing w:before="0" w:after="0" w:line="260" w:lineRule="exact"/>
              <w:rPr>
                <w:rFonts w:cs="Arial"/>
                <w:b w:val="0"/>
                <w:bCs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it-IT"/>
                </w:rPr>
                <w:id w:val="-106780064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1F3502">
                  <w:rPr>
                    <w:rFonts w:cs="Arial"/>
                    <w:bCs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>
              <w:rPr>
                <w:rFonts w:cs="Arial"/>
                <w:bCs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sì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142842475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3502" w:rsidRPr="00A86D6B">
                  <w:rPr>
                    <w:rFonts w:cs="Arial"/>
                    <w:sz w:val="18"/>
                    <w:szCs w:val="18"/>
                    <w:lang w:val="it-IT"/>
                  </w:rPr>
                  <w:sym w:font="Wingdings" w:char="F0A1"/>
                </w:r>
              </w:sdtContent>
            </w:sdt>
            <w:r w:rsidR="001F3502" w:rsidRPr="00A86D6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1F3502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>no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,</w:t>
            </w:r>
            <w:r w:rsidR="00464BDA" w:rsidRPr="00A86D6B">
              <w:rPr>
                <w:rFonts w:cs="Arial"/>
                <w:b w:val="0"/>
                <w:bCs/>
                <w:sz w:val="18"/>
                <w:szCs w:val="18"/>
                <w:lang w:val="it-IT"/>
              </w:rPr>
              <w:tab/>
            </w:r>
            <w:r w:rsidR="001F3502" w:rsidRP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in caso affermativo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t>:</w:t>
            </w:r>
            <w:r w:rsidR="001F3502">
              <w:rPr>
                <w:rFonts w:cs="Arial"/>
                <w:b w:val="0"/>
                <w:bCs/>
                <w:sz w:val="18"/>
                <w:szCs w:val="18"/>
                <w:lang w:val="it-IT"/>
              </w:rPr>
              <w:br/>
              <w:t xml:space="preserve">nome: 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t>,</w:t>
            </w:r>
            <w:r w:rsidR="001F3502">
              <w:rPr>
                <w:b w:val="0"/>
                <w:sz w:val="18"/>
                <w:szCs w:val="18"/>
                <w:lang w:val="it-IT"/>
              </w:rPr>
              <w:t>W-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instrText xml:space="preserve"> FORMTEXT </w:instrTex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separate"/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noProof/>
                <w:sz w:val="18"/>
                <w:szCs w:val="18"/>
                <w:lang w:val="it-IT"/>
              </w:rPr>
              <w:t> </w:t>
            </w:r>
            <w:r w:rsidR="001F3502" w:rsidRPr="001F3502">
              <w:rPr>
                <w:b w:val="0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14:paraId="559F2A05" w14:textId="77777777" w:rsidR="001F3502" w:rsidRPr="00A86D6B" w:rsidRDefault="001F3502" w:rsidP="001F3502">
            <w:pPr>
              <w:spacing w:after="0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</w:tbl>
    <w:p w14:paraId="0986A283" w14:textId="77777777" w:rsidR="001D3796" w:rsidRDefault="001D3796" w:rsidP="00112B31">
      <w:pPr>
        <w:tabs>
          <w:tab w:val="left" w:pos="426"/>
        </w:tabs>
        <w:spacing w:before="120" w:after="120"/>
        <w:ind w:left="425" w:hanging="425"/>
        <w:rPr>
          <w:rFonts w:cs="Arial"/>
          <w:bCs/>
          <w:lang w:val="it-IT"/>
        </w:rPr>
      </w:pPr>
      <w:r>
        <w:rPr>
          <w:rFonts w:cs="Arial"/>
          <w:bCs/>
          <w:vertAlign w:val="superscript"/>
          <w:lang w:val="it-IT"/>
        </w:rPr>
        <w:t>*</w:t>
      </w:r>
      <w:r>
        <w:rPr>
          <w:rFonts w:cs="Arial"/>
          <w:bCs/>
          <w:lang w:val="it-IT"/>
        </w:rPr>
        <w:t xml:space="preserve"> </w:t>
      </w:r>
      <w:r w:rsidR="00112B31">
        <w:rPr>
          <w:rFonts w:cs="Arial"/>
          <w:bCs/>
          <w:lang w:val="it-IT"/>
        </w:rPr>
        <w:t>in caso affermativo indicare il nome e il n</w:t>
      </w:r>
      <w:r w:rsidR="00E27A60">
        <w:rPr>
          <w:rFonts w:cs="Arial"/>
          <w:bCs/>
          <w:lang w:val="it-IT"/>
        </w:rPr>
        <w:t>umero</w:t>
      </w:r>
      <w:r w:rsidR="00112B31">
        <w:rPr>
          <w:rFonts w:cs="Arial"/>
          <w:bCs/>
          <w:lang w:val="it-IT"/>
        </w:rPr>
        <w:t xml:space="preserve"> W del prodotto di riferimento</w:t>
      </w:r>
    </w:p>
    <w:p w14:paraId="0D153344" w14:textId="77777777" w:rsidR="00112B31" w:rsidRDefault="00112B31">
      <w:pPr>
        <w:tabs>
          <w:tab w:val="left" w:pos="426"/>
        </w:tabs>
        <w:ind w:left="426" w:hanging="426"/>
        <w:rPr>
          <w:rFonts w:cs="Arial"/>
          <w:bCs/>
          <w:lang w:val="it-IT"/>
        </w:rPr>
      </w:pPr>
      <w:r>
        <w:rPr>
          <w:rFonts w:cs="Arial"/>
          <w:bCs/>
          <w:vertAlign w:val="superscript"/>
          <w:lang w:val="it-IT"/>
        </w:rPr>
        <w:t>**</w:t>
      </w:r>
      <w:r>
        <w:rPr>
          <w:rFonts w:cs="Arial"/>
          <w:bCs/>
          <w:lang w:val="it-IT"/>
        </w:rPr>
        <w:t xml:space="preserve"> =</w:t>
      </w:r>
      <w:r>
        <w:rPr>
          <w:rFonts w:cs="Arial"/>
          <w:bCs/>
          <w:lang w:val="it-IT"/>
        </w:rPr>
        <w:tab/>
        <w:t>viene attribuito ad inoltro avvenuto dal Servizio di notifica dei prodotti fitosanitari dell'</w:t>
      </w:r>
      <w:r w:rsidR="008856F9">
        <w:rPr>
          <w:rFonts w:cs="Arial"/>
          <w:bCs/>
          <w:lang w:val="it-IT"/>
        </w:rPr>
        <w:t>USAV</w:t>
      </w:r>
      <w:r>
        <w:rPr>
          <w:rFonts w:cs="Arial"/>
          <w:bCs/>
          <w:lang w:val="it-IT"/>
        </w:rPr>
        <w:t>. Pregasi apporre il numero P sui campioni di formulazione e sui fascicoli.</w:t>
      </w:r>
    </w:p>
    <w:p w14:paraId="015C699C" w14:textId="6C0158A9" w:rsidR="001D3796" w:rsidRDefault="001D3796" w:rsidP="00E27A60">
      <w:pPr>
        <w:pStyle w:val="Text75"/>
        <w:suppressAutoHyphens/>
        <w:rPr>
          <w:rFonts w:cs="Arial"/>
          <w:b/>
          <w:bCs/>
          <w:sz w:val="20"/>
          <w:lang w:val="it-IT" w:eastAsia="de-CH"/>
        </w:rPr>
      </w:pPr>
      <w:r w:rsidRPr="00E27A60">
        <w:rPr>
          <w:rFonts w:ascii="Arial" w:eastAsia="Times New Roman" w:hAnsi="Arial" w:cs="Arial"/>
          <w:bCs/>
          <w:sz w:val="20"/>
          <w:lang w:val="it-IT" w:eastAsia="de-CH"/>
        </w:rPr>
        <w:t>Vi invitiamo ad inoltrare l'originale del modulo debitamente f</w:t>
      </w:r>
      <w:r w:rsidR="000E1614" w:rsidRPr="00E27A60">
        <w:rPr>
          <w:rFonts w:ascii="Arial" w:eastAsia="Times New Roman" w:hAnsi="Arial" w:cs="Arial"/>
          <w:bCs/>
          <w:sz w:val="20"/>
          <w:lang w:val="it-IT" w:eastAsia="de-CH"/>
        </w:rPr>
        <w:t>irmato entro il 15 dicembre 20</w:t>
      </w:r>
      <w:r w:rsidR="00A53D09" w:rsidRPr="00E27A60">
        <w:rPr>
          <w:rFonts w:ascii="Arial" w:eastAsia="Times New Roman" w:hAnsi="Arial" w:cs="Arial"/>
          <w:bCs/>
          <w:sz w:val="20"/>
          <w:lang w:val="it-IT" w:eastAsia="de-CH"/>
        </w:rPr>
        <w:t>2</w:t>
      </w:r>
      <w:r w:rsidR="002F5D4C">
        <w:rPr>
          <w:rFonts w:ascii="Arial" w:eastAsia="Times New Roman" w:hAnsi="Arial" w:cs="Arial"/>
          <w:bCs/>
          <w:sz w:val="20"/>
          <w:lang w:val="it-IT" w:eastAsia="de-CH"/>
        </w:rPr>
        <w:t>3</w:t>
      </w:r>
      <w:r w:rsidRPr="00E27A60">
        <w:rPr>
          <w:rFonts w:ascii="Arial" w:eastAsia="Times New Roman" w:hAnsi="Arial" w:cs="Arial"/>
          <w:bCs/>
          <w:sz w:val="20"/>
          <w:lang w:val="it-IT" w:eastAsia="de-CH"/>
        </w:rPr>
        <w:t xml:space="preserve"> al seguente indirizzo:</w:t>
      </w:r>
      <w:r w:rsidRPr="00E27A60">
        <w:rPr>
          <w:rFonts w:ascii="Arial" w:eastAsia="Times New Roman" w:hAnsi="Arial" w:cs="Arial"/>
          <w:bCs/>
          <w:sz w:val="20"/>
          <w:lang w:val="it-IT" w:eastAsia="de-CH"/>
        </w:rPr>
        <w:br/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fldChar w:fldCharType="begin" w:fldLock="1"/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instrText xml:space="preserve"> DOCVARIABLE  "VLM:Dokument.Absender.Kopf.Verwaltungseinheit.Amt.Lang"  \* MERGEFORMAT </w:instrText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fldChar w:fldCharType="separate"/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t>Ufficio federale della sicurezza alimentare e veterinaria</w:t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fldChar w:fldCharType="end"/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t xml:space="preserve"> </w:t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fldChar w:fldCharType="begin" w:fldLock="1"/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instrText xml:space="preserve"> DOCVARIABLE  "VLM:Dokument.Absender.Kopf.Verwaltungseinheit.Amt.Kurz"  \* MERGEFORMAT </w:instrText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fldChar w:fldCharType="separate"/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t>USAV</w:t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fldChar w:fldCharType="end"/>
      </w:r>
      <w:r w:rsidR="00E27A60">
        <w:rPr>
          <w:rFonts w:ascii="Arial" w:eastAsia="Times New Roman" w:hAnsi="Arial" w:cs="Arial"/>
          <w:bCs/>
          <w:sz w:val="20"/>
          <w:lang w:val="it-IT" w:eastAsia="de-CH"/>
        </w:rPr>
        <w:t xml:space="preserve">, </w:t>
      </w:r>
      <w:r w:rsidR="00E27A60" w:rsidRPr="00E27A60">
        <w:rPr>
          <w:rFonts w:ascii="Arial" w:eastAsia="Times New Roman" w:hAnsi="Arial" w:cs="Arial"/>
          <w:bCs/>
          <w:sz w:val="20"/>
          <w:lang w:val="it-IT" w:eastAsia="de-CH"/>
        </w:rPr>
        <w:t>Servizio di omologazione per i prodotti fitosanitari</w:t>
      </w:r>
      <w:r w:rsidRPr="00E27A60">
        <w:rPr>
          <w:rFonts w:ascii="Arial" w:eastAsia="Times New Roman" w:hAnsi="Arial" w:cs="Arial"/>
          <w:bCs/>
          <w:sz w:val="20"/>
          <w:lang w:val="it-IT" w:eastAsia="de-CH"/>
        </w:rPr>
        <w:t xml:space="preserve">, </w:t>
      </w:r>
      <w:proofErr w:type="spellStart"/>
      <w:r w:rsidR="009F041F" w:rsidRPr="00E27A60">
        <w:rPr>
          <w:rFonts w:ascii="Arial" w:eastAsia="Times New Roman" w:hAnsi="Arial" w:cs="Arial"/>
          <w:bCs/>
          <w:sz w:val="20"/>
          <w:lang w:val="it-IT" w:eastAsia="de-CH"/>
        </w:rPr>
        <w:t>Schwarzenburgstrasse</w:t>
      </w:r>
      <w:proofErr w:type="spellEnd"/>
      <w:r w:rsidR="009F041F" w:rsidRPr="00E27A60">
        <w:rPr>
          <w:rFonts w:ascii="Arial" w:eastAsia="Times New Roman" w:hAnsi="Arial" w:cs="Arial"/>
          <w:bCs/>
          <w:sz w:val="20"/>
          <w:lang w:val="it-IT" w:eastAsia="de-CH"/>
        </w:rPr>
        <w:t xml:space="preserve"> 1</w:t>
      </w:r>
      <w:r w:rsidR="00E27A60">
        <w:rPr>
          <w:rFonts w:ascii="Arial" w:eastAsia="Times New Roman" w:hAnsi="Arial" w:cs="Arial"/>
          <w:bCs/>
          <w:sz w:val="20"/>
          <w:lang w:val="it-IT" w:eastAsia="de-CH"/>
        </w:rPr>
        <w:t>5</w:t>
      </w:r>
      <w:r w:rsidR="009F041F" w:rsidRPr="00E27A60">
        <w:rPr>
          <w:rFonts w:ascii="Arial" w:eastAsia="Times New Roman" w:hAnsi="Arial" w:cs="Arial"/>
          <w:bCs/>
          <w:sz w:val="20"/>
          <w:lang w:val="it-IT" w:eastAsia="de-CH"/>
        </w:rPr>
        <w:t>5</w:t>
      </w:r>
      <w:r w:rsidRPr="00E27A60">
        <w:rPr>
          <w:rFonts w:ascii="Arial" w:eastAsia="Times New Roman" w:hAnsi="Arial" w:cs="Arial"/>
          <w:bCs/>
          <w:sz w:val="20"/>
          <w:lang w:val="it-IT" w:eastAsia="de-CH"/>
        </w:rPr>
        <w:t>, 3003 Berna.</w:t>
      </w:r>
    </w:p>
    <w:p w14:paraId="514C3819" w14:textId="77777777" w:rsidR="001D3796" w:rsidRDefault="00E27A60" w:rsidP="00B01B67">
      <w:pPr>
        <w:pStyle w:val="Titel11Pt"/>
        <w:tabs>
          <w:tab w:val="left" w:pos="6663"/>
        </w:tabs>
        <w:spacing w:before="0" w:after="240"/>
        <w:rPr>
          <w:rFonts w:cs="Arial"/>
          <w:b w:val="0"/>
          <w:bCs/>
          <w:sz w:val="20"/>
          <w:lang w:val="it-IT"/>
        </w:rPr>
      </w:pPr>
      <w:r>
        <w:rPr>
          <w:rFonts w:cs="Arial"/>
          <w:b w:val="0"/>
          <w:bCs/>
          <w:sz w:val="20"/>
          <w:lang w:val="it-IT"/>
        </w:rPr>
        <w:br/>
      </w:r>
      <w:r w:rsidR="001D3796">
        <w:rPr>
          <w:rFonts w:cs="Arial"/>
          <w:b w:val="0"/>
          <w:bCs/>
          <w:sz w:val="20"/>
          <w:lang w:val="it-IT"/>
        </w:rPr>
        <w:t>Luogo e data:</w:t>
      </w:r>
      <w:r w:rsidR="001D3796">
        <w:rPr>
          <w:sz w:val="20"/>
          <w:szCs w:val="16"/>
          <w:lang w:val="it-IT"/>
        </w:rPr>
        <w:t xml:space="preserve"> </w:t>
      </w:r>
      <w:r w:rsidR="001D3796">
        <w:rPr>
          <w:sz w:val="20"/>
          <w:szCs w:val="16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D3796">
        <w:rPr>
          <w:sz w:val="20"/>
          <w:szCs w:val="16"/>
          <w:lang w:val="it-IT"/>
        </w:rPr>
        <w:instrText xml:space="preserve"> FORMTEXT </w:instrText>
      </w:r>
      <w:r w:rsidR="001D3796">
        <w:rPr>
          <w:sz w:val="20"/>
          <w:szCs w:val="16"/>
          <w:lang w:val="it-IT"/>
        </w:rPr>
      </w:r>
      <w:r w:rsidR="001D3796">
        <w:rPr>
          <w:sz w:val="20"/>
          <w:szCs w:val="16"/>
          <w:lang w:val="it-IT"/>
        </w:rPr>
        <w:fldChar w:fldCharType="separate"/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sz w:val="20"/>
          <w:szCs w:val="16"/>
          <w:lang w:val="it-IT"/>
        </w:rPr>
        <w:fldChar w:fldCharType="end"/>
      </w:r>
      <w:r w:rsidR="001D3796">
        <w:rPr>
          <w:sz w:val="20"/>
          <w:szCs w:val="16"/>
          <w:lang w:val="it-IT"/>
        </w:rPr>
        <w:t xml:space="preserve">, </w:t>
      </w:r>
      <w:r w:rsidR="001D3796">
        <w:rPr>
          <w:sz w:val="20"/>
          <w:szCs w:val="16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1D3796">
        <w:rPr>
          <w:sz w:val="20"/>
          <w:szCs w:val="16"/>
          <w:lang w:val="it-IT"/>
        </w:rPr>
        <w:instrText xml:space="preserve"> FORMTEXT </w:instrText>
      </w:r>
      <w:r w:rsidR="001D3796">
        <w:rPr>
          <w:sz w:val="20"/>
          <w:szCs w:val="16"/>
          <w:lang w:val="it-IT"/>
        </w:rPr>
      </w:r>
      <w:r w:rsidR="001D3796">
        <w:rPr>
          <w:sz w:val="20"/>
          <w:szCs w:val="16"/>
          <w:lang w:val="it-IT"/>
        </w:rPr>
        <w:fldChar w:fldCharType="separate"/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noProof/>
          <w:sz w:val="20"/>
          <w:szCs w:val="16"/>
          <w:lang w:val="it-IT"/>
        </w:rPr>
        <w:t> </w:t>
      </w:r>
      <w:r w:rsidR="001D3796">
        <w:rPr>
          <w:sz w:val="20"/>
          <w:szCs w:val="16"/>
          <w:lang w:val="it-IT"/>
        </w:rPr>
        <w:fldChar w:fldCharType="end"/>
      </w:r>
      <w:bookmarkEnd w:id="2"/>
      <w:r w:rsidR="001D3796">
        <w:rPr>
          <w:rFonts w:cs="Arial"/>
          <w:b w:val="0"/>
          <w:bCs/>
          <w:sz w:val="20"/>
          <w:lang w:val="it-IT"/>
        </w:rPr>
        <w:tab/>
        <w:t>Timbro e firma:</w:t>
      </w:r>
    </w:p>
    <w:sectPr w:rsidR="001D379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FF27" w14:textId="77777777" w:rsidR="005B5952" w:rsidRDefault="005B5952">
      <w:r>
        <w:separator/>
      </w:r>
    </w:p>
    <w:p w14:paraId="000175AE" w14:textId="77777777" w:rsidR="005B5952" w:rsidRDefault="005B5952"/>
  </w:endnote>
  <w:endnote w:type="continuationSeparator" w:id="0">
    <w:p w14:paraId="190D1DC7" w14:textId="77777777" w:rsidR="005B5952" w:rsidRDefault="005B5952">
      <w:r>
        <w:continuationSeparator/>
      </w:r>
    </w:p>
    <w:p w14:paraId="273C1AE9" w14:textId="77777777" w:rsidR="005B5952" w:rsidRDefault="005B5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1D3796" w14:paraId="5CC0ABA1" w14:textId="77777777">
      <w:trPr>
        <w:cantSplit/>
      </w:trPr>
      <w:tc>
        <w:tcPr>
          <w:tcW w:w="14544" w:type="dxa"/>
          <w:gridSpan w:val="2"/>
          <w:vAlign w:val="bottom"/>
        </w:tcPr>
        <w:p w14:paraId="4384E7E2" w14:textId="77777777" w:rsidR="001D3796" w:rsidRDefault="001D3796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27A6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 w:rsidR="008856F9">
              <w:rPr>
                <w:noProof/>
              </w:rPr>
              <w:t>1</w:t>
            </w:r>
          </w:fldSimple>
        </w:p>
      </w:tc>
    </w:tr>
    <w:tr w:rsidR="001D3796" w14:paraId="2017646A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66853A38" w14:textId="77777777" w:rsidR="001D3796" w:rsidRDefault="001D3796">
          <w:pPr>
            <w:pStyle w:val="Pfad"/>
          </w:pPr>
          <w:r>
            <w:t xml:space="preserve">Aktenzeichen/Referenz: </w:t>
          </w:r>
          <w:fldSimple w:instr=" DOCPROPERTY &quot;FSC#EVDCFG@15.1400:FileRespshortsign&quot;  \* MERGEFORMAT ">
            <w:r w:rsidR="008856F9">
              <w:t>moi</w:t>
            </w:r>
          </w:fldSimple>
          <w:r>
            <w:t xml:space="preserve"> / </w:t>
          </w:r>
          <w:r w:rsidR="008856F9">
            <w:fldChar w:fldCharType="begin"/>
          </w:r>
          <w:r w:rsidR="008856F9">
            <w:instrText xml:space="preserve"> DOCPROPERTY "FSC#EVDCFG@15.1400:DocumentID"  \* MERGEFORMAT </w:instrText>
          </w:r>
          <w:r w:rsidR="008856F9">
            <w:fldChar w:fldCharType="end"/>
          </w:r>
        </w:p>
      </w:tc>
    </w:tr>
  </w:tbl>
  <w:p w14:paraId="3C7409D4" w14:textId="77777777" w:rsidR="001D3796" w:rsidRDefault="001D3796">
    <w:pPr>
      <w:pStyle w:val="Platzhalter"/>
    </w:pPr>
  </w:p>
  <w:p w14:paraId="4AA9E341" w14:textId="77777777" w:rsidR="001D3796" w:rsidRDefault="001D379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1D3796" w14:paraId="6AF28DBC" w14:textId="77777777">
      <w:trPr>
        <w:cantSplit/>
      </w:trPr>
      <w:tc>
        <w:tcPr>
          <w:tcW w:w="14544" w:type="dxa"/>
          <w:gridSpan w:val="2"/>
          <w:vAlign w:val="bottom"/>
        </w:tcPr>
        <w:p w14:paraId="296D8E23" w14:textId="77777777" w:rsidR="001D3796" w:rsidRDefault="001D3796" w:rsidP="00112B31">
          <w:pPr>
            <w:pStyle w:val="Seite"/>
            <w:spacing w:after="120"/>
            <w:rPr>
              <w:lang w:val="fr-FR"/>
            </w:rPr>
          </w:pPr>
        </w:p>
      </w:tc>
    </w:tr>
    <w:tr w:rsidR="001D3796" w14:paraId="67C25BA2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763447E6" w14:textId="77777777" w:rsidR="001D3796" w:rsidRDefault="00FE3406">
          <w:pPr>
            <w:pStyle w:val="Fuzeile"/>
            <w:tabs>
              <w:tab w:val="left" w:pos="4320"/>
            </w:tabs>
            <w:ind w:left="4320"/>
            <w:rPr>
              <w:lang w:val="fr-FR"/>
            </w:rPr>
          </w:pPr>
          <w:bookmarkStart w:id="3" w:name="_Hlk112468646"/>
          <w:r>
            <w:rPr>
              <w:lang w:val="it-IT"/>
            </w:rPr>
            <w:t xml:space="preserve">Email: </w:t>
          </w:r>
          <w:hyperlink r:id="rId1" w:history="1">
            <w:r w:rsidR="00487423" w:rsidRPr="004B1414">
              <w:rPr>
                <w:rStyle w:val="Hyperlink"/>
                <w:lang w:val="it-IT"/>
              </w:rPr>
              <w:t>psm@blv.admin.ch</w:t>
            </w:r>
          </w:hyperlink>
          <w:r>
            <w:rPr>
              <w:lang w:val="it-IT"/>
            </w:rPr>
            <w:t xml:space="preserve">, </w:t>
          </w:r>
          <w:r w:rsidR="001D3796">
            <w:rPr>
              <w:lang w:val="it-IT"/>
            </w:rPr>
            <w:t xml:space="preserve">Tel. </w:t>
          </w:r>
          <w:r w:rsidR="001D3796">
            <w:rPr>
              <w:lang w:val="fr-FR"/>
            </w:rPr>
            <w:t xml:space="preserve">+41 </w:t>
          </w:r>
          <w:r w:rsidR="008B7471">
            <w:rPr>
              <w:lang w:val="fr-FR"/>
            </w:rPr>
            <w:t>58</w:t>
          </w:r>
          <w:r w:rsidR="001D3796">
            <w:rPr>
              <w:lang w:val="fr-FR"/>
            </w:rPr>
            <w:t xml:space="preserve"> </w:t>
          </w:r>
          <w:r w:rsidR="008B7471">
            <w:rPr>
              <w:lang w:val="fr-FR"/>
            </w:rPr>
            <w:t>46</w:t>
          </w:r>
          <w:r w:rsidR="001D3796">
            <w:rPr>
              <w:lang w:val="fr-FR"/>
            </w:rPr>
            <w:t>2 85 16</w:t>
          </w:r>
        </w:p>
        <w:p w14:paraId="4EB74441" w14:textId="77777777" w:rsidR="001D3796" w:rsidRDefault="001D3796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</w:p>
      </w:tc>
    </w:tr>
    <w:bookmarkEnd w:id="3"/>
  </w:tbl>
  <w:p w14:paraId="264256E1" w14:textId="77777777" w:rsidR="001D3796" w:rsidRDefault="001D3796">
    <w:pPr>
      <w:pStyle w:val="Platzhalter"/>
      <w:rPr>
        <w:lang w:val="fr-FR"/>
      </w:rPr>
    </w:pPr>
  </w:p>
  <w:p w14:paraId="5A0BC755" w14:textId="77777777" w:rsidR="001D3796" w:rsidRDefault="001D3796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FA49" w14:textId="77777777" w:rsidR="005B5952" w:rsidRDefault="005B5952">
      <w:r>
        <w:separator/>
      </w:r>
    </w:p>
    <w:p w14:paraId="4A5EBAB4" w14:textId="77777777" w:rsidR="005B5952" w:rsidRDefault="005B5952"/>
  </w:footnote>
  <w:footnote w:type="continuationSeparator" w:id="0">
    <w:p w14:paraId="7D96C2D3" w14:textId="77777777" w:rsidR="005B5952" w:rsidRDefault="005B5952">
      <w:r>
        <w:continuationSeparator/>
      </w:r>
    </w:p>
    <w:p w14:paraId="1BBD0B85" w14:textId="77777777" w:rsidR="005B5952" w:rsidRDefault="005B5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1D3796" w14:paraId="3735EA4F" w14:textId="77777777">
      <w:trPr>
        <w:cantSplit/>
        <w:trHeight w:hRule="exact" w:val="1540"/>
      </w:trPr>
      <w:tc>
        <w:tcPr>
          <w:tcW w:w="14742" w:type="dxa"/>
          <w:gridSpan w:val="2"/>
        </w:tcPr>
        <w:p w14:paraId="216D98D7" w14:textId="77777777" w:rsidR="001D3796" w:rsidRDefault="001D3796">
          <w:pPr>
            <w:pStyle w:val="Logo"/>
          </w:pPr>
        </w:p>
        <w:p w14:paraId="048D2E4D" w14:textId="77777777" w:rsidR="001D3796" w:rsidRDefault="001D3796">
          <w:pPr>
            <w:pStyle w:val="Logo"/>
          </w:pPr>
        </w:p>
      </w:tc>
    </w:tr>
    <w:tr w:rsidR="001D3796" w14:paraId="582B2281" w14:textId="77777777">
      <w:trPr>
        <w:gridBefore w:val="1"/>
        <w:wBefore w:w="595" w:type="dxa"/>
        <w:cantSplit/>
        <w:trHeight w:hRule="exact" w:val="260"/>
      </w:trPr>
      <w:tc>
        <w:tcPr>
          <w:tcW w:w="14147" w:type="dxa"/>
        </w:tcPr>
        <w:p w14:paraId="2A6AA43B" w14:textId="77777777" w:rsidR="001D3796" w:rsidRDefault="001D3796">
          <w:pPr>
            <w:pStyle w:val="Kopfzeile"/>
          </w:pPr>
        </w:p>
      </w:tc>
    </w:tr>
  </w:tbl>
  <w:p w14:paraId="09D79C1D" w14:textId="77777777" w:rsidR="001D3796" w:rsidRDefault="001D3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9894"/>
    </w:tblGrid>
    <w:tr w:rsidR="001D3796" w:rsidRPr="002F5D4C" w14:paraId="7CC5EDAD" w14:textId="77777777">
      <w:trPr>
        <w:cantSplit/>
        <w:trHeight w:hRule="exact" w:val="1800"/>
      </w:trPr>
      <w:tc>
        <w:tcPr>
          <w:tcW w:w="4848" w:type="dxa"/>
        </w:tcPr>
        <w:p w14:paraId="37A2D3B3" w14:textId="77777777" w:rsidR="001D3796" w:rsidRDefault="00A53D09">
          <w:pPr>
            <w:pStyle w:val="Logo"/>
          </w:pPr>
          <w:r>
            <w:drawing>
              <wp:inline distT="0" distB="0" distL="0" distR="0" wp14:anchorId="6EC5732F" wp14:editId="27E0C7F0">
                <wp:extent cx="2057400" cy="657225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A04554" w14:textId="77777777" w:rsidR="001D3796" w:rsidRDefault="001D3796">
          <w:pPr>
            <w:pStyle w:val="Logo"/>
          </w:pPr>
        </w:p>
      </w:tc>
      <w:tc>
        <w:tcPr>
          <w:tcW w:w="9894" w:type="dxa"/>
        </w:tcPr>
        <w:p w14:paraId="2B909669" w14:textId="77777777" w:rsidR="00B617B2" w:rsidRPr="00B617B2" w:rsidRDefault="00B617B2" w:rsidP="00B617B2">
          <w:pPr>
            <w:pStyle w:val="Text75-Abstandnach7Pt"/>
            <w:suppressAutoHyphens/>
            <w:rPr>
              <w:rFonts w:ascii="Arial" w:eastAsia="Times New Roman" w:hAnsi="Arial" w:cs="Times New Roman"/>
              <w:bCs/>
              <w:noProof/>
              <w:lang w:val="it-CH" w:eastAsia="de-DE"/>
            </w:rPr>
          </w:pPr>
          <w:r w:rsidRPr="00B617B2">
            <w:rPr>
              <w:rFonts w:ascii="Arial" w:eastAsia="Times New Roman" w:hAnsi="Arial" w:cs="Times New Roman"/>
              <w:bCs/>
              <w:noProof/>
              <w:lang w:val="it-CH" w:eastAsia="de-DE"/>
            </w:rPr>
            <w:t>Dipartimento federale dell'interno DFI</w:t>
          </w:r>
        </w:p>
        <w:p w14:paraId="64E70D63" w14:textId="77777777" w:rsidR="00B617B2" w:rsidRPr="00B617B2" w:rsidRDefault="00B617B2" w:rsidP="00B617B2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eastAsia="de-DE"/>
            </w:rPr>
          </w:pP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B617B2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instrText xml:space="preserve"> DOCVARIABLE  "VLM:Dokument.Absender.Kopf.Verwaltungseinheit.Amt.Lang"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B617B2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>Ufficio federale della sicurezza alimentare e veterinaria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  <w:r w:rsidRPr="00B617B2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 xml:space="preserve"> 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B617B2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instrText xml:space="preserve"> DOCVARIABLE  "VLM:Dokument.Absender.Kopf.Verwaltungseinheit.Amt.Kurz"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B617B2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>USAV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</w:p>
        <w:p w14:paraId="0EF9879A" w14:textId="77777777" w:rsidR="00B617B2" w:rsidRPr="002558F5" w:rsidRDefault="00B617B2" w:rsidP="00B617B2">
          <w:pPr>
            <w:rPr>
              <w:bCs/>
              <w:noProof/>
              <w:sz w:val="15"/>
              <w:lang w:val="it-CH" w:eastAsia="de-DE"/>
            </w:rPr>
          </w:pPr>
          <w:r w:rsidRPr="002558F5">
            <w:rPr>
              <w:bCs/>
              <w:noProof/>
              <w:sz w:val="15"/>
              <w:lang w:val="it-CH" w:eastAsia="de-DE"/>
            </w:rPr>
            <w:t>Servizio di omologazione per i prodotti fitosanitari</w:t>
          </w:r>
        </w:p>
        <w:p w14:paraId="15D3E35C" w14:textId="77777777" w:rsidR="001D3796" w:rsidRPr="00B617B2" w:rsidRDefault="001D3796">
          <w:pPr>
            <w:pStyle w:val="Kopfzeile"/>
            <w:rPr>
              <w:lang w:val="it-CH"/>
            </w:rPr>
          </w:pPr>
        </w:p>
      </w:tc>
    </w:tr>
  </w:tbl>
  <w:p w14:paraId="503BFAF6" w14:textId="77777777" w:rsidR="001D3796" w:rsidRDefault="001D3796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3478C"/>
    <w:multiLevelType w:val="singleLevel"/>
    <w:tmpl w:val="2D2EC288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09FB0955"/>
    <w:multiLevelType w:val="singleLevel"/>
    <w:tmpl w:val="3646A53A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1EA67399"/>
    <w:multiLevelType w:val="singleLevel"/>
    <w:tmpl w:val="71F671F0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2E06FFD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D695BA8"/>
    <w:multiLevelType w:val="hybridMultilevel"/>
    <w:tmpl w:val="17DE13FA"/>
    <w:lvl w:ilvl="0" w:tplc="A794511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643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A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A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2C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98D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C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2A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34E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332"/>
    <w:multiLevelType w:val="multilevel"/>
    <w:tmpl w:val="0040D780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FF68C45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6A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EA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4D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24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05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9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E3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24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B3E15"/>
    <w:multiLevelType w:val="singleLevel"/>
    <w:tmpl w:val="D7B49854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9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D852614"/>
    <w:multiLevelType w:val="singleLevel"/>
    <w:tmpl w:val="88B4E68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5E9B3A9A"/>
    <w:multiLevelType w:val="hybridMultilevel"/>
    <w:tmpl w:val="102A645A"/>
    <w:lvl w:ilvl="0" w:tplc="8F0A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7CD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A7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8F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2E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21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67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C8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07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548EA"/>
    <w:multiLevelType w:val="singleLevel"/>
    <w:tmpl w:val="355A3D3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21DD"/>
    <w:multiLevelType w:val="singleLevel"/>
    <w:tmpl w:val="8AE4E314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13"/>
  </w:num>
  <w:num w:numId="22">
    <w:abstractNumId w:val="18"/>
  </w:num>
  <w:num w:numId="23">
    <w:abstractNumId w:val="12"/>
  </w:num>
  <w:num w:numId="24">
    <w:abstractNumId w:val="17"/>
  </w:num>
  <w:num w:numId="25">
    <w:abstractNumId w:val="15"/>
  </w:num>
  <w:num w:numId="26">
    <w:abstractNumId w:val="15"/>
  </w:num>
  <w:num w:numId="27">
    <w:abstractNumId w:val="15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proofState w:spelling="clean" w:grammar="clean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0E1614"/>
    <w:rsid w:val="000E1614"/>
    <w:rsid w:val="00112B31"/>
    <w:rsid w:val="001213C9"/>
    <w:rsid w:val="00124A3A"/>
    <w:rsid w:val="0012766B"/>
    <w:rsid w:val="001D3796"/>
    <w:rsid w:val="001E24B4"/>
    <w:rsid w:val="001F3502"/>
    <w:rsid w:val="0020483E"/>
    <w:rsid w:val="002F5D4C"/>
    <w:rsid w:val="00311F9B"/>
    <w:rsid w:val="00412C33"/>
    <w:rsid w:val="00464BDA"/>
    <w:rsid w:val="00487423"/>
    <w:rsid w:val="004F7B79"/>
    <w:rsid w:val="005237DD"/>
    <w:rsid w:val="00531272"/>
    <w:rsid w:val="005B5952"/>
    <w:rsid w:val="00697681"/>
    <w:rsid w:val="00777F35"/>
    <w:rsid w:val="007A5DFD"/>
    <w:rsid w:val="008856F9"/>
    <w:rsid w:val="0089566E"/>
    <w:rsid w:val="008B7471"/>
    <w:rsid w:val="0094073A"/>
    <w:rsid w:val="009731F7"/>
    <w:rsid w:val="009A36AE"/>
    <w:rsid w:val="009E0D05"/>
    <w:rsid w:val="009F041F"/>
    <w:rsid w:val="00A53D09"/>
    <w:rsid w:val="00A86D6B"/>
    <w:rsid w:val="00AA2526"/>
    <w:rsid w:val="00B01B67"/>
    <w:rsid w:val="00B617B2"/>
    <w:rsid w:val="00C0356A"/>
    <w:rsid w:val="00C37E10"/>
    <w:rsid w:val="00D96E1C"/>
    <w:rsid w:val="00E07DA7"/>
    <w:rsid w:val="00E25D32"/>
    <w:rsid w:val="00E27A60"/>
    <w:rsid w:val="00E84382"/>
    <w:rsid w:val="00EE5865"/>
    <w:rsid w:val="00F62B40"/>
    <w:rsid w:val="00FB19F8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9EDC94"/>
  <w15:chartTrackingRefBased/>
  <w15:docId w15:val="{2D3D77F6-1AE8-4C71-8A36-4DCC328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60"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8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9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0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2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3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11Pt">
    <w:name w:val="Titel 11 Pt"/>
    <w:basedOn w:val="Standard"/>
    <w:next w:val="Standard"/>
    <w:pPr>
      <w:spacing w:before="240" w:after="120" w:line="240" w:lineRule="auto"/>
    </w:pPr>
    <w:rPr>
      <w:b/>
      <w:sz w:val="22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5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pPr>
      <w:numPr>
        <w:numId w:val="16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17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18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19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20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21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tabs>
        <w:tab w:val="num" w:pos="360"/>
      </w:tabs>
      <w:spacing w:after="0"/>
      <w:ind w:left="284" w:hanging="284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22"/>
      </w:numPr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23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pPr>
      <w:tabs>
        <w:tab w:val="left" w:pos="284"/>
        <w:tab w:val="num" w:pos="360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tabs>
        <w:tab w:val="left" w:pos="851"/>
        <w:tab w:val="num" w:pos="927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tabs>
        <w:tab w:val="num" w:pos="1494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4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  <w:qFormat/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customStyle="1" w:styleId="Titel2">
    <w:name w:val="Titel2"/>
    <w:basedOn w:val="Titel"/>
    <w:rPr>
      <w:sz w:val="28"/>
    </w:rPr>
  </w:style>
  <w:style w:type="paragraph" w:customStyle="1" w:styleId="Unterstrichen">
    <w:name w:val="Unterstrichen"/>
    <w:pPr>
      <w:spacing w:line="260" w:lineRule="exact"/>
    </w:pPr>
    <w:rPr>
      <w:rFonts w:ascii="Arial" w:hAnsi="Arial"/>
      <w:u w:val="single"/>
      <w:lang w:eastAsia="de-DE"/>
    </w:rPr>
  </w:style>
  <w:style w:type="character" w:styleId="Hyperlink">
    <w:name w:val="Hyperlink"/>
    <w:uiPriority w:val="99"/>
    <w:unhideWhenUsed/>
    <w:rsid w:val="00FE3406"/>
    <w:rPr>
      <w:color w:val="0000FF"/>
      <w:u w:val="single"/>
    </w:rPr>
  </w:style>
  <w:style w:type="paragraph" w:customStyle="1" w:styleId="Text75">
    <w:name w:val="Text 7.5"/>
    <w:link w:val="Text75Zchn"/>
    <w:uiPriority w:val="99"/>
    <w:unhideWhenUsed/>
    <w:rsid w:val="00B617B2"/>
    <w:pPr>
      <w:spacing w:line="200" w:lineRule="exact"/>
    </w:pPr>
    <w:rPr>
      <w:rFonts w:asciiTheme="minorHAnsi" w:eastAsiaTheme="minorHAnsi" w:hAnsiTheme="minorHAnsi" w:cstheme="minorBidi"/>
      <w:sz w:val="15"/>
      <w:lang w:val="it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B617B2"/>
    <w:rPr>
      <w:rFonts w:asciiTheme="minorHAnsi" w:eastAsiaTheme="minorHAnsi" w:hAnsiTheme="minorHAnsi" w:cstheme="minorBidi"/>
      <w:sz w:val="15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B617B2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B617B2"/>
    <w:rPr>
      <w:rFonts w:asciiTheme="minorHAnsi" w:eastAsiaTheme="minorHAnsi" w:hAnsiTheme="minorHAnsi" w:cstheme="minorBidi"/>
      <w:sz w:val="15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Beginn Formular</vt:lpstr>
      <vt:lpstr>Beginn Formular</vt:lpstr>
    </vt:vector>
  </TitlesOfParts>
  <Company>EJPD</Company>
  <LinksUpToDate>false</LinksUpToDate>
  <CharactersWithSpaces>2233</CharactersWithSpaces>
  <SharedDoc>false</SharedDoc>
  <HLinks>
    <vt:vector size="6" baseType="variant"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mailto:psm@blw.admin.ch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 Formular</dc:title>
  <dc:subject>Formular quer CD Bund</dc:subject>
  <dc:creator>sa</dc:creator>
  <cp:keywords/>
  <dc:description>4-sprachig_x000d_
Logoauswahl sw/f, 2. Seite ja/nein</dc:description>
  <cp:lastModifiedBy>Hürlimann Heidi BLV</cp:lastModifiedBy>
  <cp:revision>6</cp:revision>
  <cp:lastPrinted>2022-05-24T06:39:00Z</cp:lastPrinted>
  <dcterms:created xsi:type="dcterms:W3CDTF">2022-05-24T06:34:00Z</dcterms:created>
  <dcterms:modified xsi:type="dcterms:W3CDTF">2023-06-20T09:18:00Z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COO.2101.101.7.790049</vt:lpwstr>
  </property>
  <property fmtid="{D5CDD505-2E9C-101B-9397-08002B2CF9AE}" pid="11" name="FSC#COOELAK@1.1001:Subject">
    <vt:lpwstr>Öffentliche Richtlinien und Weisungen</vt:lpwstr>
  </property>
  <property fmtid="{D5CDD505-2E9C-101B-9397-08002B2CF9AE}" pid="12" name="FSC#COOELAK@1.1001:FileReference">
    <vt:lpwstr>554.03/2006/01202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1202</vt:lpwstr>
  </property>
  <property fmtid="{D5CDD505-2E9C-101B-9397-08002B2CF9AE}" pid="15" name="FSC#COOELAK@1.1001:FileRefOU">
    <vt:lpwstr>FBNP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Mosimann Corinne, BLW</vt:lpwstr>
  </property>
  <property fmtid="{D5CDD505-2E9C-101B-9397-08002B2CF9AE}" pid="18" name="FSC#COOELAK@1.1001:OwnerExtension">
    <vt:lpwstr>+41 58 462 26 26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Nachhaltiger Pflanzenschutz (FBNP / BLW)</vt:lpwstr>
  </property>
  <property fmtid="{D5CDD505-2E9C-101B-9397-08002B2CF9AE}" pid="25" name="FSC#COOELAK@1.1001:CreatedAt">
    <vt:lpwstr>29.09.2016</vt:lpwstr>
  </property>
  <property fmtid="{D5CDD505-2E9C-101B-9397-08002B2CF9AE}" pid="26" name="FSC#COOELAK@1.1001:OU">
    <vt:lpwstr>Nachhaltiger Pflanzenschutz (FBNP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*COO.2101.101.7.790049*</vt:lpwstr>
  </property>
  <property fmtid="{D5CDD505-2E9C-101B-9397-08002B2CF9AE}" pid="29" name="FSC#COOELAK@1.1001:RefBarCode">
    <vt:lpwstr>*COO.2101.101.7.790048*</vt:lpwstr>
  </property>
  <property fmtid="{D5CDD505-2E9C-101B-9397-08002B2CF9AE}" pid="30" name="FSC#COOELAK@1.1001:FileRefBarCode">
    <vt:lpwstr>*554.03/2006/01202*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554.03/2006/01202</vt:lpwstr>
  </property>
  <property fmtid="{D5CDD505-2E9C-101B-9397-08002B2CF9AE}" pid="33" name="FSC#EVDCFG@15.1400:FileRespEmail">
    <vt:lpwstr>corinne.mosimann@blw.admin.ch</vt:lpwstr>
  </property>
  <property fmtid="{D5CDD505-2E9C-101B-9397-08002B2CF9AE}" pid="34" name="FSC#EVDCFG@15.1400:FileRespFax">
    <vt:lpwstr>+41 58 462 26 34</vt:lpwstr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Corinne Mosimann</vt:lpwstr>
  </property>
  <property fmtid="{D5CDD505-2E9C-101B-9397-08002B2CF9AE}" pid="37" name="FSC#EVDCFG@15.1400:FileRespOrg">
    <vt:lpwstr/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moi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+41 58 462 26 26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Voranmeldung 2016_i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Sustainable Plant Protection Unit</vt:lpwstr>
  </property>
  <property fmtid="{D5CDD505-2E9C-101B-9397-08002B2CF9AE}" pid="60" name="FSC#EVDCFG@15.1400:SalutationFrench">
    <vt:lpwstr>Secteur Protection durable des végétaux</vt:lpwstr>
  </property>
  <property fmtid="{D5CDD505-2E9C-101B-9397-08002B2CF9AE}" pid="61" name="FSC#EVDCFG@15.1400:SalutationGerman">
    <vt:lpwstr>Fachbereich Nachhaltiger Pflanzenschutz</vt:lpwstr>
  </property>
  <property fmtid="{D5CDD505-2E9C-101B-9397-08002B2CF9AE}" pid="62" name="FSC#EVDCFG@15.1400:SalutationItalian">
    <vt:lpwstr>Settore Protezione sostenibile dei vegetali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554.03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554.03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FBNP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2016-09-29T16:02:39</vt:lpwstr>
  </property>
  <property fmtid="{D5CDD505-2E9C-101B-9397-08002B2CF9AE}" pid="89" name="FSC#COOELAK@1.1001:CurrentUserRolePos">
    <vt:lpwstr>Sachbearbeiter/in</vt:lpwstr>
  </property>
  <property fmtid="{D5CDD505-2E9C-101B-9397-08002B2CF9AE}" pid="90" name="FSC#COOELAK@1.1001:CurrentUserEmail">
    <vt:lpwstr>damian.mathier@blw.admin.ch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Mosimann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Corinne</vt:lpwstr>
  </property>
  <property fmtid="{D5CDD505-2E9C-101B-9397-08002B2CF9AE}" pid="105" name="FSC#EVDCFG@15.1400:ResponsibleEditorSurname">
    <vt:lpwstr>Mosimann</vt:lpwstr>
  </property>
  <property fmtid="{D5CDD505-2E9C-101B-9397-08002B2CF9AE}" pid="106" name="FSC#EVDCFG@15.1400:GroupTitle">
    <vt:lpwstr>Nachhaltiger Pflanzenschutz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Corinne Mosimann</vt:lpwstr>
  </property>
  <property fmtid="{D5CDD505-2E9C-101B-9397-08002B2CF9AE}" pid="109" name="FSC#ATSTATECFG@1.1001:AgentPhone">
    <vt:lpwstr>+41 58 462 26 26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Formular Voranmeldung PSM 2017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2006/006791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