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7" w:rsidRPr="00525378" w:rsidRDefault="0085441E">
      <w:pPr>
        <w:pStyle w:val="berschrift1"/>
        <w:jc w:val="left"/>
        <w:rPr>
          <w:b/>
          <w:sz w:val="28"/>
          <w:lang w:val="it-CH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3.9pt;margin-top:32.5pt;width:29.45pt;height:32.75pt;z-index:251657728;mso-position-vertical-relative:page" o:allowincell="f" fillcolor="window">
            <v:imagedata r:id="rId7" o:title=""/>
            <w10:wrap type="topAndBottom" anchory="page"/>
          </v:shape>
          <o:OLEObject Type="Embed" ProgID="Word.Picture.8" ShapeID="_x0000_s1027" DrawAspect="Content" ObjectID="_1542120381" r:id="rId8"/>
        </w:object>
      </w:r>
      <w:r w:rsidR="00E73313" w:rsidRPr="00525378">
        <w:rPr>
          <w:b/>
          <w:sz w:val="28"/>
          <w:lang w:val="it-CH"/>
        </w:rPr>
        <w:t>Suisse - Schweiz - Svizzera</w:t>
      </w:r>
    </w:p>
    <w:p w:rsidR="00923AF7" w:rsidRPr="00525378" w:rsidRDefault="00923AF7">
      <w:pPr>
        <w:pStyle w:val="berschrift1"/>
        <w:rPr>
          <w:b/>
          <w:sz w:val="28"/>
          <w:lang w:val="it-CH"/>
        </w:rPr>
        <w:sectPr w:rsidR="00923AF7" w:rsidRPr="005253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737" w:bottom="527" w:left="737" w:header="720" w:footer="720" w:gutter="0"/>
          <w:cols w:num="2" w:space="1531" w:equalWidth="0">
            <w:col w:w="3339" w:space="638"/>
            <w:col w:w="6455"/>
          </w:cols>
        </w:sectPr>
      </w:pPr>
    </w:p>
    <w:p w:rsidR="00923AF7" w:rsidRPr="00525378" w:rsidRDefault="00923AF7">
      <w:pPr>
        <w:pStyle w:val="berschrift1"/>
        <w:rPr>
          <w:b/>
          <w:sz w:val="28"/>
          <w:lang w:val="it-CH"/>
        </w:rPr>
      </w:pPr>
    </w:p>
    <w:p w:rsidR="00923AF7" w:rsidRPr="00525378" w:rsidRDefault="00E73313">
      <w:pPr>
        <w:pStyle w:val="berschrift1"/>
        <w:spacing w:before="60" w:after="60"/>
        <w:rPr>
          <w:b/>
          <w:sz w:val="32"/>
          <w:lang w:val="it-CH"/>
        </w:rPr>
      </w:pPr>
      <w:r w:rsidRPr="00525378">
        <w:rPr>
          <w:b/>
          <w:sz w:val="28"/>
          <w:lang w:val="it-CH"/>
        </w:rPr>
        <w:t>CERTIFICATO PER L’ESPORTAZIONE</w:t>
      </w:r>
    </w:p>
    <w:p w:rsidR="00923AF7" w:rsidRPr="00525378" w:rsidRDefault="00923AF7">
      <w:pPr>
        <w:rPr>
          <w:rFonts w:ascii="Arial" w:hAnsi="Arial"/>
          <w:lang w:val="it-CH"/>
        </w:rPr>
      </w:pPr>
    </w:p>
    <w:p w:rsidR="00923AF7" w:rsidRDefault="00E73313">
      <w:pPr>
        <w:pStyle w:val="berschrift3"/>
        <w:spacing w:after="60"/>
        <w:rPr>
          <w:i/>
          <w:sz w:val="16"/>
          <w:lang w:val="en-US"/>
        </w:rPr>
      </w:pPr>
      <w:proofErr w:type="spellStart"/>
      <w:r>
        <w:rPr>
          <w:rFonts w:ascii="Helvetica" w:hAnsi="Helvetica"/>
        </w:rPr>
        <w:t>Dichiarazione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dell’esportatore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552"/>
        <w:gridCol w:w="2443"/>
        <w:gridCol w:w="2448"/>
      </w:tblGrid>
      <w:tr w:rsidR="00923AF7">
        <w:trPr>
          <w:cantSplit/>
        </w:trPr>
        <w:tc>
          <w:tcPr>
            <w:tcW w:w="7900" w:type="dxa"/>
            <w:gridSpan w:val="4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Esportatore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448" w:type="dxa"/>
          </w:tcPr>
          <w:p w:rsidR="00923AF7" w:rsidRDefault="00E73313">
            <w:pPr>
              <w:spacing w:before="40"/>
              <w:rPr>
                <w:rFonts w:ascii="Helvetica" w:hAnsi="Helvetica"/>
                <w:sz w:val="16"/>
              </w:rPr>
            </w:pPr>
            <w:proofErr w:type="spellStart"/>
            <w:r>
              <w:rPr>
                <w:rFonts w:ascii="Helvetica" w:hAnsi="Helvetica"/>
                <w:sz w:val="16"/>
              </w:rPr>
              <w:t>Paese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 w:rsidRPr="00E73313">
              <w:rPr>
                <w:rFonts w:ascii="Helvetica" w:hAnsi="Helvetica"/>
                <w:sz w:val="16"/>
              </w:rPr>
              <w:t>d'origine</w:t>
            </w:r>
            <w:r>
              <w:rPr>
                <w:rFonts w:ascii="Helvetica" w:hAnsi="Helvetica"/>
                <w:sz w:val="16"/>
              </w:rPr>
              <w:t xml:space="preserve"> :</w:t>
            </w:r>
          </w:p>
          <w:p w:rsidR="00923AF7" w:rsidRDefault="00923AF7">
            <w:pPr>
              <w:rPr>
                <w:rFonts w:ascii="Helvetica" w:hAnsi="Helvetica"/>
                <w:sz w:val="16"/>
              </w:rPr>
            </w:pPr>
          </w:p>
          <w:p w:rsidR="00923AF7" w:rsidRDefault="00923AF7">
            <w:pPr>
              <w:rPr>
                <w:rFonts w:ascii="Helvetica" w:hAnsi="Helvetica"/>
                <w:sz w:val="16"/>
              </w:rPr>
            </w:pPr>
          </w:p>
        </w:tc>
      </w:tr>
      <w:tr w:rsidR="00923AF7">
        <w:trPr>
          <w:cantSplit/>
        </w:trPr>
        <w:tc>
          <w:tcPr>
            <w:tcW w:w="7900" w:type="dxa"/>
            <w:gridSpan w:val="4"/>
          </w:tcPr>
          <w:p w:rsidR="00923AF7" w:rsidRDefault="00E73313">
            <w:pPr>
              <w:spacing w:before="4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Destinatario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448" w:type="dxa"/>
          </w:tcPr>
          <w:p w:rsidR="00923AF7" w:rsidRDefault="00E73313">
            <w:pPr>
              <w:spacing w:before="40"/>
              <w:rPr>
                <w:rFonts w:ascii="Helvetica" w:hAnsi="Helvetica"/>
                <w:sz w:val="16"/>
              </w:rPr>
            </w:pPr>
            <w:proofErr w:type="spellStart"/>
            <w:r>
              <w:rPr>
                <w:rFonts w:ascii="Helvetica" w:hAnsi="Helvetica"/>
                <w:sz w:val="16"/>
              </w:rPr>
              <w:t>Paese</w:t>
            </w:r>
            <w:proofErr w:type="spellEnd"/>
            <w:r>
              <w:rPr>
                <w:rFonts w:ascii="Helvetica" w:hAnsi="Helvetica"/>
                <w:sz w:val="16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16"/>
              </w:rPr>
              <w:t>destinazione</w:t>
            </w:r>
            <w:proofErr w:type="spellEnd"/>
            <w:r>
              <w:rPr>
                <w:rFonts w:ascii="Helvetica" w:hAnsi="Helvetica"/>
                <w:sz w:val="16"/>
              </w:rPr>
              <w:t xml:space="preserve"> :</w:t>
            </w:r>
          </w:p>
        </w:tc>
      </w:tr>
      <w:tr w:rsidR="00923AF7">
        <w:trPr>
          <w:cantSplit/>
        </w:trPr>
        <w:tc>
          <w:tcPr>
            <w:tcW w:w="5457" w:type="dxa"/>
            <w:gridSpan w:val="3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Condizioni</w:t>
            </w:r>
            <w:proofErr w:type="spellEnd"/>
            <w:r>
              <w:rPr>
                <w:rFonts w:ascii="Helvetica" w:hAnsi="Helvetica"/>
                <w:sz w:val="16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16"/>
              </w:rPr>
              <w:t>trasporto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891" w:type="dxa"/>
            <w:gridSpan w:val="2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Numero</w:t>
            </w:r>
            <w:proofErr w:type="spellEnd"/>
            <w:r>
              <w:rPr>
                <w:rFonts w:ascii="Helvetica" w:hAnsi="Helvetica"/>
                <w:sz w:val="16"/>
              </w:rPr>
              <w:t xml:space="preserve"> d’</w:t>
            </w:r>
            <w:proofErr w:type="spellStart"/>
            <w:r>
              <w:rPr>
                <w:rFonts w:ascii="Helvetica" w:hAnsi="Helvetica"/>
                <w:sz w:val="16"/>
              </w:rPr>
              <w:t>ordine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</w:tr>
      <w:tr w:rsidR="00923AF7">
        <w:trPr>
          <w:cantSplit/>
        </w:trPr>
        <w:tc>
          <w:tcPr>
            <w:tcW w:w="10348" w:type="dxa"/>
            <w:gridSpan w:val="5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Descrizione</w:t>
            </w:r>
            <w:proofErr w:type="spellEnd"/>
            <w:r>
              <w:rPr>
                <w:rFonts w:ascii="Helvetica" w:hAnsi="Helvetica"/>
                <w:sz w:val="16"/>
              </w:rPr>
              <w:t xml:space="preserve"> dei </w:t>
            </w:r>
            <w:proofErr w:type="spellStart"/>
            <w:r>
              <w:rPr>
                <w:rFonts w:ascii="Helvetica" w:hAnsi="Helvetica"/>
                <w:sz w:val="16"/>
              </w:rPr>
              <w:t>prodotti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</w:tc>
      </w:tr>
      <w:tr w:rsidR="00923AF7" w:rsidRPr="0085441E">
        <w:trPr>
          <w:trHeight w:val="442"/>
        </w:trPr>
        <w:tc>
          <w:tcPr>
            <w:tcW w:w="2622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Peso </w:t>
            </w:r>
            <w:proofErr w:type="spellStart"/>
            <w:r>
              <w:rPr>
                <w:rFonts w:ascii="Helvetica" w:hAnsi="Helvetica"/>
                <w:sz w:val="16"/>
              </w:rPr>
              <w:t>lordo</w:t>
            </w:r>
            <w:proofErr w:type="spellEnd"/>
            <w:r>
              <w:rPr>
                <w:rFonts w:ascii="Helvetica" w:hAnsi="Helvetica"/>
                <w:sz w:val="16"/>
              </w:rPr>
              <w:t xml:space="preserve"> (kg)</w:t>
            </w:r>
            <w:r>
              <w:rPr>
                <w:rFonts w:ascii="Arial" w:hAnsi="Arial"/>
                <w:sz w:val="16"/>
                <w:lang w:val="en-US"/>
              </w:rPr>
              <w:t xml:space="preserve"> 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Peso </w:t>
            </w:r>
            <w:proofErr w:type="spellStart"/>
            <w:r>
              <w:rPr>
                <w:rFonts w:ascii="Helvetica" w:hAnsi="Helvetica"/>
                <w:sz w:val="16"/>
              </w:rPr>
              <w:t>netto</w:t>
            </w:r>
            <w:proofErr w:type="spellEnd"/>
            <w:r>
              <w:rPr>
                <w:rFonts w:ascii="Helvetica" w:hAnsi="Helvetica"/>
                <w:sz w:val="16"/>
              </w:rPr>
              <w:t xml:space="preserve"> (kg)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443" w:type="dxa"/>
          </w:tcPr>
          <w:p w:rsidR="00923AF7" w:rsidRPr="00525378" w:rsidRDefault="00E73313">
            <w:pPr>
              <w:spacing w:before="40"/>
              <w:rPr>
                <w:rFonts w:ascii="Arial" w:hAnsi="Arial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 xml:space="preserve">Numero e natura dei colli </w:t>
            </w:r>
            <w:r w:rsidRPr="00525378">
              <w:rPr>
                <w:rFonts w:ascii="Arial" w:hAnsi="Arial"/>
                <w:sz w:val="16"/>
                <w:lang w:val="it-CH"/>
              </w:rPr>
              <w:t>:</w:t>
            </w: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  <w:p w:rsidR="00923AF7" w:rsidRPr="00525378" w:rsidRDefault="00923AF7">
            <w:pPr>
              <w:spacing w:before="40"/>
              <w:rPr>
                <w:rFonts w:ascii="Arial" w:hAnsi="Arial"/>
                <w:sz w:val="16"/>
                <w:lang w:val="it-CH"/>
              </w:rPr>
            </w:pPr>
          </w:p>
        </w:tc>
        <w:tc>
          <w:tcPr>
            <w:tcW w:w="2448" w:type="dxa"/>
          </w:tcPr>
          <w:p w:rsidR="00923AF7" w:rsidRPr="00525378" w:rsidRDefault="00E73313">
            <w:pPr>
              <w:spacing w:before="40"/>
              <w:rPr>
                <w:rFonts w:ascii="Arial" w:hAnsi="Arial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 xml:space="preserve">Contrassegni e numeri di lotto </w:t>
            </w:r>
            <w:r w:rsidRPr="00525378">
              <w:rPr>
                <w:rFonts w:ascii="Arial" w:hAnsi="Arial"/>
                <w:sz w:val="16"/>
                <w:lang w:val="it-CH"/>
              </w:rPr>
              <w:t>:</w:t>
            </w: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</w:tc>
      </w:tr>
      <w:tr w:rsidR="00923AF7" w:rsidRPr="0085441E">
        <w:trPr>
          <w:cantSplit/>
        </w:trPr>
        <w:tc>
          <w:tcPr>
            <w:tcW w:w="10348" w:type="dxa"/>
            <w:gridSpan w:val="5"/>
          </w:tcPr>
          <w:p w:rsidR="00923AF7" w:rsidRDefault="00E73313">
            <w:pPr>
              <w:spacing w:before="40" w:after="40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Il </w:t>
            </w:r>
            <w:proofErr w:type="spellStart"/>
            <w:r>
              <w:rPr>
                <w:rFonts w:ascii="Helvetica" w:hAnsi="Helvetica"/>
                <w:sz w:val="16"/>
              </w:rPr>
              <w:t>sottoscritto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certifica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che</w:t>
            </w:r>
            <w:proofErr w:type="spellEnd"/>
            <w:r>
              <w:rPr>
                <w:rFonts w:ascii="Helvetica" w:hAnsi="Helvetica"/>
                <w:sz w:val="16"/>
              </w:rPr>
              <w:t xml:space="preserve"> :</w:t>
            </w:r>
          </w:p>
          <w:p w:rsidR="00923AF7" w:rsidRPr="00525378" w:rsidRDefault="00E73313">
            <w:pPr>
              <w:numPr>
                <w:ilvl w:val="0"/>
                <w:numId w:val="2"/>
              </w:numPr>
              <w:tabs>
                <w:tab w:val="clear" w:pos="360"/>
                <w:tab w:val="left" w:pos="214"/>
              </w:tabs>
              <w:ind w:left="0" w:firstLine="0"/>
              <w:jc w:val="both"/>
              <w:rPr>
                <w:rFonts w:ascii="Helvetica" w:hAnsi="Helvetica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>i prodotti di cui sopra sono conformi alle esigenze legali della Svizzera</w:t>
            </w:r>
          </w:p>
          <w:p w:rsidR="00923AF7" w:rsidRPr="00525378" w:rsidRDefault="00E73313">
            <w:pPr>
              <w:numPr>
                <w:ilvl w:val="0"/>
                <w:numId w:val="2"/>
              </w:numPr>
              <w:tabs>
                <w:tab w:val="clear" w:pos="360"/>
                <w:tab w:val="left" w:pos="214"/>
              </w:tabs>
              <w:ind w:left="0" w:firstLine="0"/>
              <w:jc w:val="both"/>
              <w:rPr>
                <w:rFonts w:ascii="Helvetica" w:hAnsi="Helvetica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>i prodotti di cui sopra possono essere liberamente venduti in Svizzera</w:t>
            </w:r>
          </w:p>
          <w:p w:rsidR="00923AF7" w:rsidRPr="00525378" w:rsidRDefault="00E73313">
            <w:pPr>
              <w:tabs>
                <w:tab w:val="left" w:pos="214"/>
              </w:tabs>
              <w:jc w:val="both"/>
              <w:rPr>
                <w:rFonts w:ascii="Helvetica" w:hAnsi="Helvetica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>-</w:t>
            </w:r>
            <w:r w:rsidRPr="00525378">
              <w:rPr>
                <w:rFonts w:ascii="Helvetica" w:hAnsi="Helvetica"/>
                <w:sz w:val="16"/>
                <w:lang w:val="it-CH"/>
              </w:rPr>
              <w:tab/>
              <w:t>i prodotti di cui sopra sono atti al consumo umano</w:t>
            </w:r>
          </w:p>
          <w:p w:rsidR="00923AF7" w:rsidRPr="00525378" w:rsidRDefault="00E73313">
            <w:pPr>
              <w:tabs>
                <w:tab w:val="left" w:pos="214"/>
              </w:tabs>
              <w:jc w:val="both"/>
              <w:rPr>
                <w:rFonts w:ascii="Helvetica" w:hAnsi="Helvetica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>-</w:t>
            </w:r>
            <w:r w:rsidRPr="00525378">
              <w:rPr>
                <w:rFonts w:ascii="Helvetica" w:hAnsi="Helvetica"/>
                <w:sz w:val="16"/>
                <w:lang w:val="it-CH"/>
              </w:rPr>
              <w:tab/>
              <w:t>i prodotti di cui sopra, all’attuale stato delle conoscenze, non sono pericolosi per la salute</w:t>
            </w:r>
          </w:p>
          <w:p w:rsidR="00923AF7" w:rsidRPr="00525378" w:rsidRDefault="00E73313">
            <w:pPr>
              <w:numPr>
                <w:ilvl w:val="0"/>
                <w:numId w:val="2"/>
              </w:numPr>
              <w:tabs>
                <w:tab w:val="clear" w:pos="360"/>
                <w:tab w:val="left" w:pos="214"/>
              </w:tabs>
              <w:spacing w:after="40"/>
              <w:ind w:left="0" w:firstLine="0"/>
              <w:rPr>
                <w:rFonts w:ascii="Arial" w:hAnsi="Arial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>la ditta produttrice dei prodotti di cui sopra dispone di un sistema di autocontrollo</w:t>
            </w:r>
          </w:p>
        </w:tc>
      </w:tr>
      <w:tr w:rsidR="00923AF7">
        <w:trPr>
          <w:cantSplit/>
        </w:trPr>
        <w:tc>
          <w:tcPr>
            <w:tcW w:w="10348" w:type="dxa"/>
            <w:gridSpan w:val="5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de-CH"/>
              </w:rPr>
              <w:t>Allegati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923AF7">
        <w:tc>
          <w:tcPr>
            <w:tcW w:w="2905" w:type="dxa"/>
            <w:gridSpan w:val="2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Nome e </w:t>
            </w:r>
            <w:proofErr w:type="spellStart"/>
            <w:r>
              <w:rPr>
                <w:rFonts w:ascii="Helvetica" w:hAnsi="Helvetica"/>
                <w:sz w:val="16"/>
              </w:rPr>
              <w:t>funzione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552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Luogo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443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Data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448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Firma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923AF7" w:rsidRDefault="00923AF7">
      <w:pPr>
        <w:rPr>
          <w:rFonts w:ascii="Arial" w:hAnsi="Arial"/>
          <w:sz w:val="12"/>
          <w:lang w:val="en-US"/>
        </w:rPr>
      </w:pPr>
    </w:p>
    <w:p w:rsidR="00923AF7" w:rsidRDefault="00E73313">
      <w:pPr>
        <w:spacing w:after="60"/>
        <w:rPr>
          <w:rFonts w:ascii="Arial" w:hAnsi="Arial"/>
          <w:lang w:val="en-US"/>
        </w:rPr>
      </w:pPr>
      <w:proofErr w:type="spellStart"/>
      <w:r>
        <w:rPr>
          <w:rFonts w:ascii="Helvetica" w:hAnsi="Helvetica"/>
          <w:b/>
        </w:rPr>
        <w:t>Rapporto</w:t>
      </w:r>
      <w:proofErr w:type="spellEnd"/>
      <w:r>
        <w:rPr>
          <w:rFonts w:ascii="Helvetica" w:hAnsi="Helvetica"/>
          <w:b/>
        </w:rPr>
        <w:t xml:space="preserve"> di </w:t>
      </w:r>
      <w:proofErr w:type="spellStart"/>
      <w:r>
        <w:rPr>
          <w:rFonts w:ascii="Helvetica" w:hAnsi="Helvetica"/>
          <w:b/>
        </w:rPr>
        <w:t>laboratorio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961"/>
      </w:tblGrid>
      <w:tr w:rsidR="00923AF7">
        <w:trPr>
          <w:trHeight w:val="556"/>
        </w:trPr>
        <w:tc>
          <w:tcPr>
            <w:tcW w:w="5387" w:type="dxa"/>
            <w:gridSpan w:val="2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Numero</w:t>
            </w:r>
            <w:proofErr w:type="spellEnd"/>
            <w:r>
              <w:rPr>
                <w:rFonts w:ascii="Helvetica" w:hAnsi="Helvetica"/>
                <w:sz w:val="16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16"/>
              </w:rPr>
              <w:t>campioni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analizzati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961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Identità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del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laboratorio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923AF7">
        <w:tc>
          <w:tcPr>
            <w:tcW w:w="5387" w:type="dxa"/>
            <w:gridSpan w:val="2"/>
          </w:tcPr>
          <w:p w:rsidR="00923AF7" w:rsidRDefault="00E73313">
            <w:pPr>
              <w:spacing w:before="4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Risultati</w:t>
            </w:r>
            <w:proofErr w:type="spellEnd"/>
            <w:r>
              <w:rPr>
                <w:rFonts w:ascii="Helvetica" w:hAnsi="Helvetica"/>
                <w:sz w:val="16"/>
              </w:rPr>
              <w:t xml:space="preserve"> d’</w:t>
            </w:r>
            <w:proofErr w:type="spellStart"/>
            <w:r>
              <w:rPr>
                <w:rFonts w:ascii="Helvetica" w:hAnsi="Helvetica"/>
                <w:sz w:val="16"/>
              </w:rPr>
              <w:t>analisi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961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Competenze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sz w:val="16"/>
              </w:rPr>
              <w:t>riconosciute</w:t>
            </w:r>
            <w:proofErr w:type="spellEnd"/>
            <w:r>
              <w:rPr>
                <w:rFonts w:ascii="Helvetica" w:hAnsi="Helvetica"/>
                <w:sz w:val="16"/>
              </w:rPr>
              <w:t xml:space="preserve"> da 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</w:tr>
      <w:tr w:rsidR="00923AF7" w:rsidRPr="0085441E">
        <w:tc>
          <w:tcPr>
            <w:tcW w:w="2694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No. di </w:t>
            </w:r>
            <w:proofErr w:type="spellStart"/>
            <w:r>
              <w:rPr>
                <w:rFonts w:ascii="Helvetica" w:hAnsi="Helvetica"/>
                <w:sz w:val="16"/>
              </w:rPr>
              <w:t>rapporto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693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>Data d’</w:t>
            </w:r>
            <w:proofErr w:type="spellStart"/>
            <w:r>
              <w:rPr>
                <w:rFonts w:ascii="Helvetica" w:hAnsi="Helvetica"/>
                <w:sz w:val="16"/>
              </w:rPr>
              <w:t>emissione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961" w:type="dxa"/>
          </w:tcPr>
          <w:p w:rsidR="00923AF7" w:rsidRPr="00525378" w:rsidRDefault="00E73313">
            <w:pPr>
              <w:spacing w:before="40"/>
              <w:rPr>
                <w:rFonts w:ascii="Arial" w:hAnsi="Arial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>Data, firma e timbro del laboratorio</w:t>
            </w:r>
            <w:r w:rsidRPr="00525378">
              <w:rPr>
                <w:rFonts w:ascii="Arial" w:hAnsi="Arial"/>
                <w:sz w:val="16"/>
                <w:lang w:val="it-CH"/>
              </w:rPr>
              <w:t> :</w:t>
            </w: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</w:tc>
      </w:tr>
    </w:tbl>
    <w:p w:rsidR="00923AF7" w:rsidRPr="00525378" w:rsidRDefault="00923AF7">
      <w:pPr>
        <w:rPr>
          <w:rFonts w:ascii="Arial" w:hAnsi="Arial"/>
          <w:sz w:val="12"/>
          <w:lang w:val="it-CH"/>
        </w:rPr>
      </w:pPr>
    </w:p>
    <w:p w:rsidR="00923AF7" w:rsidRDefault="00E73313">
      <w:pPr>
        <w:pStyle w:val="berschrift3"/>
        <w:spacing w:after="60"/>
        <w:rPr>
          <w:lang w:val="en-US"/>
        </w:rPr>
      </w:pPr>
      <w:proofErr w:type="spellStart"/>
      <w:r>
        <w:rPr>
          <w:rFonts w:ascii="Helvetica" w:hAnsi="Helvetica"/>
        </w:rPr>
        <w:t>Attestazione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dell’autorità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competente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070"/>
        <w:gridCol w:w="2070"/>
        <w:gridCol w:w="4208"/>
      </w:tblGrid>
      <w:tr w:rsidR="00923AF7" w:rsidRPr="0085441E">
        <w:trPr>
          <w:cantSplit/>
          <w:trHeight w:val="710"/>
        </w:trPr>
        <w:tc>
          <w:tcPr>
            <w:tcW w:w="10348" w:type="dxa"/>
            <w:gridSpan w:val="4"/>
          </w:tcPr>
          <w:p w:rsidR="00923AF7" w:rsidRPr="00525378" w:rsidRDefault="00E73313">
            <w:pPr>
              <w:spacing w:before="40" w:after="40"/>
              <w:rPr>
                <w:rFonts w:ascii="Arial" w:hAnsi="Arial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>Il sottoscritto attesta che tutti i prodotti ed i loro ingredienti commercializzati in Svizzera devono rispondere alle esigenze del diritto alimentare svizzero. Secondo questa legislazione, gli alimenti  devono essere prodotti in condizioni d’igiene ineccepibile e non devono contenere sostanze che per la loro  natura o che per la quantità presente potrebbero essere pericolose per la salute. Per  questa ragione la ditta esportatrice sopraccitata è oggetto di controlli da parte dell’autorità di controllo ufficiale degli alimenti.</w:t>
            </w:r>
          </w:p>
        </w:tc>
      </w:tr>
      <w:tr w:rsidR="00923AF7" w:rsidRPr="0085441E">
        <w:trPr>
          <w:cantSplit/>
        </w:trPr>
        <w:tc>
          <w:tcPr>
            <w:tcW w:w="10348" w:type="dxa"/>
            <w:gridSpan w:val="4"/>
          </w:tcPr>
          <w:p w:rsidR="00923AF7" w:rsidRPr="00525378" w:rsidRDefault="00E73313">
            <w:pPr>
              <w:spacing w:before="40"/>
              <w:rPr>
                <w:rFonts w:ascii="Arial" w:hAnsi="Arial"/>
                <w:sz w:val="16"/>
                <w:lang w:val="it-CH"/>
              </w:rPr>
            </w:pPr>
            <w:r w:rsidRPr="00525378">
              <w:rPr>
                <w:rFonts w:ascii="Helvetica" w:hAnsi="Helvetica"/>
                <w:sz w:val="16"/>
                <w:lang w:val="it-CH"/>
              </w:rPr>
              <w:t xml:space="preserve">Il responsabile dell’organo di controllo ufficiale </w:t>
            </w:r>
            <w:r w:rsidRPr="00525378">
              <w:rPr>
                <w:rFonts w:ascii="Arial" w:hAnsi="Arial"/>
                <w:sz w:val="16"/>
                <w:lang w:val="it-CH"/>
              </w:rPr>
              <w:t>:</w:t>
            </w:r>
          </w:p>
          <w:p w:rsidR="00923AF7" w:rsidRPr="00525378" w:rsidRDefault="00923AF7">
            <w:pPr>
              <w:spacing w:before="40"/>
              <w:rPr>
                <w:rFonts w:ascii="Arial" w:hAnsi="Arial"/>
                <w:lang w:val="it-CH"/>
              </w:rPr>
            </w:pPr>
          </w:p>
          <w:p w:rsidR="00923AF7" w:rsidRPr="00525378" w:rsidRDefault="00923AF7">
            <w:pPr>
              <w:rPr>
                <w:rFonts w:ascii="Arial" w:hAnsi="Arial"/>
                <w:lang w:val="it-CH"/>
              </w:rPr>
            </w:pPr>
          </w:p>
        </w:tc>
      </w:tr>
      <w:tr w:rsidR="00923AF7">
        <w:trPr>
          <w:cantSplit/>
        </w:trPr>
        <w:tc>
          <w:tcPr>
            <w:tcW w:w="2000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No. di </w:t>
            </w:r>
            <w:proofErr w:type="spellStart"/>
            <w:r>
              <w:rPr>
                <w:rFonts w:ascii="Helvetica" w:hAnsi="Helvetica"/>
                <w:sz w:val="16"/>
              </w:rPr>
              <w:t>certificato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70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Luogo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70" w:type="dxa"/>
          </w:tcPr>
          <w:p w:rsidR="00923AF7" w:rsidRDefault="00E73313">
            <w:pPr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</w:rPr>
              <w:t xml:space="preserve">Data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spacing w:before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208" w:type="dxa"/>
          </w:tcPr>
          <w:p w:rsidR="00923AF7" w:rsidRDefault="00E73313">
            <w:pPr>
              <w:spacing w:before="4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Helvetica" w:hAnsi="Helvetica"/>
                <w:sz w:val="16"/>
              </w:rPr>
              <w:t>Firma</w:t>
            </w:r>
            <w:proofErr w:type="spellEnd"/>
            <w:r>
              <w:rPr>
                <w:rFonts w:ascii="Helvetica" w:hAnsi="Helvetica"/>
                <w:sz w:val="16"/>
              </w:rPr>
              <w:t xml:space="preserve"> e </w:t>
            </w:r>
            <w:proofErr w:type="spellStart"/>
            <w:r>
              <w:rPr>
                <w:rFonts w:ascii="Helvetica" w:hAnsi="Helvetica"/>
                <w:sz w:val="16"/>
              </w:rPr>
              <w:t>timbro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lang w:val="en-US"/>
              </w:rPr>
            </w:pPr>
          </w:p>
          <w:p w:rsidR="00923AF7" w:rsidRDefault="00923AF7">
            <w:pPr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923AF7" w:rsidRDefault="00923AF7">
      <w:pPr>
        <w:rPr>
          <w:sz w:val="4"/>
          <w:lang w:val="en-US"/>
        </w:rPr>
      </w:pPr>
    </w:p>
    <w:sectPr w:rsidR="00923AF7">
      <w:type w:val="continuous"/>
      <w:pgSz w:w="11906" w:h="16838"/>
      <w:pgMar w:top="851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F7" w:rsidRDefault="00E73313">
      <w:r>
        <w:separator/>
      </w:r>
    </w:p>
  </w:endnote>
  <w:endnote w:type="continuationSeparator" w:id="0">
    <w:p w:rsidR="00923AF7" w:rsidRDefault="00E7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78" w:rsidRDefault="005253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F7" w:rsidRDefault="00525378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BLV – FSVO / </w:t>
    </w:r>
    <w:r w:rsidR="00E73313">
      <w:rPr>
        <w:rFonts w:ascii="Arial" w:hAnsi="Arial"/>
        <w:sz w:val="16"/>
      </w:rPr>
      <w:t xml:space="preserve">VKCS - ACCS </w:t>
    </w:r>
    <w:r w:rsidR="00E73313">
      <w:rPr>
        <w:rFonts w:ascii="Arial" w:hAnsi="Arial"/>
        <w:sz w:val="16"/>
      </w:rPr>
      <w:t>20</w:t>
    </w:r>
    <w:r w:rsidR="0085441E">
      <w:rPr>
        <w:rFonts w:ascii="Arial" w:hAnsi="Arial"/>
        <w:sz w:val="16"/>
      </w:rPr>
      <w:t>13</w:t>
    </w:r>
    <w:bookmarkStart w:id="0" w:name="_GoBack"/>
    <w:bookmarkEnd w:id="0"/>
    <w:r w:rsidR="00E73313">
      <w:rPr>
        <w:rFonts w:ascii="Arial" w:hAnsi="Arial"/>
        <w:sz w:val="16"/>
      </w:rPr>
      <w:t>/2.i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78" w:rsidRDefault="005253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F7" w:rsidRDefault="00E73313">
      <w:r>
        <w:separator/>
      </w:r>
    </w:p>
  </w:footnote>
  <w:footnote w:type="continuationSeparator" w:id="0">
    <w:p w:rsidR="00923AF7" w:rsidRDefault="00E7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78" w:rsidRDefault="005253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78" w:rsidRDefault="005253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78" w:rsidRDefault="005253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232"/>
    <w:multiLevelType w:val="singleLevel"/>
    <w:tmpl w:val="E0468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4ADD4DEC"/>
    <w:multiLevelType w:val="singleLevel"/>
    <w:tmpl w:val="15666B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313"/>
    <w:rsid w:val="00525378"/>
    <w:rsid w:val="0085441E"/>
    <w:rsid w:val="00923AF7"/>
    <w:rsid w:val="00C8107F"/>
    <w:rsid w:val="00E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C2CA8AE8-ECB1-4C75-AE38-78BB73E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Exemple 1 : Certificat complet</vt:lpstr>
    </vt:vector>
  </TitlesOfParts>
  <Company>etat-de-vaud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1 : Certificat complet</dc:title>
  <dc:creator>zlcbkn</dc:creator>
  <cp:lastModifiedBy>Kaufmann Markus BLV</cp:lastModifiedBy>
  <cp:revision>3</cp:revision>
  <cp:lastPrinted>2002-02-27T14:46:00Z</cp:lastPrinted>
  <dcterms:created xsi:type="dcterms:W3CDTF">2016-12-01T16:22:00Z</dcterms:created>
  <dcterms:modified xsi:type="dcterms:W3CDTF">2016-12-01T16:58:00Z</dcterms:modified>
</cp:coreProperties>
</file>