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0E444" w14:textId="77777777" w:rsidR="0073103E" w:rsidRDefault="0073103E" w:rsidP="0073103E">
      <w:pPr>
        <w:pStyle w:val="Rahmenlinieoben"/>
      </w:pPr>
    </w:p>
    <w:p w14:paraId="4F6167AD" w14:textId="77777777" w:rsidR="00AC55A7" w:rsidRDefault="00AC55A7" w:rsidP="00AC55A7">
      <w:pPr>
        <w:pStyle w:val="Titel"/>
      </w:pPr>
    </w:p>
    <w:p w14:paraId="66D34744" w14:textId="77777777" w:rsidR="00AC55A7" w:rsidRDefault="00AC55A7" w:rsidP="00AC55A7">
      <w:pPr>
        <w:pStyle w:val="Titel"/>
      </w:pPr>
    </w:p>
    <w:p w14:paraId="29594001" w14:textId="5B7D228E" w:rsidR="003B268A" w:rsidRPr="00C71262" w:rsidRDefault="00C71262" w:rsidP="003B268A">
      <w:pPr>
        <w:pStyle w:val="AnhangTitel"/>
        <w:tabs>
          <w:tab w:val="clear" w:pos="1418"/>
        </w:tabs>
        <w:ind w:left="0" w:firstLine="0"/>
        <w:rPr>
          <w:b/>
          <w:sz w:val="42"/>
          <w:szCs w:val="42"/>
          <w:lang w:val="it-CH"/>
        </w:rPr>
      </w:pPr>
      <w:r w:rsidRPr="00C71262">
        <w:rPr>
          <w:b/>
          <w:sz w:val="42"/>
          <w:szCs w:val="42"/>
          <w:lang w:val="it-CH"/>
        </w:rPr>
        <w:t>MODULO</w:t>
      </w:r>
      <w:r w:rsidR="00B16FE5" w:rsidRPr="00C71262">
        <w:rPr>
          <w:b/>
          <w:sz w:val="42"/>
          <w:szCs w:val="42"/>
          <w:lang w:val="it-CH"/>
        </w:rPr>
        <w:t xml:space="preserve"> </w:t>
      </w:r>
      <w:r w:rsidRPr="00C71262">
        <w:rPr>
          <w:b/>
          <w:sz w:val="42"/>
          <w:szCs w:val="42"/>
          <w:lang w:val="it-CH"/>
        </w:rPr>
        <w:t xml:space="preserve">con aiuti </w:t>
      </w:r>
      <w:r w:rsidR="007D6E15" w:rsidRPr="00C71262">
        <w:rPr>
          <w:b/>
          <w:sz w:val="42"/>
          <w:szCs w:val="42"/>
          <w:lang w:val="it-CH"/>
        </w:rPr>
        <w:t>esplicativi</w:t>
      </w:r>
    </w:p>
    <w:p w14:paraId="79029409" w14:textId="36B8BF71" w:rsidR="00720C45" w:rsidRPr="00C71262" w:rsidRDefault="00B16FE5" w:rsidP="00C85003">
      <w:pPr>
        <w:pStyle w:val="AnhangTitel"/>
        <w:tabs>
          <w:tab w:val="clear" w:pos="1418"/>
        </w:tabs>
        <w:spacing w:after="960"/>
        <w:ind w:left="0" w:firstLine="0"/>
        <w:rPr>
          <w:b/>
          <w:sz w:val="42"/>
          <w:szCs w:val="42"/>
          <w:lang w:val="it-CH"/>
        </w:rPr>
      </w:pPr>
      <w:r w:rsidRPr="00C71262">
        <w:rPr>
          <w:b/>
          <w:sz w:val="42"/>
          <w:szCs w:val="42"/>
          <w:lang w:val="it-CH"/>
        </w:rPr>
        <w:t>p</w:t>
      </w:r>
      <w:r w:rsidR="00C71262" w:rsidRPr="00C71262">
        <w:rPr>
          <w:b/>
          <w:sz w:val="42"/>
          <w:szCs w:val="42"/>
          <w:lang w:val="it-CH"/>
        </w:rPr>
        <w:t xml:space="preserve">er la </w:t>
      </w:r>
      <w:r w:rsidR="005630AF">
        <w:rPr>
          <w:b/>
          <w:sz w:val="42"/>
          <w:szCs w:val="42"/>
          <w:lang w:val="it-CH"/>
        </w:rPr>
        <w:t xml:space="preserve">redazione della </w:t>
      </w:r>
      <w:r w:rsidR="00C71262" w:rsidRPr="00C71262">
        <w:rPr>
          <w:b/>
          <w:sz w:val="42"/>
          <w:szCs w:val="42"/>
          <w:lang w:val="it-CH"/>
        </w:rPr>
        <w:t xml:space="preserve">valutazione della sicurezza </w:t>
      </w:r>
      <w:r w:rsidR="00C71262">
        <w:rPr>
          <w:b/>
          <w:sz w:val="42"/>
          <w:szCs w:val="42"/>
          <w:lang w:val="it-CH"/>
        </w:rPr>
        <w:t>di un prodotto cosmetico</w:t>
      </w:r>
    </w:p>
    <w:p w14:paraId="53A3146B" w14:textId="16518A83" w:rsidR="003B268A" w:rsidRPr="007267B6" w:rsidRDefault="00C71262" w:rsidP="00C85003">
      <w:pPr>
        <w:pStyle w:val="AnhangTitel"/>
        <w:tabs>
          <w:tab w:val="clear" w:pos="1418"/>
        </w:tabs>
        <w:spacing w:after="200"/>
        <w:ind w:left="0" w:firstLine="0"/>
        <w:rPr>
          <w:b/>
          <w:sz w:val="40"/>
          <w:szCs w:val="40"/>
          <w:lang w:val="it-CH"/>
        </w:rPr>
      </w:pPr>
      <w:r w:rsidRPr="00C71262">
        <w:rPr>
          <w:b/>
          <w:sz w:val="40"/>
          <w:szCs w:val="40"/>
          <w:lang w:val="it-CH"/>
        </w:rPr>
        <w:t>DOCUMENTAZIONE INFORMATIVA SUL PRODOTTO</w:t>
      </w:r>
      <w:r w:rsidR="003B268A" w:rsidRPr="00C71262">
        <w:rPr>
          <w:b/>
          <w:sz w:val="40"/>
          <w:szCs w:val="40"/>
          <w:lang w:val="it-CH"/>
        </w:rPr>
        <w:br/>
      </w:r>
      <w:proofErr w:type="spellStart"/>
      <w:r w:rsidR="003B268A" w:rsidRPr="00C71262">
        <w:rPr>
          <w:b/>
          <w:sz w:val="40"/>
          <w:szCs w:val="40"/>
          <w:lang w:val="it-CH"/>
        </w:rPr>
        <w:t>incl</w:t>
      </w:r>
      <w:proofErr w:type="spellEnd"/>
      <w:r w:rsidR="003B268A" w:rsidRPr="00C71262">
        <w:rPr>
          <w:b/>
          <w:sz w:val="40"/>
          <w:szCs w:val="40"/>
          <w:lang w:val="it-CH"/>
        </w:rPr>
        <w:t xml:space="preserve">. </w:t>
      </w:r>
      <w:r w:rsidRPr="007267B6">
        <w:rPr>
          <w:b/>
          <w:sz w:val="40"/>
          <w:szCs w:val="40"/>
          <w:lang w:val="it-CH"/>
        </w:rPr>
        <w:t>RELAZIONE SULLA SICUREZZA</w:t>
      </w:r>
    </w:p>
    <w:p w14:paraId="3D364041" w14:textId="77777777" w:rsidR="00AC55A7" w:rsidRPr="007267B6" w:rsidRDefault="00AC55A7" w:rsidP="00AC55A7">
      <w:pPr>
        <w:pStyle w:val="Titel"/>
        <w:rPr>
          <w:lang w:val="it-CH"/>
        </w:rPr>
      </w:pPr>
    </w:p>
    <w:p w14:paraId="654BE1DE" w14:textId="77777777" w:rsidR="00AC55A7" w:rsidRPr="007267B6" w:rsidRDefault="00AC55A7" w:rsidP="00AC55A7">
      <w:pPr>
        <w:pStyle w:val="Titel"/>
        <w:rPr>
          <w:lang w:val="it-CH"/>
        </w:rPr>
      </w:pPr>
    </w:p>
    <w:p w14:paraId="1DBD61DD" w14:textId="77777777" w:rsidR="003B268A" w:rsidRPr="007267B6" w:rsidRDefault="003B268A" w:rsidP="003B268A">
      <w:pPr>
        <w:pStyle w:val="Rahmenlinieoben"/>
        <w:spacing w:after="0"/>
        <w:jc w:val="right"/>
        <w:rPr>
          <w:b w:val="0"/>
          <w:sz w:val="20"/>
          <w:szCs w:val="20"/>
          <w:lang w:val="it-CH"/>
        </w:rPr>
      </w:pPr>
      <w:r w:rsidRPr="007267B6">
        <w:rPr>
          <w:b w:val="0"/>
          <w:sz w:val="20"/>
          <w:szCs w:val="20"/>
          <w:lang w:val="it-CH"/>
        </w:rPr>
        <w:tab/>
      </w:r>
    </w:p>
    <w:p w14:paraId="056018F4" w14:textId="43B13AD4" w:rsidR="003B268A" w:rsidRPr="007267B6" w:rsidRDefault="003B268A" w:rsidP="003B268A">
      <w:pPr>
        <w:pStyle w:val="Rahmenlinieoben"/>
        <w:spacing w:after="120"/>
        <w:jc w:val="right"/>
        <w:rPr>
          <w:b w:val="0"/>
          <w:sz w:val="20"/>
          <w:szCs w:val="20"/>
          <w:lang w:val="it-CH"/>
        </w:rPr>
      </w:pPr>
      <w:r w:rsidRPr="007267B6">
        <w:rPr>
          <w:b w:val="0"/>
          <w:sz w:val="20"/>
          <w:szCs w:val="20"/>
          <w:lang w:val="it-CH"/>
        </w:rPr>
        <w:t>Version</w:t>
      </w:r>
      <w:r w:rsidR="00785DE6" w:rsidRPr="007267B6">
        <w:rPr>
          <w:b w:val="0"/>
          <w:sz w:val="20"/>
          <w:szCs w:val="20"/>
          <w:lang w:val="it-CH"/>
        </w:rPr>
        <w:t>e</w:t>
      </w:r>
      <w:r w:rsidR="00C71262" w:rsidRPr="007267B6">
        <w:rPr>
          <w:b w:val="0"/>
          <w:sz w:val="20"/>
          <w:szCs w:val="20"/>
          <w:lang w:val="it-CH"/>
        </w:rPr>
        <w:t xml:space="preserve"> n°</w:t>
      </w:r>
      <w:r w:rsidR="00724E94">
        <w:rPr>
          <w:b w:val="0"/>
          <w:sz w:val="20"/>
          <w:szCs w:val="20"/>
          <w:lang w:val="it-CH"/>
        </w:rPr>
        <w:t>2</w:t>
      </w:r>
      <w:r w:rsidR="00C71262" w:rsidRPr="007267B6">
        <w:rPr>
          <w:b w:val="0"/>
          <w:sz w:val="20"/>
          <w:szCs w:val="20"/>
          <w:lang w:val="it-CH"/>
        </w:rPr>
        <w:t xml:space="preserve"> - </w:t>
      </w:r>
      <w:r w:rsidR="00724E94">
        <w:rPr>
          <w:b w:val="0"/>
          <w:sz w:val="20"/>
          <w:szCs w:val="20"/>
          <w:lang w:val="it-CH"/>
        </w:rPr>
        <w:t>Marzo</w:t>
      </w:r>
      <w:r w:rsidRPr="007267B6">
        <w:rPr>
          <w:b w:val="0"/>
          <w:sz w:val="20"/>
          <w:szCs w:val="20"/>
          <w:lang w:val="it-CH"/>
        </w:rPr>
        <w:t xml:space="preserve"> 202</w:t>
      </w:r>
      <w:r w:rsidR="00724E94">
        <w:rPr>
          <w:b w:val="0"/>
          <w:sz w:val="20"/>
          <w:szCs w:val="20"/>
          <w:lang w:val="it-CH"/>
        </w:rPr>
        <w:t>4</w:t>
      </w:r>
    </w:p>
    <w:p w14:paraId="452BD47D" w14:textId="77777777" w:rsidR="0073103E" w:rsidRPr="007267B6" w:rsidRDefault="0073103E">
      <w:pPr>
        <w:rPr>
          <w:lang w:val="it-CH"/>
        </w:rPr>
      </w:pPr>
      <w:r w:rsidRPr="007267B6">
        <w:rPr>
          <w:lang w:val="it-CH"/>
        </w:rPr>
        <w:br w:type="page"/>
      </w:r>
    </w:p>
    <w:sdt>
      <w:sdtPr>
        <w:rPr>
          <w:rFonts w:asciiTheme="minorHAnsi" w:eastAsiaTheme="minorHAnsi" w:hAnsiTheme="minorHAnsi" w:cstheme="minorBidi"/>
          <w:b w:val="0"/>
          <w:sz w:val="20"/>
          <w:szCs w:val="20"/>
          <w:lang w:val="de-DE"/>
        </w:rPr>
        <w:id w:val="1331945671"/>
        <w:docPartObj>
          <w:docPartGallery w:val="Table of Contents"/>
          <w:docPartUnique/>
        </w:docPartObj>
      </w:sdtPr>
      <w:sdtEndPr>
        <w:rPr>
          <w:bCs/>
        </w:rPr>
      </w:sdtEndPr>
      <w:sdtContent>
        <w:p w14:paraId="3D839D4C" w14:textId="72E6755F" w:rsidR="00A56E54" w:rsidRPr="007267B6" w:rsidRDefault="007267B6">
          <w:pPr>
            <w:pStyle w:val="Inhaltsverzeichnisberschrift"/>
            <w:rPr>
              <w:lang w:val="it-CH"/>
            </w:rPr>
          </w:pPr>
          <w:r>
            <w:rPr>
              <w:lang w:val="it-CH"/>
            </w:rPr>
            <w:t>Sommario</w:t>
          </w:r>
        </w:p>
        <w:p w14:paraId="41480AED" w14:textId="2B861F77" w:rsidR="00FF4E9C" w:rsidRDefault="00851CCA">
          <w:pPr>
            <w:pStyle w:val="Verzeichnis1"/>
            <w:rPr>
              <w:rFonts w:eastAsiaTheme="minorEastAsia" w:cstheme="minorBidi"/>
              <w:b w:val="0"/>
              <w:noProof/>
              <w:sz w:val="22"/>
              <w:szCs w:val="22"/>
            </w:rPr>
          </w:pPr>
          <w:r>
            <w:fldChar w:fldCharType="begin"/>
          </w:r>
          <w:r w:rsidRPr="00075F74">
            <w:rPr>
              <w:lang w:val="fr-CH"/>
            </w:rPr>
            <w:instrText xml:space="preserve"> TOC \o "1-5" \h \z \u </w:instrText>
          </w:r>
          <w:r>
            <w:fldChar w:fldCharType="separate"/>
          </w:r>
          <w:hyperlink w:anchor="_Toc160195179" w:history="1">
            <w:r w:rsidR="00FF4E9C" w:rsidRPr="00B20AD3">
              <w:rPr>
                <w:rStyle w:val="Hyperlink"/>
                <w:noProof/>
              </w:rPr>
              <w:t>1</w:t>
            </w:r>
            <w:r w:rsidR="00FF4E9C">
              <w:rPr>
                <w:rFonts w:eastAsiaTheme="minorEastAsia" w:cstheme="minorBidi"/>
                <w:b w:val="0"/>
                <w:noProof/>
                <w:sz w:val="22"/>
                <w:szCs w:val="22"/>
              </w:rPr>
              <w:tab/>
            </w:r>
            <w:r w:rsidR="00FF4E9C" w:rsidRPr="00B20AD3">
              <w:rPr>
                <w:rStyle w:val="Hyperlink"/>
                <w:noProof/>
              </w:rPr>
              <w:t>Abbreviazioni</w:t>
            </w:r>
            <w:r w:rsidR="00FF4E9C">
              <w:rPr>
                <w:noProof/>
                <w:webHidden/>
              </w:rPr>
              <w:tab/>
            </w:r>
            <w:r w:rsidR="00FF4E9C">
              <w:rPr>
                <w:noProof/>
                <w:webHidden/>
              </w:rPr>
              <w:fldChar w:fldCharType="begin"/>
            </w:r>
            <w:r w:rsidR="00FF4E9C">
              <w:rPr>
                <w:noProof/>
                <w:webHidden/>
              </w:rPr>
              <w:instrText xml:space="preserve"> PAGEREF _Toc160195179 \h </w:instrText>
            </w:r>
            <w:r w:rsidR="00FF4E9C">
              <w:rPr>
                <w:noProof/>
                <w:webHidden/>
              </w:rPr>
            </w:r>
            <w:r w:rsidR="00FF4E9C">
              <w:rPr>
                <w:noProof/>
                <w:webHidden/>
              </w:rPr>
              <w:fldChar w:fldCharType="separate"/>
            </w:r>
            <w:r w:rsidR="00FF4E9C">
              <w:rPr>
                <w:noProof/>
                <w:webHidden/>
              </w:rPr>
              <w:t>4</w:t>
            </w:r>
            <w:r w:rsidR="00FF4E9C">
              <w:rPr>
                <w:noProof/>
                <w:webHidden/>
              </w:rPr>
              <w:fldChar w:fldCharType="end"/>
            </w:r>
          </w:hyperlink>
        </w:p>
        <w:p w14:paraId="03D7EBB6" w14:textId="138F6225" w:rsidR="00FF4E9C" w:rsidRDefault="006A4D31">
          <w:pPr>
            <w:pStyle w:val="Verzeichnis1"/>
            <w:rPr>
              <w:rFonts w:eastAsiaTheme="minorEastAsia" w:cstheme="minorBidi"/>
              <w:b w:val="0"/>
              <w:noProof/>
              <w:sz w:val="22"/>
              <w:szCs w:val="22"/>
            </w:rPr>
          </w:pPr>
          <w:hyperlink w:anchor="_Toc160195180" w:history="1">
            <w:r w:rsidR="00FF4E9C" w:rsidRPr="00B20AD3">
              <w:rPr>
                <w:rStyle w:val="Hyperlink"/>
                <w:noProof/>
                <w:lang w:val="fr-CH"/>
              </w:rPr>
              <w:t>2</w:t>
            </w:r>
            <w:r w:rsidR="00FF4E9C">
              <w:rPr>
                <w:rFonts w:eastAsiaTheme="minorEastAsia" w:cstheme="minorBidi"/>
                <w:b w:val="0"/>
                <w:noProof/>
                <w:sz w:val="22"/>
                <w:szCs w:val="22"/>
              </w:rPr>
              <w:tab/>
            </w:r>
            <w:r w:rsidR="00FF4E9C" w:rsidRPr="00B20AD3">
              <w:rPr>
                <w:rStyle w:val="Hyperlink"/>
                <w:noProof/>
                <w:lang w:val="fr-CH"/>
              </w:rPr>
              <w:t>Introduzione</w:t>
            </w:r>
            <w:r w:rsidR="00FF4E9C">
              <w:rPr>
                <w:noProof/>
                <w:webHidden/>
              </w:rPr>
              <w:tab/>
            </w:r>
            <w:r w:rsidR="00FF4E9C">
              <w:rPr>
                <w:noProof/>
                <w:webHidden/>
              </w:rPr>
              <w:fldChar w:fldCharType="begin"/>
            </w:r>
            <w:r w:rsidR="00FF4E9C">
              <w:rPr>
                <w:noProof/>
                <w:webHidden/>
              </w:rPr>
              <w:instrText xml:space="preserve"> PAGEREF _Toc160195180 \h </w:instrText>
            </w:r>
            <w:r w:rsidR="00FF4E9C">
              <w:rPr>
                <w:noProof/>
                <w:webHidden/>
              </w:rPr>
            </w:r>
            <w:r w:rsidR="00FF4E9C">
              <w:rPr>
                <w:noProof/>
                <w:webHidden/>
              </w:rPr>
              <w:fldChar w:fldCharType="separate"/>
            </w:r>
            <w:r w:rsidR="00FF4E9C">
              <w:rPr>
                <w:noProof/>
                <w:webHidden/>
              </w:rPr>
              <w:t>5</w:t>
            </w:r>
            <w:r w:rsidR="00FF4E9C">
              <w:rPr>
                <w:noProof/>
                <w:webHidden/>
              </w:rPr>
              <w:fldChar w:fldCharType="end"/>
            </w:r>
          </w:hyperlink>
        </w:p>
        <w:p w14:paraId="0D7A4EC8" w14:textId="6A0BB377" w:rsidR="00FF4E9C" w:rsidRDefault="006A4D31">
          <w:pPr>
            <w:pStyle w:val="Verzeichnis2"/>
            <w:tabs>
              <w:tab w:val="left" w:pos="1276"/>
            </w:tabs>
            <w:rPr>
              <w:rFonts w:eastAsiaTheme="minorEastAsia" w:cstheme="minorBidi"/>
              <w:noProof/>
              <w:sz w:val="22"/>
              <w:szCs w:val="22"/>
            </w:rPr>
          </w:pPr>
          <w:hyperlink w:anchor="_Toc160195181" w:history="1">
            <w:r w:rsidR="00FF4E9C" w:rsidRPr="00B20AD3">
              <w:rPr>
                <w:rStyle w:val="Hyperlink"/>
                <w:noProof/>
                <w:lang w:val="fr-CH"/>
              </w:rPr>
              <w:t>2.1</w:t>
            </w:r>
            <w:r w:rsidR="00FF4E9C">
              <w:rPr>
                <w:rFonts w:eastAsiaTheme="minorEastAsia" w:cstheme="minorBidi"/>
                <w:noProof/>
                <w:sz w:val="22"/>
                <w:szCs w:val="22"/>
              </w:rPr>
              <w:tab/>
            </w:r>
            <w:r w:rsidR="00FF4E9C" w:rsidRPr="00B20AD3">
              <w:rPr>
                <w:rStyle w:val="Hyperlink"/>
                <w:noProof/>
                <w:lang w:val="fr-CH"/>
              </w:rPr>
              <w:t>Osservazioni</w:t>
            </w:r>
            <w:r w:rsidR="00FF4E9C">
              <w:rPr>
                <w:noProof/>
                <w:webHidden/>
              </w:rPr>
              <w:tab/>
            </w:r>
            <w:r w:rsidR="00FF4E9C">
              <w:rPr>
                <w:noProof/>
                <w:webHidden/>
              </w:rPr>
              <w:fldChar w:fldCharType="begin"/>
            </w:r>
            <w:r w:rsidR="00FF4E9C">
              <w:rPr>
                <w:noProof/>
                <w:webHidden/>
              </w:rPr>
              <w:instrText xml:space="preserve"> PAGEREF _Toc160195181 \h </w:instrText>
            </w:r>
            <w:r w:rsidR="00FF4E9C">
              <w:rPr>
                <w:noProof/>
                <w:webHidden/>
              </w:rPr>
            </w:r>
            <w:r w:rsidR="00FF4E9C">
              <w:rPr>
                <w:noProof/>
                <w:webHidden/>
              </w:rPr>
              <w:fldChar w:fldCharType="separate"/>
            </w:r>
            <w:r w:rsidR="00FF4E9C">
              <w:rPr>
                <w:noProof/>
                <w:webHidden/>
              </w:rPr>
              <w:t>5</w:t>
            </w:r>
            <w:r w:rsidR="00FF4E9C">
              <w:rPr>
                <w:noProof/>
                <w:webHidden/>
              </w:rPr>
              <w:fldChar w:fldCharType="end"/>
            </w:r>
          </w:hyperlink>
        </w:p>
        <w:p w14:paraId="282D01D6" w14:textId="198C2DEE" w:rsidR="00FF4E9C" w:rsidRDefault="006A4D31">
          <w:pPr>
            <w:pStyle w:val="Verzeichnis2"/>
            <w:tabs>
              <w:tab w:val="left" w:pos="1276"/>
            </w:tabs>
            <w:rPr>
              <w:rFonts w:eastAsiaTheme="minorEastAsia" w:cstheme="minorBidi"/>
              <w:noProof/>
              <w:sz w:val="22"/>
              <w:szCs w:val="22"/>
            </w:rPr>
          </w:pPr>
          <w:hyperlink w:anchor="_Toc160195182" w:history="1">
            <w:r w:rsidR="00FF4E9C" w:rsidRPr="00B20AD3">
              <w:rPr>
                <w:rStyle w:val="Hyperlink"/>
                <w:noProof/>
                <w:lang w:val="it-CH"/>
              </w:rPr>
              <w:t>2.2</w:t>
            </w:r>
            <w:r w:rsidR="00FF4E9C">
              <w:rPr>
                <w:rFonts w:eastAsiaTheme="minorEastAsia" w:cstheme="minorBidi"/>
                <w:noProof/>
                <w:sz w:val="22"/>
                <w:szCs w:val="22"/>
              </w:rPr>
              <w:tab/>
            </w:r>
            <w:r w:rsidR="00FF4E9C" w:rsidRPr="00B20AD3">
              <w:rPr>
                <w:rStyle w:val="Hyperlink"/>
                <w:noProof/>
                <w:lang w:val="it-CH"/>
              </w:rPr>
              <w:t>Struttura della documentazione informativa sul prodotto</w:t>
            </w:r>
            <w:r w:rsidR="00FF4E9C">
              <w:rPr>
                <w:noProof/>
                <w:webHidden/>
              </w:rPr>
              <w:tab/>
            </w:r>
            <w:r w:rsidR="00FF4E9C">
              <w:rPr>
                <w:noProof/>
                <w:webHidden/>
              </w:rPr>
              <w:fldChar w:fldCharType="begin"/>
            </w:r>
            <w:r w:rsidR="00FF4E9C">
              <w:rPr>
                <w:noProof/>
                <w:webHidden/>
              </w:rPr>
              <w:instrText xml:space="preserve"> PAGEREF _Toc160195182 \h </w:instrText>
            </w:r>
            <w:r w:rsidR="00FF4E9C">
              <w:rPr>
                <w:noProof/>
                <w:webHidden/>
              </w:rPr>
            </w:r>
            <w:r w:rsidR="00FF4E9C">
              <w:rPr>
                <w:noProof/>
                <w:webHidden/>
              </w:rPr>
              <w:fldChar w:fldCharType="separate"/>
            </w:r>
            <w:r w:rsidR="00FF4E9C">
              <w:rPr>
                <w:noProof/>
                <w:webHidden/>
              </w:rPr>
              <w:t>6</w:t>
            </w:r>
            <w:r w:rsidR="00FF4E9C">
              <w:rPr>
                <w:noProof/>
                <w:webHidden/>
              </w:rPr>
              <w:fldChar w:fldCharType="end"/>
            </w:r>
          </w:hyperlink>
        </w:p>
        <w:p w14:paraId="61AC248A" w14:textId="2E31663E" w:rsidR="00FF4E9C" w:rsidRDefault="006A4D31">
          <w:pPr>
            <w:pStyle w:val="Verzeichnis1"/>
            <w:rPr>
              <w:rFonts w:eastAsiaTheme="minorEastAsia" w:cstheme="minorBidi"/>
              <w:b w:val="0"/>
              <w:noProof/>
              <w:sz w:val="22"/>
              <w:szCs w:val="22"/>
            </w:rPr>
          </w:pPr>
          <w:hyperlink w:anchor="_Toc160195183" w:history="1">
            <w:r w:rsidR="00FF4E9C" w:rsidRPr="00B20AD3">
              <w:rPr>
                <w:rStyle w:val="Hyperlink"/>
                <w:noProof/>
                <w:lang w:val="it-CH"/>
              </w:rPr>
              <w:t>3</w:t>
            </w:r>
            <w:r w:rsidR="00FF4E9C">
              <w:rPr>
                <w:rFonts w:eastAsiaTheme="minorEastAsia" w:cstheme="minorBidi"/>
                <w:b w:val="0"/>
                <w:noProof/>
                <w:sz w:val="22"/>
                <w:szCs w:val="22"/>
              </w:rPr>
              <w:tab/>
            </w:r>
            <w:r w:rsidR="00FF4E9C" w:rsidRPr="00B20AD3">
              <w:rPr>
                <w:rStyle w:val="Hyperlink"/>
                <w:noProof/>
                <w:lang w:val="it-CH"/>
              </w:rPr>
              <w:t>Documentazione informativa sul prodotto (DIP)</w:t>
            </w:r>
            <w:r w:rsidR="00FF4E9C">
              <w:rPr>
                <w:noProof/>
                <w:webHidden/>
              </w:rPr>
              <w:tab/>
            </w:r>
            <w:r w:rsidR="00FF4E9C">
              <w:rPr>
                <w:noProof/>
                <w:webHidden/>
              </w:rPr>
              <w:fldChar w:fldCharType="begin"/>
            </w:r>
            <w:r w:rsidR="00FF4E9C">
              <w:rPr>
                <w:noProof/>
                <w:webHidden/>
              </w:rPr>
              <w:instrText xml:space="preserve"> PAGEREF _Toc160195183 \h </w:instrText>
            </w:r>
            <w:r w:rsidR="00FF4E9C">
              <w:rPr>
                <w:noProof/>
                <w:webHidden/>
              </w:rPr>
            </w:r>
            <w:r w:rsidR="00FF4E9C">
              <w:rPr>
                <w:noProof/>
                <w:webHidden/>
              </w:rPr>
              <w:fldChar w:fldCharType="separate"/>
            </w:r>
            <w:r w:rsidR="00FF4E9C">
              <w:rPr>
                <w:noProof/>
                <w:webHidden/>
              </w:rPr>
              <w:t>7</w:t>
            </w:r>
            <w:r w:rsidR="00FF4E9C">
              <w:rPr>
                <w:noProof/>
                <w:webHidden/>
              </w:rPr>
              <w:fldChar w:fldCharType="end"/>
            </w:r>
          </w:hyperlink>
        </w:p>
        <w:p w14:paraId="2402AC02" w14:textId="5A39763B" w:rsidR="00FF4E9C" w:rsidRDefault="006A4D31">
          <w:pPr>
            <w:pStyle w:val="Verzeichnis2"/>
            <w:tabs>
              <w:tab w:val="left" w:pos="1276"/>
            </w:tabs>
            <w:rPr>
              <w:rFonts w:eastAsiaTheme="minorEastAsia" w:cstheme="minorBidi"/>
              <w:noProof/>
              <w:sz w:val="22"/>
              <w:szCs w:val="22"/>
            </w:rPr>
          </w:pPr>
          <w:hyperlink w:anchor="_Toc160195184" w:history="1">
            <w:r w:rsidR="00FF4E9C" w:rsidRPr="00B20AD3">
              <w:rPr>
                <w:rStyle w:val="Hyperlink"/>
                <w:noProof/>
              </w:rPr>
              <w:t>3.1</w:t>
            </w:r>
            <w:r w:rsidR="00FF4E9C">
              <w:rPr>
                <w:rFonts w:eastAsiaTheme="minorEastAsia" w:cstheme="minorBidi"/>
                <w:noProof/>
                <w:sz w:val="22"/>
                <w:szCs w:val="22"/>
              </w:rPr>
              <w:tab/>
            </w:r>
            <w:r w:rsidR="00FF4E9C" w:rsidRPr="00B20AD3">
              <w:rPr>
                <w:rStyle w:val="Hyperlink"/>
                <w:noProof/>
                <w:lang w:val="it-CH"/>
              </w:rPr>
              <w:t xml:space="preserve">Descrizione del </w:t>
            </w:r>
            <w:r w:rsidR="00FF4E9C" w:rsidRPr="00B20AD3">
              <w:rPr>
                <w:rStyle w:val="Hyperlink"/>
                <w:noProof/>
              </w:rPr>
              <w:t>cosmetico</w:t>
            </w:r>
            <w:r w:rsidR="00FF4E9C">
              <w:rPr>
                <w:noProof/>
                <w:webHidden/>
              </w:rPr>
              <w:tab/>
            </w:r>
            <w:r w:rsidR="00FF4E9C">
              <w:rPr>
                <w:noProof/>
                <w:webHidden/>
              </w:rPr>
              <w:fldChar w:fldCharType="begin"/>
            </w:r>
            <w:r w:rsidR="00FF4E9C">
              <w:rPr>
                <w:noProof/>
                <w:webHidden/>
              </w:rPr>
              <w:instrText xml:space="preserve"> PAGEREF _Toc160195184 \h </w:instrText>
            </w:r>
            <w:r w:rsidR="00FF4E9C">
              <w:rPr>
                <w:noProof/>
                <w:webHidden/>
              </w:rPr>
            </w:r>
            <w:r w:rsidR="00FF4E9C">
              <w:rPr>
                <w:noProof/>
                <w:webHidden/>
              </w:rPr>
              <w:fldChar w:fldCharType="separate"/>
            </w:r>
            <w:r w:rsidR="00FF4E9C">
              <w:rPr>
                <w:noProof/>
                <w:webHidden/>
              </w:rPr>
              <w:t>7</w:t>
            </w:r>
            <w:r w:rsidR="00FF4E9C">
              <w:rPr>
                <w:noProof/>
                <w:webHidden/>
              </w:rPr>
              <w:fldChar w:fldCharType="end"/>
            </w:r>
          </w:hyperlink>
        </w:p>
        <w:p w14:paraId="158D9575" w14:textId="60A0621F" w:rsidR="00FF4E9C" w:rsidRDefault="006A4D31">
          <w:pPr>
            <w:pStyle w:val="Verzeichnis2"/>
            <w:tabs>
              <w:tab w:val="left" w:pos="1276"/>
            </w:tabs>
            <w:rPr>
              <w:rFonts w:eastAsiaTheme="minorEastAsia" w:cstheme="minorBidi"/>
              <w:noProof/>
              <w:sz w:val="22"/>
              <w:szCs w:val="22"/>
            </w:rPr>
          </w:pPr>
          <w:hyperlink w:anchor="_Toc160195185" w:history="1">
            <w:r w:rsidR="00FF4E9C" w:rsidRPr="00B20AD3">
              <w:rPr>
                <w:rStyle w:val="Hyperlink"/>
                <w:noProof/>
                <w:lang w:val="it-CH"/>
              </w:rPr>
              <w:t>3.2</w:t>
            </w:r>
            <w:r w:rsidR="00FF4E9C">
              <w:rPr>
                <w:rFonts w:eastAsiaTheme="minorEastAsia" w:cstheme="minorBidi"/>
                <w:noProof/>
                <w:sz w:val="22"/>
                <w:szCs w:val="22"/>
              </w:rPr>
              <w:tab/>
            </w:r>
            <w:r w:rsidR="00FF4E9C" w:rsidRPr="00B20AD3">
              <w:rPr>
                <w:rStyle w:val="Hyperlink"/>
                <w:noProof/>
                <w:lang w:val="it-CH"/>
              </w:rPr>
              <w:t>Relazione sulla sicurezza</w:t>
            </w:r>
            <w:r w:rsidR="00FF4E9C">
              <w:rPr>
                <w:noProof/>
                <w:webHidden/>
              </w:rPr>
              <w:tab/>
            </w:r>
            <w:r w:rsidR="00FF4E9C">
              <w:rPr>
                <w:noProof/>
                <w:webHidden/>
              </w:rPr>
              <w:fldChar w:fldCharType="begin"/>
            </w:r>
            <w:r w:rsidR="00FF4E9C">
              <w:rPr>
                <w:noProof/>
                <w:webHidden/>
              </w:rPr>
              <w:instrText xml:space="preserve"> PAGEREF _Toc160195185 \h </w:instrText>
            </w:r>
            <w:r w:rsidR="00FF4E9C">
              <w:rPr>
                <w:noProof/>
                <w:webHidden/>
              </w:rPr>
            </w:r>
            <w:r w:rsidR="00FF4E9C">
              <w:rPr>
                <w:noProof/>
                <w:webHidden/>
              </w:rPr>
              <w:fldChar w:fldCharType="separate"/>
            </w:r>
            <w:r w:rsidR="00FF4E9C">
              <w:rPr>
                <w:noProof/>
                <w:webHidden/>
              </w:rPr>
              <w:t>7</w:t>
            </w:r>
            <w:r w:rsidR="00FF4E9C">
              <w:rPr>
                <w:noProof/>
                <w:webHidden/>
              </w:rPr>
              <w:fldChar w:fldCharType="end"/>
            </w:r>
          </w:hyperlink>
        </w:p>
        <w:p w14:paraId="73AB5CFA" w14:textId="52C5079D" w:rsidR="00FF4E9C" w:rsidRDefault="006A4D31">
          <w:pPr>
            <w:pStyle w:val="Verzeichnis3"/>
            <w:rPr>
              <w:rFonts w:eastAsiaTheme="minorEastAsia" w:cstheme="minorBidi"/>
              <w:sz w:val="22"/>
              <w:szCs w:val="22"/>
            </w:rPr>
          </w:pPr>
          <w:hyperlink w:anchor="_Toc160195186" w:history="1">
            <w:r w:rsidR="00FF4E9C" w:rsidRPr="00B20AD3">
              <w:rPr>
                <w:rStyle w:val="Hyperlink"/>
                <w:lang w:val="it-CH"/>
              </w:rPr>
              <w:t>3.2.1</w:t>
            </w:r>
            <w:r w:rsidR="00FF4E9C">
              <w:rPr>
                <w:rFonts w:eastAsiaTheme="minorEastAsia" w:cstheme="minorBidi"/>
                <w:sz w:val="22"/>
                <w:szCs w:val="22"/>
              </w:rPr>
              <w:tab/>
            </w:r>
            <w:r w:rsidR="00FF4E9C" w:rsidRPr="00B20AD3">
              <w:rPr>
                <w:rStyle w:val="Hyperlink"/>
                <w:lang w:val="it-CH"/>
              </w:rPr>
              <w:t>Parte A: Informazioni sulla sicurezza del cosmetico</w:t>
            </w:r>
            <w:r w:rsidR="00FF4E9C">
              <w:rPr>
                <w:webHidden/>
              </w:rPr>
              <w:tab/>
            </w:r>
            <w:r w:rsidR="00FF4E9C">
              <w:rPr>
                <w:webHidden/>
              </w:rPr>
              <w:fldChar w:fldCharType="begin"/>
            </w:r>
            <w:r w:rsidR="00FF4E9C">
              <w:rPr>
                <w:webHidden/>
              </w:rPr>
              <w:instrText xml:space="preserve"> PAGEREF _Toc160195186 \h </w:instrText>
            </w:r>
            <w:r w:rsidR="00FF4E9C">
              <w:rPr>
                <w:webHidden/>
              </w:rPr>
            </w:r>
            <w:r w:rsidR="00FF4E9C">
              <w:rPr>
                <w:webHidden/>
              </w:rPr>
              <w:fldChar w:fldCharType="separate"/>
            </w:r>
            <w:r w:rsidR="00FF4E9C">
              <w:rPr>
                <w:webHidden/>
              </w:rPr>
              <w:t>7</w:t>
            </w:r>
            <w:r w:rsidR="00FF4E9C">
              <w:rPr>
                <w:webHidden/>
              </w:rPr>
              <w:fldChar w:fldCharType="end"/>
            </w:r>
          </w:hyperlink>
        </w:p>
        <w:p w14:paraId="101ADADC" w14:textId="6241A7C7" w:rsidR="00FF4E9C" w:rsidRDefault="006A4D31">
          <w:pPr>
            <w:pStyle w:val="Verzeichnis4"/>
            <w:rPr>
              <w:rFonts w:eastAsiaTheme="minorEastAsia"/>
              <w:sz w:val="22"/>
              <w:szCs w:val="22"/>
              <w:lang w:eastAsia="de-CH"/>
            </w:rPr>
          </w:pPr>
          <w:hyperlink w:anchor="_Toc160195187" w:history="1">
            <w:r w:rsidR="00FF4E9C" w:rsidRPr="00B20AD3">
              <w:rPr>
                <w:rStyle w:val="Hyperlink"/>
                <w:lang w:val="it-CH"/>
              </w:rPr>
              <w:t>1.</w:t>
            </w:r>
            <w:r w:rsidR="00FF4E9C">
              <w:rPr>
                <w:rFonts w:eastAsiaTheme="minorEastAsia"/>
                <w:sz w:val="22"/>
                <w:szCs w:val="22"/>
                <w:lang w:eastAsia="de-CH"/>
              </w:rPr>
              <w:tab/>
            </w:r>
            <w:r w:rsidR="00FF4E9C" w:rsidRPr="00B20AD3">
              <w:rPr>
                <w:rStyle w:val="Hyperlink"/>
                <w:lang w:val="it-CH"/>
              </w:rPr>
              <w:t>Composizione qualitativa e quantitativa del cosmetico</w:t>
            </w:r>
            <w:r w:rsidR="00FF4E9C">
              <w:rPr>
                <w:webHidden/>
              </w:rPr>
              <w:tab/>
            </w:r>
            <w:r w:rsidR="00FF4E9C">
              <w:rPr>
                <w:webHidden/>
              </w:rPr>
              <w:fldChar w:fldCharType="begin"/>
            </w:r>
            <w:r w:rsidR="00FF4E9C">
              <w:rPr>
                <w:webHidden/>
              </w:rPr>
              <w:instrText xml:space="preserve"> PAGEREF _Toc160195187 \h </w:instrText>
            </w:r>
            <w:r w:rsidR="00FF4E9C">
              <w:rPr>
                <w:webHidden/>
              </w:rPr>
            </w:r>
            <w:r w:rsidR="00FF4E9C">
              <w:rPr>
                <w:webHidden/>
              </w:rPr>
              <w:fldChar w:fldCharType="separate"/>
            </w:r>
            <w:r w:rsidR="00FF4E9C">
              <w:rPr>
                <w:webHidden/>
              </w:rPr>
              <w:t>7</w:t>
            </w:r>
            <w:r w:rsidR="00FF4E9C">
              <w:rPr>
                <w:webHidden/>
              </w:rPr>
              <w:fldChar w:fldCharType="end"/>
            </w:r>
          </w:hyperlink>
        </w:p>
        <w:p w14:paraId="714ADD18" w14:textId="2C647630" w:rsidR="00FF4E9C" w:rsidRDefault="006A4D31">
          <w:pPr>
            <w:pStyle w:val="Verzeichnis4"/>
            <w:rPr>
              <w:rFonts w:eastAsiaTheme="minorEastAsia"/>
              <w:sz w:val="22"/>
              <w:szCs w:val="22"/>
              <w:lang w:eastAsia="de-CH"/>
            </w:rPr>
          </w:pPr>
          <w:hyperlink w:anchor="_Toc160195188" w:history="1">
            <w:r w:rsidR="00FF4E9C" w:rsidRPr="00B20AD3">
              <w:rPr>
                <w:rStyle w:val="Hyperlink"/>
                <w:lang w:val="it-CH"/>
              </w:rPr>
              <w:t>2.</w:t>
            </w:r>
            <w:r w:rsidR="00FF4E9C">
              <w:rPr>
                <w:rFonts w:eastAsiaTheme="minorEastAsia"/>
                <w:sz w:val="22"/>
                <w:szCs w:val="22"/>
                <w:lang w:eastAsia="de-CH"/>
              </w:rPr>
              <w:tab/>
            </w:r>
            <w:r w:rsidR="00FF4E9C" w:rsidRPr="00B20AD3">
              <w:rPr>
                <w:rStyle w:val="Hyperlink"/>
                <w:lang w:val="it-CH"/>
              </w:rPr>
              <w:t>Caratteristiche fisiche/chimiche e stabilità del cosmetico</w:t>
            </w:r>
            <w:r w:rsidR="00FF4E9C">
              <w:rPr>
                <w:webHidden/>
              </w:rPr>
              <w:tab/>
            </w:r>
            <w:r w:rsidR="00FF4E9C">
              <w:rPr>
                <w:webHidden/>
              </w:rPr>
              <w:fldChar w:fldCharType="begin"/>
            </w:r>
            <w:r w:rsidR="00FF4E9C">
              <w:rPr>
                <w:webHidden/>
              </w:rPr>
              <w:instrText xml:space="preserve"> PAGEREF _Toc160195188 \h </w:instrText>
            </w:r>
            <w:r w:rsidR="00FF4E9C">
              <w:rPr>
                <w:webHidden/>
              </w:rPr>
            </w:r>
            <w:r w:rsidR="00FF4E9C">
              <w:rPr>
                <w:webHidden/>
              </w:rPr>
              <w:fldChar w:fldCharType="separate"/>
            </w:r>
            <w:r w:rsidR="00FF4E9C">
              <w:rPr>
                <w:webHidden/>
              </w:rPr>
              <w:t>9</w:t>
            </w:r>
            <w:r w:rsidR="00FF4E9C">
              <w:rPr>
                <w:webHidden/>
              </w:rPr>
              <w:fldChar w:fldCharType="end"/>
            </w:r>
          </w:hyperlink>
        </w:p>
        <w:p w14:paraId="6010E43E" w14:textId="211815DF" w:rsidR="00FF4E9C" w:rsidRDefault="006A4D31">
          <w:pPr>
            <w:pStyle w:val="Verzeichnis5"/>
            <w:rPr>
              <w:rFonts w:eastAsiaTheme="minorEastAsia"/>
              <w:sz w:val="22"/>
              <w:szCs w:val="22"/>
              <w:lang w:eastAsia="de-CH"/>
            </w:rPr>
          </w:pPr>
          <w:hyperlink w:anchor="_Toc160195189" w:history="1">
            <w:r w:rsidR="00FF4E9C" w:rsidRPr="00B20AD3">
              <w:rPr>
                <w:rStyle w:val="Hyperlink"/>
                <w:lang w:val="fr-CH"/>
              </w:rPr>
              <w:t>a.</w:t>
            </w:r>
            <w:r w:rsidR="00FF4E9C">
              <w:rPr>
                <w:rFonts w:eastAsiaTheme="minorEastAsia"/>
                <w:sz w:val="22"/>
                <w:szCs w:val="22"/>
                <w:lang w:eastAsia="de-CH"/>
              </w:rPr>
              <w:tab/>
            </w:r>
            <w:r w:rsidR="00FF4E9C" w:rsidRPr="00B20AD3">
              <w:rPr>
                <w:rStyle w:val="Hyperlink"/>
                <w:lang w:val="fr-CH"/>
              </w:rPr>
              <w:t>Sostanze e miscele</w:t>
            </w:r>
            <w:r w:rsidR="00FF4E9C">
              <w:rPr>
                <w:webHidden/>
              </w:rPr>
              <w:tab/>
            </w:r>
            <w:r w:rsidR="00FF4E9C">
              <w:rPr>
                <w:webHidden/>
              </w:rPr>
              <w:fldChar w:fldCharType="begin"/>
            </w:r>
            <w:r w:rsidR="00FF4E9C">
              <w:rPr>
                <w:webHidden/>
              </w:rPr>
              <w:instrText xml:space="preserve"> PAGEREF _Toc160195189 \h </w:instrText>
            </w:r>
            <w:r w:rsidR="00FF4E9C">
              <w:rPr>
                <w:webHidden/>
              </w:rPr>
            </w:r>
            <w:r w:rsidR="00FF4E9C">
              <w:rPr>
                <w:webHidden/>
              </w:rPr>
              <w:fldChar w:fldCharType="separate"/>
            </w:r>
            <w:r w:rsidR="00FF4E9C">
              <w:rPr>
                <w:webHidden/>
              </w:rPr>
              <w:t>9</w:t>
            </w:r>
            <w:r w:rsidR="00FF4E9C">
              <w:rPr>
                <w:webHidden/>
              </w:rPr>
              <w:fldChar w:fldCharType="end"/>
            </w:r>
          </w:hyperlink>
        </w:p>
        <w:p w14:paraId="0311088D" w14:textId="521D69E0" w:rsidR="00FF4E9C" w:rsidRDefault="006A4D31">
          <w:pPr>
            <w:pStyle w:val="Verzeichnis5"/>
            <w:rPr>
              <w:rFonts w:eastAsiaTheme="minorEastAsia"/>
              <w:sz w:val="22"/>
              <w:szCs w:val="22"/>
              <w:lang w:eastAsia="de-CH"/>
            </w:rPr>
          </w:pPr>
          <w:hyperlink w:anchor="_Toc160195190" w:history="1">
            <w:r w:rsidR="00FF4E9C" w:rsidRPr="00B20AD3">
              <w:rPr>
                <w:rStyle w:val="Hyperlink"/>
              </w:rPr>
              <w:t>b.</w:t>
            </w:r>
            <w:r w:rsidR="00FF4E9C">
              <w:rPr>
                <w:rFonts w:eastAsiaTheme="minorEastAsia"/>
                <w:sz w:val="22"/>
                <w:szCs w:val="22"/>
                <w:lang w:eastAsia="de-CH"/>
              </w:rPr>
              <w:tab/>
            </w:r>
            <w:r w:rsidR="00FF4E9C" w:rsidRPr="00B20AD3">
              <w:rPr>
                <w:rStyle w:val="Hyperlink"/>
              </w:rPr>
              <w:t>Prodotto finito</w:t>
            </w:r>
            <w:r w:rsidR="00FF4E9C">
              <w:rPr>
                <w:webHidden/>
              </w:rPr>
              <w:tab/>
            </w:r>
            <w:r w:rsidR="00FF4E9C">
              <w:rPr>
                <w:webHidden/>
              </w:rPr>
              <w:fldChar w:fldCharType="begin"/>
            </w:r>
            <w:r w:rsidR="00FF4E9C">
              <w:rPr>
                <w:webHidden/>
              </w:rPr>
              <w:instrText xml:space="preserve"> PAGEREF _Toc160195190 \h </w:instrText>
            </w:r>
            <w:r w:rsidR="00FF4E9C">
              <w:rPr>
                <w:webHidden/>
              </w:rPr>
            </w:r>
            <w:r w:rsidR="00FF4E9C">
              <w:rPr>
                <w:webHidden/>
              </w:rPr>
              <w:fldChar w:fldCharType="separate"/>
            </w:r>
            <w:r w:rsidR="00FF4E9C">
              <w:rPr>
                <w:webHidden/>
              </w:rPr>
              <w:t>9</w:t>
            </w:r>
            <w:r w:rsidR="00FF4E9C">
              <w:rPr>
                <w:webHidden/>
              </w:rPr>
              <w:fldChar w:fldCharType="end"/>
            </w:r>
          </w:hyperlink>
        </w:p>
        <w:p w14:paraId="3F81BD86" w14:textId="728D411C" w:rsidR="00FF4E9C" w:rsidRDefault="006A4D31">
          <w:pPr>
            <w:pStyle w:val="Verzeichnis5"/>
            <w:rPr>
              <w:rFonts w:eastAsiaTheme="minorEastAsia"/>
              <w:sz w:val="22"/>
              <w:szCs w:val="22"/>
              <w:lang w:eastAsia="de-CH"/>
            </w:rPr>
          </w:pPr>
          <w:hyperlink w:anchor="_Toc160195191" w:history="1">
            <w:r w:rsidR="00FF4E9C" w:rsidRPr="00B20AD3">
              <w:rPr>
                <w:rStyle w:val="Hyperlink"/>
                <w:lang w:val="it-CH"/>
              </w:rPr>
              <w:t>c.</w:t>
            </w:r>
            <w:r w:rsidR="00FF4E9C">
              <w:rPr>
                <w:rFonts w:eastAsiaTheme="minorEastAsia"/>
                <w:sz w:val="22"/>
                <w:szCs w:val="22"/>
                <w:lang w:eastAsia="de-CH"/>
              </w:rPr>
              <w:tab/>
            </w:r>
            <w:r w:rsidR="00FF4E9C" w:rsidRPr="00B20AD3">
              <w:rPr>
                <w:rStyle w:val="Hyperlink"/>
                <w:lang w:val="it-CH"/>
              </w:rPr>
              <w:t>Stabilità del prodotto cosmetico</w:t>
            </w:r>
            <w:r w:rsidR="00FF4E9C">
              <w:rPr>
                <w:webHidden/>
              </w:rPr>
              <w:tab/>
            </w:r>
            <w:r w:rsidR="00FF4E9C">
              <w:rPr>
                <w:webHidden/>
              </w:rPr>
              <w:fldChar w:fldCharType="begin"/>
            </w:r>
            <w:r w:rsidR="00FF4E9C">
              <w:rPr>
                <w:webHidden/>
              </w:rPr>
              <w:instrText xml:space="preserve"> PAGEREF _Toc160195191 \h </w:instrText>
            </w:r>
            <w:r w:rsidR="00FF4E9C">
              <w:rPr>
                <w:webHidden/>
              </w:rPr>
            </w:r>
            <w:r w:rsidR="00FF4E9C">
              <w:rPr>
                <w:webHidden/>
              </w:rPr>
              <w:fldChar w:fldCharType="separate"/>
            </w:r>
            <w:r w:rsidR="00FF4E9C">
              <w:rPr>
                <w:webHidden/>
              </w:rPr>
              <w:t>10</w:t>
            </w:r>
            <w:r w:rsidR="00FF4E9C">
              <w:rPr>
                <w:webHidden/>
              </w:rPr>
              <w:fldChar w:fldCharType="end"/>
            </w:r>
          </w:hyperlink>
        </w:p>
        <w:p w14:paraId="6F508F47" w14:textId="61BA94BF" w:rsidR="00FF4E9C" w:rsidRDefault="006A4D31">
          <w:pPr>
            <w:pStyle w:val="Verzeichnis4"/>
            <w:rPr>
              <w:rFonts w:eastAsiaTheme="minorEastAsia"/>
              <w:sz w:val="22"/>
              <w:szCs w:val="22"/>
              <w:lang w:eastAsia="de-CH"/>
            </w:rPr>
          </w:pPr>
          <w:hyperlink w:anchor="_Toc160195192" w:history="1">
            <w:r w:rsidR="00FF4E9C" w:rsidRPr="00B20AD3">
              <w:rPr>
                <w:rStyle w:val="Hyperlink"/>
              </w:rPr>
              <w:t>3.</w:t>
            </w:r>
            <w:r w:rsidR="00FF4E9C">
              <w:rPr>
                <w:rFonts w:eastAsiaTheme="minorEastAsia"/>
                <w:sz w:val="22"/>
                <w:szCs w:val="22"/>
                <w:lang w:eastAsia="de-CH"/>
              </w:rPr>
              <w:tab/>
            </w:r>
            <w:r w:rsidR="00FF4E9C" w:rsidRPr="00B20AD3">
              <w:rPr>
                <w:rStyle w:val="Hyperlink"/>
                <w:lang w:val="fr-CH"/>
              </w:rPr>
              <w:t>Qualità microbiologica</w:t>
            </w:r>
            <w:r w:rsidR="00FF4E9C">
              <w:rPr>
                <w:webHidden/>
              </w:rPr>
              <w:tab/>
            </w:r>
            <w:r w:rsidR="00FF4E9C">
              <w:rPr>
                <w:webHidden/>
              </w:rPr>
              <w:fldChar w:fldCharType="begin"/>
            </w:r>
            <w:r w:rsidR="00FF4E9C">
              <w:rPr>
                <w:webHidden/>
              </w:rPr>
              <w:instrText xml:space="preserve"> PAGEREF _Toc160195192 \h </w:instrText>
            </w:r>
            <w:r w:rsidR="00FF4E9C">
              <w:rPr>
                <w:webHidden/>
              </w:rPr>
            </w:r>
            <w:r w:rsidR="00FF4E9C">
              <w:rPr>
                <w:webHidden/>
              </w:rPr>
              <w:fldChar w:fldCharType="separate"/>
            </w:r>
            <w:r w:rsidR="00FF4E9C">
              <w:rPr>
                <w:webHidden/>
              </w:rPr>
              <w:t>10</w:t>
            </w:r>
            <w:r w:rsidR="00FF4E9C">
              <w:rPr>
                <w:webHidden/>
              </w:rPr>
              <w:fldChar w:fldCharType="end"/>
            </w:r>
          </w:hyperlink>
        </w:p>
        <w:p w14:paraId="00958039" w14:textId="021AC630" w:rsidR="00FF4E9C" w:rsidRDefault="006A4D31">
          <w:pPr>
            <w:pStyle w:val="Verzeichnis5"/>
            <w:rPr>
              <w:rFonts w:eastAsiaTheme="minorEastAsia"/>
              <w:sz w:val="22"/>
              <w:szCs w:val="22"/>
              <w:lang w:eastAsia="de-CH"/>
            </w:rPr>
          </w:pPr>
          <w:hyperlink w:anchor="_Toc160195193" w:history="1">
            <w:r w:rsidR="00FF4E9C" w:rsidRPr="00B20AD3">
              <w:rPr>
                <w:rStyle w:val="Hyperlink"/>
                <w:lang w:val="it-CH"/>
              </w:rPr>
              <w:t>a.</w:t>
            </w:r>
            <w:r w:rsidR="00FF4E9C">
              <w:rPr>
                <w:rFonts w:eastAsiaTheme="minorEastAsia"/>
                <w:sz w:val="22"/>
                <w:szCs w:val="22"/>
                <w:lang w:eastAsia="de-CH"/>
              </w:rPr>
              <w:tab/>
            </w:r>
            <w:r w:rsidR="00FF4E9C" w:rsidRPr="00B20AD3">
              <w:rPr>
                <w:rStyle w:val="Hyperlink"/>
                <w:lang w:val="it-CH"/>
              </w:rPr>
              <w:t>Qualità microbiologica di sostanze e miscele</w:t>
            </w:r>
            <w:r w:rsidR="00FF4E9C">
              <w:rPr>
                <w:webHidden/>
              </w:rPr>
              <w:tab/>
            </w:r>
            <w:r w:rsidR="00FF4E9C">
              <w:rPr>
                <w:webHidden/>
              </w:rPr>
              <w:fldChar w:fldCharType="begin"/>
            </w:r>
            <w:r w:rsidR="00FF4E9C">
              <w:rPr>
                <w:webHidden/>
              </w:rPr>
              <w:instrText xml:space="preserve"> PAGEREF _Toc160195193 \h </w:instrText>
            </w:r>
            <w:r w:rsidR="00FF4E9C">
              <w:rPr>
                <w:webHidden/>
              </w:rPr>
            </w:r>
            <w:r w:rsidR="00FF4E9C">
              <w:rPr>
                <w:webHidden/>
              </w:rPr>
              <w:fldChar w:fldCharType="separate"/>
            </w:r>
            <w:r w:rsidR="00FF4E9C">
              <w:rPr>
                <w:webHidden/>
              </w:rPr>
              <w:t>10</w:t>
            </w:r>
            <w:r w:rsidR="00FF4E9C">
              <w:rPr>
                <w:webHidden/>
              </w:rPr>
              <w:fldChar w:fldCharType="end"/>
            </w:r>
          </w:hyperlink>
        </w:p>
        <w:p w14:paraId="0264ADB4" w14:textId="166DAAE4" w:rsidR="00FF4E9C" w:rsidRDefault="006A4D31">
          <w:pPr>
            <w:pStyle w:val="Verzeichnis5"/>
            <w:rPr>
              <w:rFonts w:eastAsiaTheme="minorEastAsia"/>
              <w:sz w:val="22"/>
              <w:szCs w:val="22"/>
              <w:lang w:eastAsia="de-CH"/>
            </w:rPr>
          </w:pPr>
          <w:hyperlink w:anchor="_Toc160195194" w:history="1">
            <w:r w:rsidR="00FF4E9C" w:rsidRPr="00B20AD3">
              <w:rPr>
                <w:rStyle w:val="Hyperlink"/>
                <w:rFonts w:cs="Arial"/>
                <w:lang w:val="it-CH"/>
              </w:rPr>
              <w:t>b.</w:t>
            </w:r>
            <w:r w:rsidR="00FF4E9C">
              <w:rPr>
                <w:rFonts w:eastAsiaTheme="minorEastAsia"/>
                <w:sz w:val="22"/>
                <w:szCs w:val="22"/>
                <w:lang w:eastAsia="de-CH"/>
              </w:rPr>
              <w:tab/>
            </w:r>
            <w:r w:rsidR="00FF4E9C" w:rsidRPr="00B20AD3">
              <w:rPr>
                <w:rStyle w:val="Hyperlink"/>
                <w:lang w:val="it-CH"/>
              </w:rPr>
              <w:t>Qualità microbiologica del prodotto finito</w:t>
            </w:r>
            <w:r w:rsidR="00FF4E9C">
              <w:rPr>
                <w:webHidden/>
              </w:rPr>
              <w:tab/>
            </w:r>
            <w:r w:rsidR="00FF4E9C">
              <w:rPr>
                <w:webHidden/>
              </w:rPr>
              <w:fldChar w:fldCharType="begin"/>
            </w:r>
            <w:r w:rsidR="00FF4E9C">
              <w:rPr>
                <w:webHidden/>
              </w:rPr>
              <w:instrText xml:space="preserve"> PAGEREF _Toc160195194 \h </w:instrText>
            </w:r>
            <w:r w:rsidR="00FF4E9C">
              <w:rPr>
                <w:webHidden/>
              </w:rPr>
            </w:r>
            <w:r w:rsidR="00FF4E9C">
              <w:rPr>
                <w:webHidden/>
              </w:rPr>
              <w:fldChar w:fldCharType="separate"/>
            </w:r>
            <w:r w:rsidR="00FF4E9C">
              <w:rPr>
                <w:webHidden/>
              </w:rPr>
              <w:t>11</w:t>
            </w:r>
            <w:r w:rsidR="00FF4E9C">
              <w:rPr>
                <w:webHidden/>
              </w:rPr>
              <w:fldChar w:fldCharType="end"/>
            </w:r>
          </w:hyperlink>
        </w:p>
        <w:p w14:paraId="6B687F32" w14:textId="57AD3C30" w:rsidR="00FF4E9C" w:rsidRDefault="006A4D31">
          <w:pPr>
            <w:pStyle w:val="Verzeichnis4"/>
            <w:rPr>
              <w:rFonts w:eastAsiaTheme="minorEastAsia"/>
              <w:sz w:val="22"/>
              <w:szCs w:val="22"/>
              <w:lang w:eastAsia="de-CH"/>
            </w:rPr>
          </w:pPr>
          <w:hyperlink w:anchor="_Toc160195195" w:history="1">
            <w:r w:rsidR="00FF4E9C" w:rsidRPr="00B20AD3">
              <w:rPr>
                <w:rStyle w:val="Hyperlink"/>
                <w:lang w:val="it-CH"/>
              </w:rPr>
              <w:t>4.</w:t>
            </w:r>
            <w:r w:rsidR="00FF4E9C">
              <w:rPr>
                <w:rFonts w:eastAsiaTheme="minorEastAsia"/>
                <w:sz w:val="22"/>
                <w:szCs w:val="22"/>
                <w:lang w:eastAsia="de-CH"/>
              </w:rPr>
              <w:tab/>
            </w:r>
            <w:r w:rsidR="00FF4E9C" w:rsidRPr="00B20AD3">
              <w:rPr>
                <w:rStyle w:val="Hyperlink"/>
                <w:lang w:val="it-CH"/>
              </w:rPr>
              <w:t>Contaminazioni, tracce, informazioni sul materiale d’imballaggio</w:t>
            </w:r>
            <w:r w:rsidR="00FF4E9C">
              <w:rPr>
                <w:webHidden/>
              </w:rPr>
              <w:tab/>
            </w:r>
            <w:r w:rsidR="00FF4E9C">
              <w:rPr>
                <w:webHidden/>
              </w:rPr>
              <w:fldChar w:fldCharType="begin"/>
            </w:r>
            <w:r w:rsidR="00FF4E9C">
              <w:rPr>
                <w:webHidden/>
              </w:rPr>
              <w:instrText xml:space="preserve"> PAGEREF _Toc160195195 \h </w:instrText>
            </w:r>
            <w:r w:rsidR="00FF4E9C">
              <w:rPr>
                <w:webHidden/>
              </w:rPr>
            </w:r>
            <w:r w:rsidR="00FF4E9C">
              <w:rPr>
                <w:webHidden/>
              </w:rPr>
              <w:fldChar w:fldCharType="separate"/>
            </w:r>
            <w:r w:rsidR="00FF4E9C">
              <w:rPr>
                <w:webHidden/>
              </w:rPr>
              <w:t>12</w:t>
            </w:r>
            <w:r w:rsidR="00FF4E9C">
              <w:rPr>
                <w:webHidden/>
              </w:rPr>
              <w:fldChar w:fldCharType="end"/>
            </w:r>
          </w:hyperlink>
        </w:p>
        <w:p w14:paraId="22E49E55" w14:textId="2F02FB46" w:rsidR="00FF4E9C" w:rsidRDefault="006A4D31">
          <w:pPr>
            <w:pStyle w:val="Verzeichnis5"/>
            <w:rPr>
              <w:rFonts w:eastAsiaTheme="minorEastAsia"/>
              <w:sz w:val="22"/>
              <w:szCs w:val="22"/>
              <w:lang w:eastAsia="de-CH"/>
            </w:rPr>
          </w:pPr>
          <w:hyperlink w:anchor="_Toc160195196" w:history="1">
            <w:r w:rsidR="00FF4E9C" w:rsidRPr="00B20AD3">
              <w:rPr>
                <w:rStyle w:val="Hyperlink"/>
                <w:lang w:val="it-CH"/>
              </w:rPr>
              <w:t>a.</w:t>
            </w:r>
            <w:r w:rsidR="00FF4E9C">
              <w:rPr>
                <w:rFonts w:eastAsiaTheme="minorEastAsia"/>
                <w:sz w:val="22"/>
                <w:szCs w:val="22"/>
                <w:lang w:eastAsia="de-CH"/>
              </w:rPr>
              <w:tab/>
            </w:r>
            <w:r w:rsidR="00FF4E9C" w:rsidRPr="00B20AD3">
              <w:rPr>
                <w:rStyle w:val="Hyperlink"/>
                <w:lang w:val="it-CH"/>
              </w:rPr>
              <w:t>Purezza delle sostanze e dei preparati.</w:t>
            </w:r>
            <w:r w:rsidR="00FF4E9C">
              <w:rPr>
                <w:webHidden/>
              </w:rPr>
              <w:tab/>
            </w:r>
            <w:r w:rsidR="00FF4E9C">
              <w:rPr>
                <w:webHidden/>
              </w:rPr>
              <w:fldChar w:fldCharType="begin"/>
            </w:r>
            <w:r w:rsidR="00FF4E9C">
              <w:rPr>
                <w:webHidden/>
              </w:rPr>
              <w:instrText xml:space="preserve"> PAGEREF _Toc160195196 \h </w:instrText>
            </w:r>
            <w:r w:rsidR="00FF4E9C">
              <w:rPr>
                <w:webHidden/>
              </w:rPr>
            </w:r>
            <w:r w:rsidR="00FF4E9C">
              <w:rPr>
                <w:webHidden/>
              </w:rPr>
              <w:fldChar w:fldCharType="separate"/>
            </w:r>
            <w:r w:rsidR="00FF4E9C">
              <w:rPr>
                <w:webHidden/>
              </w:rPr>
              <w:t>12</w:t>
            </w:r>
            <w:r w:rsidR="00FF4E9C">
              <w:rPr>
                <w:webHidden/>
              </w:rPr>
              <w:fldChar w:fldCharType="end"/>
            </w:r>
          </w:hyperlink>
        </w:p>
        <w:p w14:paraId="379AE318" w14:textId="68C0D7BF" w:rsidR="00FF4E9C" w:rsidRDefault="006A4D31">
          <w:pPr>
            <w:pStyle w:val="Verzeichnis5"/>
            <w:rPr>
              <w:rFonts w:eastAsiaTheme="minorEastAsia"/>
              <w:sz w:val="22"/>
              <w:szCs w:val="22"/>
              <w:lang w:eastAsia="de-CH"/>
            </w:rPr>
          </w:pPr>
          <w:hyperlink w:anchor="_Toc160195197" w:history="1">
            <w:r w:rsidR="00FF4E9C" w:rsidRPr="00B20AD3">
              <w:rPr>
                <w:rStyle w:val="Hyperlink"/>
                <w:lang w:val="it-CH"/>
              </w:rPr>
              <w:t>b.</w:t>
            </w:r>
            <w:r w:rsidR="00FF4E9C">
              <w:rPr>
                <w:rFonts w:eastAsiaTheme="minorEastAsia"/>
                <w:sz w:val="22"/>
                <w:szCs w:val="22"/>
                <w:lang w:eastAsia="de-CH"/>
              </w:rPr>
              <w:tab/>
            </w:r>
            <w:r w:rsidR="00FF4E9C" w:rsidRPr="00B20AD3">
              <w:rPr>
                <w:rStyle w:val="Hyperlink"/>
                <w:lang w:val="it-CH"/>
              </w:rPr>
              <w:t>Prova dell’inevitabilità tecnica della presenza di tracce di sostanze vietate</w:t>
            </w:r>
            <w:r w:rsidR="00FF4E9C">
              <w:rPr>
                <w:webHidden/>
              </w:rPr>
              <w:tab/>
            </w:r>
            <w:r w:rsidR="00FF4E9C">
              <w:rPr>
                <w:webHidden/>
              </w:rPr>
              <w:fldChar w:fldCharType="begin"/>
            </w:r>
            <w:r w:rsidR="00FF4E9C">
              <w:rPr>
                <w:webHidden/>
              </w:rPr>
              <w:instrText xml:space="preserve"> PAGEREF _Toc160195197 \h </w:instrText>
            </w:r>
            <w:r w:rsidR="00FF4E9C">
              <w:rPr>
                <w:webHidden/>
              </w:rPr>
            </w:r>
            <w:r w:rsidR="00FF4E9C">
              <w:rPr>
                <w:webHidden/>
              </w:rPr>
              <w:fldChar w:fldCharType="separate"/>
            </w:r>
            <w:r w:rsidR="00FF4E9C">
              <w:rPr>
                <w:webHidden/>
              </w:rPr>
              <w:t>13</w:t>
            </w:r>
            <w:r w:rsidR="00FF4E9C">
              <w:rPr>
                <w:webHidden/>
              </w:rPr>
              <w:fldChar w:fldCharType="end"/>
            </w:r>
          </w:hyperlink>
        </w:p>
        <w:p w14:paraId="4C06DCBF" w14:textId="5853E25D" w:rsidR="00FF4E9C" w:rsidRDefault="006A4D31">
          <w:pPr>
            <w:pStyle w:val="Verzeichnis5"/>
            <w:rPr>
              <w:rFonts w:eastAsiaTheme="minorEastAsia"/>
              <w:sz w:val="22"/>
              <w:szCs w:val="22"/>
              <w:lang w:eastAsia="de-CH"/>
            </w:rPr>
          </w:pPr>
          <w:hyperlink w:anchor="_Toc160195198" w:history="1">
            <w:r w:rsidR="00FF4E9C" w:rsidRPr="00B20AD3">
              <w:rPr>
                <w:rStyle w:val="Hyperlink"/>
                <w:lang w:val="it-CH"/>
              </w:rPr>
              <w:t>c.</w:t>
            </w:r>
            <w:r w:rsidR="00FF4E9C">
              <w:rPr>
                <w:rFonts w:eastAsiaTheme="minorEastAsia"/>
                <w:sz w:val="22"/>
                <w:szCs w:val="22"/>
                <w:lang w:eastAsia="de-CH"/>
              </w:rPr>
              <w:tab/>
            </w:r>
            <w:r w:rsidR="00FF4E9C" w:rsidRPr="00B20AD3">
              <w:rPr>
                <w:rStyle w:val="Hyperlink"/>
                <w:lang w:val="it-CH"/>
              </w:rPr>
              <w:t>Caratteristiche rilevanti del materiale da imballaggio</w:t>
            </w:r>
            <w:r w:rsidR="00FF4E9C">
              <w:rPr>
                <w:webHidden/>
              </w:rPr>
              <w:tab/>
            </w:r>
            <w:r w:rsidR="00FF4E9C">
              <w:rPr>
                <w:webHidden/>
              </w:rPr>
              <w:fldChar w:fldCharType="begin"/>
            </w:r>
            <w:r w:rsidR="00FF4E9C">
              <w:rPr>
                <w:webHidden/>
              </w:rPr>
              <w:instrText xml:space="preserve"> PAGEREF _Toc160195198 \h </w:instrText>
            </w:r>
            <w:r w:rsidR="00FF4E9C">
              <w:rPr>
                <w:webHidden/>
              </w:rPr>
            </w:r>
            <w:r w:rsidR="00FF4E9C">
              <w:rPr>
                <w:webHidden/>
              </w:rPr>
              <w:fldChar w:fldCharType="separate"/>
            </w:r>
            <w:r w:rsidR="00FF4E9C">
              <w:rPr>
                <w:webHidden/>
              </w:rPr>
              <w:t>14</w:t>
            </w:r>
            <w:r w:rsidR="00FF4E9C">
              <w:rPr>
                <w:webHidden/>
              </w:rPr>
              <w:fldChar w:fldCharType="end"/>
            </w:r>
          </w:hyperlink>
        </w:p>
        <w:p w14:paraId="3E4F5ABC" w14:textId="440AE20C" w:rsidR="00FF4E9C" w:rsidRDefault="006A4D31">
          <w:pPr>
            <w:pStyle w:val="Verzeichnis4"/>
            <w:rPr>
              <w:rFonts w:eastAsiaTheme="minorEastAsia"/>
              <w:sz w:val="22"/>
              <w:szCs w:val="22"/>
              <w:lang w:eastAsia="de-CH"/>
            </w:rPr>
          </w:pPr>
          <w:hyperlink w:anchor="_Toc160195199" w:history="1">
            <w:r w:rsidR="00FF4E9C" w:rsidRPr="00B20AD3">
              <w:rPr>
                <w:rStyle w:val="Hyperlink"/>
                <w:lang w:val="it-CH"/>
              </w:rPr>
              <w:t>5.</w:t>
            </w:r>
            <w:r w:rsidR="00FF4E9C">
              <w:rPr>
                <w:rFonts w:eastAsiaTheme="minorEastAsia"/>
                <w:sz w:val="22"/>
                <w:szCs w:val="22"/>
                <w:lang w:eastAsia="de-CH"/>
              </w:rPr>
              <w:tab/>
            </w:r>
            <w:r w:rsidR="00FF4E9C" w:rsidRPr="00B20AD3">
              <w:rPr>
                <w:rStyle w:val="Hyperlink"/>
                <w:lang w:val="it-CH"/>
              </w:rPr>
              <w:t>Uso normale e ragionevolmente prevedibile</w:t>
            </w:r>
            <w:r w:rsidR="00FF4E9C">
              <w:rPr>
                <w:webHidden/>
              </w:rPr>
              <w:tab/>
            </w:r>
            <w:r w:rsidR="00FF4E9C">
              <w:rPr>
                <w:webHidden/>
              </w:rPr>
              <w:fldChar w:fldCharType="begin"/>
            </w:r>
            <w:r w:rsidR="00FF4E9C">
              <w:rPr>
                <w:webHidden/>
              </w:rPr>
              <w:instrText xml:space="preserve"> PAGEREF _Toc160195199 \h </w:instrText>
            </w:r>
            <w:r w:rsidR="00FF4E9C">
              <w:rPr>
                <w:webHidden/>
              </w:rPr>
            </w:r>
            <w:r w:rsidR="00FF4E9C">
              <w:rPr>
                <w:webHidden/>
              </w:rPr>
              <w:fldChar w:fldCharType="separate"/>
            </w:r>
            <w:r w:rsidR="00FF4E9C">
              <w:rPr>
                <w:webHidden/>
              </w:rPr>
              <w:t>14</w:t>
            </w:r>
            <w:r w:rsidR="00FF4E9C">
              <w:rPr>
                <w:webHidden/>
              </w:rPr>
              <w:fldChar w:fldCharType="end"/>
            </w:r>
          </w:hyperlink>
        </w:p>
        <w:p w14:paraId="0558C5DA" w14:textId="2A0C802D" w:rsidR="00FF4E9C" w:rsidRDefault="006A4D31">
          <w:pPr>
            <w:pStyle w:val="Verzeichnis4"/>
            <w:rPr>
              <w:rFonts w:eastAsiaTheme="minorEastAsia"/>
              <w:sz w:val="22"/>
              <w:szCs w:val="22"/>
              <w:lang w:eastAsia="de-CH"/>
            </w:rPr>
          </w:pPr>
          <w:hyperlink w:anchor="_Toc160195200" w:history="1">
            <w:r w:rsidR="00FF4E9C" w:rsidRPr="00B20AD3">
              <w:rPr>
                <w:rStyle w:val="Hyperlink"/>
                <w:lang w:val="it-CH"/>
              </w:rPr>
              <w:t>6.</w:t>
            </w:r>
            <w:r w:rsidR="00FF4E9C">
              <w:rPr>
                <w:rFonts w:eastAsiaTheme="minorEastAsia"/>
                <w:sz w:val="22"/>
                <w:szCs w:val="22"/>
                <w:lang w:eastAsia="de-CH"/>
              </w:rPr>
              <w:tab/>
            </w:r>
            <w:r w:rsidR="00FF4E9C" w:rsidRPr="00B20AD3">
              <w:rPr>
                <w:rStyle w:val="Hyperlink"/>
                <w:lang w:val="it-CH"/>
              </w:rPr>
              <w:t>Esposizione al cosmetico</w:t>
            </w:r>
            <w:r w:rsidR="00FF4E9C">
              <w:rPr>
                <w:webHidden/>
              </w:rPr>
              <w:tab/>
            </w:r>
            <w:r w:rsidR="00FF4E9C">
              <w:rPr>
                <w:webHidden/>
              </w:rPr>
              <w:fldChar w:fldCharType="begin"/>
            </w:r>
            <w:r w:rsidR="00FF4E9C">
              <w:rPr>
                <w:webHidden/>
              </w:rPr>
              <w:instrText xml:space="preserve"> PAGEREF _Toc160195200 \h </w:instrText>
            </w:r>
            <w:r w:rsidR="00FF4E9C">
              <w:rPr>
                <w:webHidden/>
              </w:rPr>
            </w:r>
            <w:r w:rsidR="00FF4E9C">
              <w:rPr>
                <w:webHidden/>
              </w:rPr>
              <w:fldChar w:fldCharType="separate"/>
            </w:r>
            <w:r w:rsidR="00FF4E9C">
              <w:rPr>
                <w:webHidden/>
              </w:rPr>
              <w:t>15</w:t>
            </w:r>
            <w:r w:rsidR="00FF4E9C">
              <w:rPr>
                <w:webHidden/>
              </w:rPr>
              <w:fldChar w:fldCharType="end"/>
            </w:r>
          </w:hyperlink>
        </w:p>
        <w:p w14:paraId="39AAF0B9" w14:textId="18643BC1" w:rsidR="00FF4E9C" w:rsidRDefault="006A4D31">
          <w:pPr>
            <w:pStyle w:val="Verzeichnis5"/>
            <w:rPr>
              <w:rFonts w:eastAsiaTheme="minorEastAsia"/>
              <w:sz w:val="22"/>
              <w:szCs w:val="22"/>
              <w:lang w:eastAsia="de-CH"/>
            </w:rPr>
          </w:pPr>
          <w:hyperlink w:anchor="_Toc160195201" w:history="1">
            <w:r w:rsidR="00FF4E9C" w:rsidRPr="00B20AD3">
              <w:rPr>
                <w:rStyle w:val="Hyperlink"/>
                <w:lang w:val="fr-CH"/>
              </w:rPr>
              <w:t>a.</w:t>
            </w:r>
            <w:r w:rsidR="00FF4E9C">
              <w:rPr>
                <w:rFonts w:eastAsiaTheme="minorEastAsia"/>
                <w:sz w:val="22"/>
                <w:szCs w:val="22"/>
                <w:lang w:eastAsia="de-CH"/>
              </w:rPr>
              <w:tab/>
            </w:r>
            <w:r w:rsidR="00FF4E9C" w:rsidRPr="00B20AD3">
              <w:rPr>
                <w:rStyle w:val="Hyperlink"/>
                <w:lang w:val="fr-CH"/>
              </w:rPr>
              <w:t>Esposizione dermica esterna (E</w:t>
            </w:r>
            <w:r w:rsidR="00FF4E9C" w:rsidRPr="00B20AD3">
              <w:rPr>
                <w:rStyle w:val="Hyperlink"/>
                <w:vertAlign w:val="subscript"/>
                <w:lang w:val="fr-CH"/>
              </w:rPr>
              <w:t>dermal</w:t>
            </w:r>
            <w:r w:rsidR="00FF4E9C" w:rsidRPr="00B20AD3">
              <w:rPr>
                <w:rStyle w:val="Hyperlink"/>
                <w:lang w:val="fr-CH"/>
              </w:rPr>
              <w:t>)</w:t>
            </w:r>
            <w:r w:rsidR="00FF4E9C">
              <w:rPr>
                <w:webHidden/>
              </w:rPr>
              <w:tab/>
            </w:r>
            <w:r w:rsidR="00FF4E9C">
              <w:rPr>
                <w:webHidden/>
              </w:rPr>
              <w:fldChar w:fldCharType="begin"/>
            </w:r>
            <w:r w:rsidR="00FF4E9C">
              <w:rPr>
                <w:webHidden/>
              </w:rPr>
              <w:instrText xml:space="preserve"> PAGEREF _Toc160195201 \h </w:instrText>
            </w:r>
            <w:r w:rsidR="00FF4E9C">
              <w:rPr>
                <w:webHidden/>
              </w:rPr>
            </w:r>
            <w:r w:rsidR="00FF4E9C">
              <w:rPr>
                <w:webHidden/>
              </w:rPr>
              <w:fldChar w:fldCharType="separate"/>
            </w:r>
            <w:r w:rsidR="00FF4E9C">
              <w:rPr>
                <w:webHidden/>
              </w:rPr>
              <w:t>15</w:t>
            </w:r>
            <w:r w:rsidR="00FF4E9C">
              <w:rPr>
                <w:webHidden/>
              </w:rPr>
              <w:fldChar w:fldCharType="end"/>
            </w:r>
          </w:hyperlink>
        </w:p>
        <w:p w14:paraId="6DE1A958" w14:textId="626C2AD1" w:rsidR="00FF4E9C" w:rsidRDefault="006A4D31">
          <w:pPr>
            <w:pStyle w:val="Verzeichnis5"/>
            <w:rPr>
              <w:rFonts w:eastAsiaTheme="minorEastAsia"/>
              <w:sz w:val="22"/>
              <w:szCs w:val="22"/>
              <w:lang w:eastAsia="de-CH"/>
            </w:rPr>
          </w:pPr>
          <w:hyperlink w:anchor="_Toc160195202" w:history="1">
            <w:r w:rsidR="00FF4E9C" w:rsidRPr="00B20AD3">
              <w:rPr>
                <w:rStyle w:val="Hyperlink"/>
                <w:lang w:val="it-CH"/>
              </w:rPr>
              <w:t>b.</w:t>
            </w:r>
            <w:r w:rsidR="00FF4E9C">
              <w:rPr>
                <w:rFonts w:eastAsiaTheme="minorEastAsia"/>
                <w:sz w:val="22"/>
                <w:szCs w:val="22"/>
                <w:lang w:eastAsia="de-CH"/>
              </w:rPr>
              <w:tab/>
            </w:r>
            <w:r w:rsidR="00FF4E9C" w:rsidRPr="00B20AD3">
              <w:rPr>
                <w:rStyle w:val="Hyperlink"/>
                <w:lang w:val="it-CH"/>
              </w:rPr>
              <w:t>Dose di esposizione sistemica (SED)</w:t>
            </w:r>
            <w:r w:rsidR="00FF4E9C">
              <w:rPr>
                <w:webHidden/>
              </w:rPr>
              <w:tab/>
            </w:r>
            <w:r w:rsidR="00FF4E9C">
              <w:rPr>
                <w:webHidden/>
              </w:rPr>
              <w:fldChar w:fldCharType="begin"/>
            </w:r>
            <w:r w:rsidR="00FF4E9C">
              <w:rPr>
                <w:webHidden/>
              </w:rPr>
              <w:instrText xml:space="preserve"> PAGEREF _Toc160195202 \h </w:instrText>
            </w:r>
            <w:r w:rsidR="00FF4E9C">
              <w:rPr>
                <w:webHidden/>
              </w:rPr>
            </w:r>
            <w:r w:rsidR="00FF4E9C">
              <w:rPr>
                <w:webHidden/>
              </w:rPr>
              <w:fldChar w:fldCharType="separate"/>
            </w:r>
            <w:r w:rsidR="00FF4E9C">
              <w:rPr>
                <w:webHidden/>
              </w:rPr>
              <w:t>17</w:t>
            </w:r>
            <w:r w:rsidR="00FF4E9C">
              <w:rPr>
                <w:webHidden/>
              </w:rPr>
              <w:fldChar w:fldCharType="end"/>
            </w:r>
          </w:hyperlink>
        </w:p>
        <w:p w14:paraId="052A8165" w14:textId="2A05A6A0" w:rsidR="00FF4E9C" w:rsidRDefault="006A4D31">
          <w:pPr>
            <w:pStyle w:val="Verzeichnis4"/>
            <w:rPr>
              <w:rFonts w:eastAsiaTheme="minorEastAsia"/>
              <w:sz w:val="22"/>
              <w:szCs w:val="22"/>
              <w:lang w:eastAsia="de-CH"/>
            </w:rPr>
          </w:pPr>
          <w:hyperlink w:anchor="_Toc160195203" w:history="1">
            <w:r w:rsidR="00FF4E9C" w:rsidRPr="00B20AD3">
              <w:rPr>
                <w:rStyle w:val="Hyperlink"/>
                <w:lang w:val="fr-CH"/>
              </w:rPr>
              <w:t>7.</w:t>
            </w:r>
            <w:r w:rsidR="00FF4E9C">
              <w:rPr>
                <w:rFonts w:eastAsiaTheme="minorEastAsia"/>
                <w:sz w:val="22"/>
                <w:szCs w:val="22"/>
                <w:lang w:eastAsia="de-CH"/>
              </w:rPr>
              <w:tab/>
            </w:r>
            <w:r w:rsidR="00FF4E9C" w:rsidRPr="00B20AD3">
              <w:rPr>
                <w:rStyle w:val="Hyperlink"/>
                <w:lang w:val="fr-CH"/>
              </w:rPr>
              <w:t>Esposizione alle sostanze</w:t>
            </w:r>
            <w:r w:rsidR="00FF4E9C">
              <w:rPr>
                <w:webHidden/>
              </w:rPr>
              <w:tab/>
            </w:r>
            <w:r w:rsidR="00FF4E9C">
              <w:rPr>
                <w:webHidden/>
              </w:rPr>
              <w:fldChar w:fldCharType="begin"/>
            </w:r>
            <w:r w:rsidR="00FF4E9C">
              <w:rPr>
                <w:webHidden/>
              </w:rPr>
              <w:instrText xml:space="preserve"> PAGEREF _Toc160195203 \h </w:instrText>
            </w:r>
            <w:r w:rsidR="00FF4E9C">
              <w:rPr>
                <w:webHidden/>
              </w:rPr>
            </w:r>
            <w:r w:rsidR="00FF4E9C">
              <w:rPr>
                <w:webHidden/>
              </w:rPr>
              <w:fldChar w:fldCharType="separate"/>
            </w:r>
            <w:r w:rsidR="00FF4E9C">
              <w:rPr>
                <w:webHidden/>
              </w:rPr>
              <w:t>18</w:t>
            </w:r>
            <w:r w:rsidR="00FF4E9C">
              <w:rPr>
                <w:webHidden/>
              </w:rPr>
              <w:fldChar w:fldCharType="end"/>
            </w:r>
          </w:hyperlink>
        </w:p>
        <w:p w14:paraId="4AB2ACDF" w14:textId="41466DE8" w:rsidR="00FF4E9C" w:rsidRDefault="006A4D31">
          <w:pPr>
            <w:pStyle w:val="Verzeichnis5"/>
            <w:rPr>
              <w:rFonts w:eastAsiaTheme="minorEastAsia"/>
              <w:sz w:val="22"/>
              <w:szCs w:val="22"/>
              <w:lang w:eastAsia="de-CH"/>
            </w:rPr>
          </w:pPr>
          <w:hyperlink w:anchor="_Toc160195204" w:history="1">
            <w:r w:rsidR="00FF4E9C" w:rsidRPr="00B20AD3">
              <w:rPr>
                <w:rStyle w:val="Hyperlink"/>
                <w:lang w:val="fr-CH"/>
              </w:rPr>
              <w:t>a.</w:t>
            </w:r>
            <w:r w:rsidR="00FF4E9C">
              <w:rPr>
                <w:rFonts w:eastAsiaTheme="minorEastAsia"/>
                <w:sz w:val="22"/>
                <w:szCs w:val="22"/>
                <w:lang w:eastAsia="de-CH"/>
              </w:rPr>
              <w:tab/>
            </w:r>
            <w:r w:rsidR="00FF4E9C" w:rsidRPr="00B20AD3">
              <w:rPr>
                <w:rStyle w:val="Hyperlink"/>
                <w:lang w:val="fr-CH"/>
              </w:rPr>
              <w:t>Profilo tossicologico</w:t>
            </w:r>
            <w:r w:rsidR="00FF4E9C">
              <w:rPr>
                <w:webHidden/>
              </w:rPr>
              <w:tab/>
            </w:r>
            <w:r w:rsidR="00FF4E9C">
              <w:rPr>
                <w:webHidden/>
              </w:rPr>
              <w:fldChar w:fldCharType="begin"/>
            </w:r>
            <w:r w:rsidR="00FF4E9C">
              <w:rPr>
                <w:webHidden/>
              </w:rPr>
              <w:instrText xml:space="preserve"> PAGEREF _Toc160195204 \h </w:instrText>
            </w:r>
            <w:r w:rsidR="00FF4E9C">
              <w:rPr>
                <w:webHidden/>
              </w:rPr>
            </w:r>
            <w:r w:rsidR="00FF4E9C">
              <w:rPr>
                <w:webHidden/>
              </w:rPr>
              <w:fldChar w:fldCharType="separate"/>
            </w:r>
            <w:r w:rsidR="00FF4E9C">
              <w:rPr>
                <w:webHidden/>
              </w:rPr>
              <w:t>19</w:t>
            </w:r>
            <w:r w:rsidR="00FF4E9C">
              <w:rPr>
                <w:webHidden/>
              </w:rPr>
              <w:fldChar w:fldCharType="end"/>
            </w:r>
          </w:hyperlink>
        </w:p>
        <w:p w14:paraId="439ED528" w14:textId="418B1508" w:rsidR="00FF4E9C" w:rsidRDefault="006A4D31">
          <w:pPr>
            <w:pStyle w:val="Verzeichnis5"/>
            <w:rPr>
              <w:rFonts w:eastAsiaTheme="minorEastAsia"/>
              <w:sz w:val="22"/>
              <w:szCs w:val="22"/>
              <w:lang w:eastAsia="de-CH"/>
            </w:rPr>
          </w:pPr>
          <w:hyperlink w:anchor="_Toc160195205" w:history="1">
            <w:r w:rsidR="00FF4E9C" w:rsidRPr="00B20AD3">
              <w:rPr>
                <w:rStyle w:val="Hyperlink"/>
                <w:lang w:val="it-CH"/>
              </w:rPr>
              <w:t>b.</w:t>
            </w:r>
            <w:r w:rsidR="00FF4E9C">
              <w:rPr>
                <w:rFonts w:eastAsiaTheme="minorEastAsia"/>
                <w:sz w:val="22"/>
                <w:szCs w:val="22"/>
                <w:lang w:eastAsia="de-CH"/>
              </w:rPr>
              <w:tab/>
            </w:r>
            <w:r w:rsidR="00FF4E9C" w:rsidRPr="00B20AD3">
              <w:rPr>
                <w:rStyle w:val="Hyperlink"/>
                <w:lang w:val="it-CH"/>
              </w:rPr>
              <w:t>Valutazione del rischio: calcolo del margine di sicurezza (MoS)</w:t>
            </w:r>
            <w:r w:rsidR="00FF4E9C">
              <w:rPr>
                <w:webHidden/>
              </w:rPr>
              <w:tab/>
            </w:r>
            <w:r w:rsidR="00FF4E9C">
              <w:rPr>
                <w:webHidden/>
              </w:rPr>
              <w:fldChar w:fldCharType="begin"/>
            </w:r>
            <w:r w:rsidR="00FF4E9C">
              <w:rPr>
                <w:webHidden/>
              </w:rPr>
              <w:instrText xml:space="preserve"> PAGEREF _Toc160195205 \h </w:instrText>
            </w:r>
            <w:r w:rsidR="00FF4E9C">
              <w:rPr>
                <w:webHidden/>
              </w:rPr>
            </w:r>
            <w:r w:rsidR="00FF4E9C">
              <w:rPr>
                <w:webHidden/>
              </w:rPr>
              <w:fldChar w:fldCharType="separate"/>
            </w:r>
            <w:r w:rsidR="00FF4E9C">
              <w:rPr>
                <w:webHidden/>
              </w:rPr>
              <w:t>20</w:t>
            </w:r>
            <w:r w:rsidR="00FF4E9C">
              <w:rPr>
                <w:webHidden/>
              </w:rPr>
              <w:fldChar w:fldCharType="end"/>
            </w:r>
          </w:hyperlink>
        </w:p>
        <w:p w14:paraId="3F6439D2" w14:textId="5E351731" w:rsidR="00FF4E9C" w:rsidRDefault="006A4D31">
          <w:pPr>
            <w:pStyle w:val="Verzeichnis5"/>
            <w:rPr>
              <w:rFonts w:eastAsiaTheme="minorEastAsia"/>
              <w:sz w:val="22"/>
              <w:szCs w:val="22"/>
              <w:lang w:eastAsia="de-CH"/>
            </w:rPr>
          </w:pPr>
          <w:hyperlink w:anchor="_Toc160195206" w:history="1">
            <w:r w:rsidR="00FF4E9C" w:rsidRPr="00B20AD3">
              <w:rPr>
                <w:rStyle w:val="Hyperlink"/>
                <w:lang w:val="it-CH"/>
              </w:rPr>
              <w:t>c.</w:t>
            </w:r>
            <w:r w:rsidR="00FF4E9C">
              <w:rPr>
                <w:rFonts w:eastAsiaTheme="minorEastAsia"/>
                <w:sz w:val="22"/>
                <w:szCs w:val="22"/>
                <w:lang w:eastAsia="de-CH"/>
              </w:rPr>
              <w:tab/>
            </w:r>
            <w:r w:rsidR="00FF4E9C" w:rsidRPr="00B20AD3">
              <w:rPr>
                <w:rStyle w:val="Hyperlink"/>
                <w:lang w:val="it-CH"/>
              </w:rPr>
              <w:t>Impatto di alcune caratteristiche della sostanza o del prodotto sul profilo tossicologico:</w:t>
            </w:r>
            <w:r w:rsidR="00FF4E9C">
              <w:rPr>
                <w:webHidden/>
              </w:rPr>
              <w:tab/>
            </w:r>
            <w:r w:rsidR="00FF4E9C">
              <w:rPr>
                <w:webHidden/>
              </w:rPr>
              <w:fldChar w:fldCharType="begin"/>
            </w:r>
            <w:r w:rsidR="00FF4E9C">
              <w:rPr>
                <w:webHidden/>
              </w:rPr>
              <w:instrText xml:space="preserve"> PAGEREF _Toc160195206 \h </w:instrText>
            </w:r>
            <w:r w:rsidR="00FF4E9C">
              <w:rPr>
                <w:webHidden/>
              </w:rPr>
            </w:r>
            <w:r w:rsidR="00FF4E9C">
              <w:rPr>
                <w:webHidden/>
              </w:rPr>
              <w:fldChar w:fldCharType="separate"/>
            </w:r>
            <w:r w:rsidR="00FF4E9C">
              <w:rPr>
                <w:webHidden/>
              </w:rPr>
              <w:t>22</w:t>
            </w:r>
            <w:r w:rsidR="00FF4E9C">
              <w:rPr>
                <w:webHidden/>
              </w:rPr>
              <w:fldChar w:fldCharType="end"/>
            </w:r>
          </w:hyperlink>
        </w:p>
        <w:p w14:paraId="030B0269" w14:textId="45FC5E63" w:rsidR="00FF4E9C" w:rsidRDefault="006A4D31">
          <w:pPr>
            <w:pStyle w:val="Verzeichnis4"/>
            <w:rPr>
              <w:rFonts w:eastAsiaTheme="minorEastAsia"/>
              <w:sz w:val="22"/>
              <w:szCs w:val="22"/>
              <w:lang w:eastAsia="de-CH"/>
            </w:rPr>
          </w:pPr>
          <w:hyperlink w:anchor="_Toc160195207" w:history="1">
            <w:r w:rsidR="00FF4E9C" w:rsidRPr="00B20AD3">
              <w:rPr>
                <w:rStyle w:val="Hyperlink"/>
                <w:lang w:val="it-CH"/>
              </w:rPr>
              <w:t>8.</w:t>
            </w:r>
            <w:r w:rsidR="00FF4E9C">
              <w:rPr>
                <w:rFonts w:eastAsiaTheme="minorEastAsia"/>
                <w:sz w:val="22"/>
                <w:szCs w:val="22"/>
                <w:lang w:eastAsia="de-CH"/>
              </w:rPr>
              <w:tab/>
            </w:r>
            <w:r w:rsidR="00FF4E9C" w:rsidRPr="00B20AD3">
              <w:rPr>
                <w:rStyle w:val="Hyperlink"/>
                <w:lang w:val="it-CH"/>
              </w:rPr>
              <w:t>Effetti indesiderabili ed effetti indesiderabili gravi</w:t>
            </w:r>
            <w:r w:rsidR="00FF4E9C">
              <w:rPr>
                <w:webHidden/>
              </w:rPr>
              <w:tab/>
            </w:r>
            <w:r w:rsidR="00FF4E9C">
              <w:rPr>
                <w:webHidden/>
              </w:rPr>
              <w:fldChar w:fldCharType="begin"/>
            </w:r>
            <w:r w:rsidR="00FF4E9C">
              <w:rPr>
                <w:webHidden/>
              </w:rPr>
              <w:instrText xml:space="preserve"> PAGEREF _Toc160195207 \h </w:instrText>
            </w:r>
            <w:r w:rsidR="00FF4E9C">
              <w:rPr>
                <w:webHidden/>
              </w:rPr>
            </w:r>
            <w:r w:rsidR="00FF4E9C">
              <w:rPr>
                <w:webHidden/>
              </w:rPr>
              <w:fldChar w:fldCharType="separate"/>
            </w:r>
            <w:r w:rsidR="00FF4E9C">
              <w:rPr>
                <w:webHidden/>
              </w:rPr>
              <w:t>23</w:t>
            </w:r>
            <w:r w:rsidR="00FF4E9C">
              <w:rPr>
                <w:webHidden/>
              </w:rPr>
              <w:fldChar w:fldCharType="end"/>
            </w:r>
          </w:hyperlink>
        </w:p>
        <w:p w14:paraId="586836CE" w14:textId="5D03AADB" w:rsidR="00FF4E9C" w:rsidRDefault="006A4D31">
          <w:pPr>
            <w:pStyle w:val="Verzeichnis4"/>
            <w:rPr>
              <w:rFonts w:eastAsiaTheme="minorEastAsia"/>
              <w:sz w:val="22"/>
              <w:szCs w:val="22"/>
              <w:lang w:eastAsia="de-CH"/>
            </w:rPr>
          </w:pPr>
          <w:hyperlink w:anchor="_Toc160195208" w:history="1">
            <w:r w:rsidR="00FF4E9C" w:rsidRPr="00B20AD3">
              <w:rPr>
                <w:rStyle w:val="Hyperlink"/>
                <w:lang w:val="fr-CH"/>
              </w:rPr>
              <w:t>9.</w:t>
            </w:r>
            <w:r w:rsidR="00FF4E9C">
              <w:rPr>
                <w:rFonts w:eastAsiaTheme="minorEastAsia"/>
                <w:sz w:val="22"/>
                <w:szCs w:val="22"/>
                <w:lang w:eastAsia="de-CH"/>
              </w:rPr>
              <w:tab/>
            </w:r>
            <w:r w:rsidR="00FF4E9C" w:rsidRPr="00B20AD3">
              <w:rPr>
                <w:rStyle w:val="Hyperlink"/>
                <w:lang w:val="fr-CH"/>
              </w:rPr>
              <w:t>Informazioni sul cosmetico</w:t>
            </w:r>
            <w:r w:rsidR="00FF4E9C">
              <w:rPr>
                <w:webHidden/>
              </w:rPr>
              <w:tab/>
            </w:r>
            <w:r w:rsidR="00FF4E9C">
              <w:rPr>
                <w:webHidden/>
              </w:rPr>
              <w:fldChar w:fldCharType="begin"/>
            </w:r>
            <w:r w:rsidR="00FF4E9C">
              <w:rPr>
                <w:webHidden/>
              </w:rPr>
              <w:instrText xml:space="preserve"> PAGEREF _Toc160195208 \h </w:instrText>
            </w:r>
            <w:r w:rsidR="00FF4E9C">
              <w:rPr>
                <w:webHidden/>
              </w:rPr>
            </w:r>
            <w:r w:rsidR="00FF4E9C">
              <w:rPr>
                <w:webHidden/>
              </w:rPr>
              <w:fldChar w:fldCharType="separate"/>
            </w:r>
            <w:r w:rsidR="00FF4E9C">
              <w:rPr>
                <w:webHidden/>
              </w:rPr>
              <w:t>24</w:t>
            </w:r>
            <w:r w:rsidR="00FF4E9C">
              <w:rPr>
                <w:webHidden/>
              </w:rPr>
              <w:fldChar w:fldCharType="end"/>
            </w:r>
          </w:hyperlink>
        </w:p>
        <w:p w14:paraId="310B73AD" w14:textId="6D1B205A" w:rsidR="00FF4E9C" w:rsidRDefault="006A4D31">
          <w:pPr>
            <w:pStyle w:val="Verzeichnis3"/>
            <w:rPr>
              <w:rFonts w:eastAsiaTheme="minorEastAsia" w:cstheme="minorBidi"/>
              <w:sz w:val="22"/>
              <w:szCs w:val="22"/>
            </w:rPr>
          </w:pPr>
          <w:hyperlink w:anchor="_Toc160195209" w:history="1">
            <w:r w:rsidR="00FF4E9C" w:rsidRPr="00B20AD3">
              <w:rPr>
                <w:rStyle w:val="Hyperlink"/>
                <w:lang w:val="it-CH"/>
              </w:rPr>
              <w:t>3.2.2</w:t>
            </w:r>
            <w:r w:rsidR="00FF4E9C">
              <w:rPr>
                <w:rFonts w:eastAsiaTheme="minorEastAsia" w:cstheme="minorBidi"/>
                <w:sz w:val="22"/>
                <w:szCs w:val="22"/>
              </w:rPr>
              <w:tab/>
            </w:r>
            <w:r w:rsidR="00FF4E9C" w:rsidRPr="00B20AD3">
              <w:rPr>
                <w:rStyle w:val="Hyperlink"/>
                <w:lang w:val="it-CH"/>
              </w:rPr>
              <w:t>Parte B: Valutazione della sicurezza del cosmetico:</w:t>
            </w:r>
            <w:r w:rsidR="00FF4E9C">
              <w:rPr>
                <w:webHidden/>
              </w:rPr>
              <w:tab/>
            </w:r>
            <w:r w:rsidR="00FF4E9C">
              <w:rPr>
                <w:webHidden/>
              </w:rPr>
              <w:fldChar w:fldCharType="begin"/>
            </w:r>
            <w:r w:rsidR="00FF4E9C">
              <w:rPr>
                <w:webHidden/>
              </w:rPr>
              <w:instrText xml:space="preserve"> PAGEREF _Toc160195209 \h </w:instrText>
            </w:r>
            <w:r w:rsidR="00FF4E9C">
              <w:rPr>
                <w:webHidden/>
              </w:rPr>
            </w:r>
            <w:r w:rsidR="00FF4E9C">
              <w:rPr>
                <w:webHidden/>
              </w:rPr>
              <w:fldChar w:fldCharType="separate"/>
            </w:r>
            <w:r w:rsidR="00FF4E9C">
              <w:rPr>
                <w:webHidden/>
              </w:rPr>
              <w:t>25</w:t>
            </w:r>
            <w:r w:rsidR="00FF4E9C">
              <w:rPr>
                <w:webHidden/>
              </w:rPr>
              <w:fldChar w:fldCharType="end"/>
            </w:r>
          </w:hyperlink>
        </w:p>
        <w:p w14:paraId="1F61817A" w14:textId="723EC29B" w:rsidR="00FF4E9C" w:rsidRDefault="006A4D31">
          <w:pPr>
            <w:pStyle w:val="Verzeichnis4"/>
            <w:rPr>
              <w:rFonts w:eastAsiaTheme="minorEastAsia"/>
              <w:sz w:val="22"/>
              <w:szCs w:val="22"/>
              <w:lang w:eastAsia="de-CH"/>
            </w:rPr>
          </w:pPr>
          <w:hyperlink w:anchor="_Toc160195210" w:history="1">
            <w:r w:rsidR="00FF4E9C" w:rsidRPr="00B20AD3">
              <w:rPr>
                <w:rStyle w:val="Hyperlink"/>
                <w:lang w:val="it-CH"/>
              </w:rPr>
              <w:t>1.</w:t>
            </w:r>
            <w:r w:rsidR="00FF4E9C">
              <w:rPr>
                <w:rFonts w:eastAsiaTheme="minorEastAsia"/>
                <w:sz w:val="22"/>
                <w:szCs w:val="22"/>
                <w:lang w:eastAsia="de-CH"/>
              </w:rPr>
              <w:tab/>
            </w:r>
            <w:r w:rsidR="00FF4E9C" w:rsidRPr="00B20AD3">
              <w:rPr>
                <w:rStyle w:val="Hyperlink"/>
                <w:lang w:val="it-CH"/>
              </w:rPr>
              <w:t>Conclusioni della valutazione</w:t>
            </w:r>
            <w:r w:rsidR="00FF4E9C">
              <w:rPr>
                <w:webHidden/>
              </w:rPr>
              <w:tab/>
            </w:r>
            <w:r w:rsidR="00FF4E9C">
              <w:rPr>
                <w:webHidden/>
              </w:rPr>
              <w:fldChar w:fldCharType="begin"/>
            </w:r>
            <w:r w:rsidR="00FF4E9C">
              <w:rPr>
                <w:webHidden/>
              </w:rPr>
              <w:instrText xml:space="preserve"> PAGEREF _Toc160195210 \h </w:instrText>
            </w:r>
            <w:r w:rsidR="00FF4E9C">
              <w:rPr>
                <w:webHidden/>
              </w:rPr>
            </w:r>
            <w:r w:rsidR="00FF4E9C">
              <w:rPr>
                <w:webHidden/>
              </w:rPr>
              <w:fldChar w:fldCharType="separate"/>
            </w:r>
            <w:r w:rsidR="00FF4E9C">
              <w:rPr>
                <w:webHidden/>
              </w:rPr>
              <w:t>25</w:t>
            </w:r>
            <w:r w:rsidR="00FF4E9C">
              <w:rPr>
                <w:webHidden/>
              </w:rPr>
              <w:fldChar w:fldCharType="end"/>
            </w:r>
          </w:hyperlink>
        </w:p>
        <w:p w14:paraId="7AB0DFB0" w14:textId="5A40FEC5" w:rsidR="00FF4E9C" w:rsidRDefault="006A4D31">
          <w:pPr>
            <w:pStyle w:val="Verzeichnis4"/>
            <w:rPr>
              <w:rFonts w:eastAsiaTheme="minorEastAsia"/>
              <w:sz w:val="22"/>
              <w:szCs w:val="22"/>
              <w:lang w:eastAsia="de-CH"/>
            </w:rPr>
          </w:pPr>
          <w:hyperlink w:anchor="_Toc160195211" w:history="1">
            <w:r w:rsidR="00FF4E9C" w:rsidRPr="00B20AD3">
              <w:rPr>
                <w:rStyle w:val="Hyperlink"/>
                <w:lang w:val="it-CH"/>
              </w:rPr>
              <w:t>2.</w:t>
            </w:r>
            <w:r w:rsidR="00FF4E9C">
              <w:rPr>
                <w:rFonts w:eastAsiaTheme="minorEastAsia"/>
                <w:sz w:val="22"/>
                <w:szCs w:val="22"/>
                <w:lang w:eastAsia="de-CH"/>
              </w:rPr>
              <w:tab/>
            </w:r>
            <w:r w:rsidR="00FF4E9C" w:rsidRPr="00B20AD3">
              <w:rPr>
                <w:rStyle w:val="Hyperlink"/>
                <w:lang w:val="it-CH"/>
              </w:rPr>
              <w:t>Avvertenze e istruzioni per l’uso riportate nella caratterizzazione</w:t>
            </w:r>
            <w:r w:rsidR="00FF4E9C">
              <w:rPr>
                <w:webHidden/>
              </w:rPr>
              <w:tab/>
            </w:r>
            <w:r w:rsidR="00FF4E9C">
              <w:rPr>
                <w:webHidden/>
              </w:rPr>
              <w:fldChar w:fldCharType="begin"/>
            </w:r>
            <w:r w:rsidR="00FF4E9C">
              <w:rPr>
                <w:webHidden/>
              </w:rPr>
              <w:instrText xml:space="preserve"> PAGEREF _Toc160195211 \h </w:instrText>
            </w:r>
            <w:r w:rsidR="00FF4E9C">
              <w:rPr>
                <w:webHidden/>
              </w:rPr>
            </w:r>
            <w:r w:rsidR="00FF4E9C">
              <w:rPr>
                <w:webHidden/>
              </w:rPr>
              <w:fldChar w:fldCharType="separate"/>
            </w:r>
            <w:r w:rsidR="00FF4E9C">
              <w:rPr>
                <w:webHidden/>
              </w:rPr>
              <w:t>25</w:t>
            </w:r>
            <w:r w:rsidR="00FF4E9C">
              <w:rPr>
                <w:webHidden/>
              </w:rPr>
              <w:fldChar w:fldCharType="end"/>
            </w:r>
          </w:hyperlink>
        </w:p>
        <w:p w14:paraId="6E824FE1" w14:textId="38A6458A" w:rsidR="00FF4E9C" w:rsidRDefault="006A4D31">
          <w:pPr>
            <w:pStyle w:val="Verzeichnis4"/>
            <w:rPr>
              <w:rFonts w:eastAsiaTheme="minorEastAsia"/>
              <w:sz w:val="22"/>
              <w:szCs w:val="22"/>
              <w:lang w:eastAsia="de-CH"/>
            </w:rPr>
          </w:pPr>
          <w:hyperlink w:anchor="_Toc160195212" w:history="1">
            <w:r w:rsidR="00FF4E9C" w:rsidRPr="00B20AD3">
              <w:rPr>
                <w:rStyle w:val="Hyperlink"/>
              </w:rPr>
              <w:t>3.</w:t>
            </w:r>
            <w:r w:rsidR="00FF4E9C">
              <w:rPr>
                <w:rFonts w:eastAsiaTheme="minorEastAsia"/>
                <w:sz w:val="22"/>
                <w:szCs w:val="22"/>
                <w:lang w:eastAsia="de-CH"/>
              </w:rPr>
              <w:tab/>
            </w:r>
            <w:r w:rsidR="00FF4E9C" w:rsidRPr="00B20AD3">
              <w:rPr>
                <w:rStyle w:val="Hyperlink"/>
                <w:lang w:val="it-CH"/>
              </w:rPr>
              <w:t>Motivazione</w:t>
            </w:r>
            <w:r w:rsidR="00FF4E9C">
              <w:rPr>
                <w:webHidden/>
              </w:rPr>
              <w:tab/>
            </w:r>
            <w:r w:rsidR="00FF4E9C">
              <w:rPr>
                <w:webHidden/>
              </w:rPr>
              <w:fldChar w:fldCharType="begin"/>
            </w:r>
            <w:r w:rsidR="00FF4E9C">
              <w:rPr>
                <w:webHidden/>
              </w:rPr>
              <w:instrText xml:space="preserve"> PAGEREF _Toc160195212 \h </w:instrText>
            </w:r>
            <w:r w:rsidR="00FF4E9C">
              <w:rPr>
                <w:webHidden/>
              </w:rPr>
            </w:r>
            <w:r w:rsidR="00FF4E9C">
              <w:rPr>
                <w:webHidden/>
              </w:rPr>
              <w:fldChar w:fldCharType="separate"/>
            </w:r>
            <w:r w:rsidR="00FF4E9C">
              <w:rPr>
                <w:webHidden/>
              </w:rPr>
              <w:t>26</w:t>
            </w:r>
            <w:r w:rsidR="00FF4E9C">
              <w:rPr>
                <w:webHidden/>
              </w:rPr>
              <w:fldChar w:fldCharType="end"/>
            </w:r>
          </w:hyperlink>
        </w:p>
        <w:p w14:paraId="183F6F24" w14:textId="6D7B3F18" w:rsidR="00FF4E9C" w:rsidRDefault="006A4D31">
          <w:pPr>
            <w:pStyle w:val="Verzeichnis4"/>
            <w:rPr>
              <w:rFonts w:eastAsiaTheme="minorEastAsia"/>
              <w:sz w:val="22"/>
              <w:szCs w:val="22"/>
              <w:lang w:eastAsia="de-CH"/>
            </w:rPr>
          </w:pPr>
          <w:hyperlink w:anchor="_Toc160195213" w:history="1">
            <w:r w:rsidR="00FF4E9C" w:rsidRPr="00B20AD3">
              <w:rPr>
                <w:rStyle w:val="Hyperlink"/>
                <w:lang w:val="it-CH"/>
              </w:rPr>
              <w:t>4.</w:t>
            </w:r>
            <w:r w:rsidR="00FF4E9C">
              <w:rPr>
                <w:rFonts w:eastAsiaTheme="minorEastAsia"/>
                <w:sz w:val="22"/>
                <w:szCs w:val="22"/>
                <w:lang w:eastAsia="de-CH"/>
              </w:rPr>
              <w:tab/>
            </w:r>
            <w:r w:rsidR="00FF4E9C" w:rsidRPr="00B20AD3">
              <w:rPr>
                <w:rStyle w:val="Hyperlink"/>
                <w:lang w:val="it-CH"/>
              </w:rPr>
              <w:t>Informazioni sul valutatore e approvazione della parte B</w:t>
            </w:r>
            <w:r w:rsidR="00FF4E9C">
              <w:rPr>
                <w:webHidden/>
              </w:rPr>
              <w:tab/>
            </w:r>
            <w:r w:rsidR="00FF4E9C">
              <w:rPr>
                <w:webHidden/>
              </w:rPr>
              <w:fldChar w:fldCharType="begin"/>
            </w:r>
            <w:r w:rsidR="00FF4E9C">
              <w:rPr>
                <w:webHidden/>
              </w:rPr>
              <w:instrText xml:space="preserve"> PAGEREF _Toc160195213 \h </w:instrText>
            </w:r>
            <w:r w:rsidR="00FF4E9C">
              <w:rPr>
                <w:webHidden/>
              </w:rPr>
            </w:r>
            <w:r w:rsidR="00FF4E9C">
              <w:rPr>
                <w:webHidden/>
              </w:rPr>
              <w:fldChar w:fldCharType="separate"/>
            </w:r>
            <w:r w:rsidR="00FF4E9C">
              <w:rPr>
                <w:webHidden/>
              </w:rPr>
              <w:t>27</w:t>
            </w:r>
            <w:r w:rsidR="00FF4E9C">
              <w:rPr>
                <w:webHidden/>
              </w:rPr>
              <w:fldChar w:fldCharType="end"/>
            </w:r>
          </w:hyperlink>
        </w:p>
        <w:p w14:paraId="54976A0E" w14:textId="59BD5764" w:rsidR="00FF4E9C" w:rsidRDefault="006A4D31">
          <w:pPr>
            <w:pStyle w:val="Verzeichnis2"/>
            <w:tabs>
              <w:tab w:val="left" w:pos="1276"/>
            </w:tabs>
            <w:rPr>
              <w:rFonts w:eastAsiaTheme="minorEastAsia" w:cstheme="minorBidi"/>
              <w:noProof/>
              <w:sz w:val="22"/>
              <w:szCs w:val="22"/>
            </w:rPr>
          </w:pPr>
          <w:hyperlink w:anchor="_Toc160195214" w:history="1">
            <w:r w:rsidR="00FF4E9C" w:rsidRPr="00B20AD3">
              <w:rPr>
                <w:rStyle w:val="Hyperlink"/>
                <w:noProof/>
              </w:rPr>
              <w:t>3.3</w:t>
            </w:r>
            <w:r w:rsidR="00FF4E9C">
              <w:rPr>
                <w:rFonts w:eastAsiaTheme="minorEastAsia" w:cstheme="minorBidi"/>
                <w:noProof/>
                <w:sz w:val="22"/>
                <w:szCs w:val="22"/>
              </w:rPr>
              <w:tab/>
            </w:r>
            <w:r w:rsidR="00FF4E9C" w:rsidRPr="00B20AD3">
              <w:rPr>
                <w:rStyle w:val="Hyperlink"/>
                <w:noProof/>
              </w:rPr>
              <w:t>F</w:t>
            </w:r>
            <w:r w:rsidR="00FF4E9C" w:rsidRPr="00B20AD3">
              <w:rPr>
                <w:rStyle w:val="Hyperlink"/>
                <w:noProof/>
                <w:lang w:val="it-CH"/>
              </w:rPr>
              <w:t>abbricazione</w:t>
            </w:r>
            <w:r w:rsidR="00FF4E9C">
              <w:rPr>
                <w:noProof/>
                <w:webHidden/>
              </w:rPr>
              <w:tab/>
            </w:r>
            <w:r w:rsidR="00FF4E9C">
              <w:rPr>
                <w:noProof/>
                <w:webHidden/>
              </w:rPr>
              <w:fldChar w:fldCharType="begin"/>
            </w:r>
            <w:r w:rsidR="00FF4E9C">
              <w:rPr>
                <w:noProof/>
                <w:webHidden/>
              </w:rPr>
              <w:instrText xml:space="preserve"> PAGEREF _Toc160195214 \h </w:instrText>
            </w:r>
            <w:r w:rsidR="00FF4E9C">
              <w:rPr>
                <w:noProof/>
                <w:webHidden/>
              </w:rPr>
            </w:r>
            <w:r w:rsidR="00FF4E9C">
              <w:rPr>
                <w:noProof/>
                <w:webHidden/>
              </w:rPr>
              <w:fldChar w:fldCharType="separate"/>
            </w:r>
            <w:r w:rsidR="00FF4E9C">
              <w:rPr>
                <w:noProof/>
                <w:webHidden/>
              </w:rPr>
              <w:t>28</w:t>
            </w:r>
            <w:r w:rsidR="00FF4E9C">
              <w:rPr>
                <w:noProof/>
                <w:webHidden/>
              </w:rPr>
              <w:fldChar w:fldCharType="end"/>
            </w:r>
          </w:hyperlink>
        </w:p>
        <w:p w14:paraId="4FCC7AD8" w14:textId="6645D0AC" w:rsidR="00FF4E9C" w:rsidRDefault="006A4D31">
          <w:pPr>
            <w:pStyle w:val="Verzeichnis2"/>
            <w:tabs>
              <w:tab w:val="left" w:pos="1276"/>
            </w:tabs>
            <w:rPr>
              <w:rFonts w:eastAsiaTheme="minorEastAsia" w:cstheme="minorBidi"/>
              <w:noProof/>
              <w:sz w:val="22"/>
              <w:szCs w:val="22"/>
            </w:rPr>
          </w:pPr>
          <w:hyperlink w:anchor="_Toc160195215" w:history="1">
            <w:r w:rsidR="00FF4E9C" w:rsidRPr="00B20AD3">
              <w:rPr>
                <w:rStyle w:val="Hyperlink"/>
                <w:noProof/>
                <w:lang w:val="fr-CH"/>
              </w:rPr>
              <w:t>3.4</w:t>
            </w:r>
            <w:r w:rsidR="00FF4E9C">
              <w:rPr>
                <w:rFonts w:eastAsiaTheme="minorEastAsia" w:cstheme="minorBidi"/>
                <w:noProof/>
                <w:sz w:val="22"/>
                <w:szCs w:val="22"/>
              </w:rPr>
              <w:tab/>
            </w:r>
            <w:r w:rsidR="00FF4E9C" w:rsidRPr="00B20AD3">
              <w:rPr>
                <w:rStyle w:val="Hyperlink"/>
                <w:noProof/>
                <w:lang w:val="it-CH"/>
              </w:rPr>
              <w:t>Prove degli effetti attribuiti</w:t>
            </w:r>
            <w:r w:rsidR="00FF4E9C">
              <w:rPr>
                <w:noProof/>
                <w:webHidden/>
              </w:rPr>
              <w:tab/>
            </w:r>
            <w:r w:rsidR="00FF4E9C">
              <w:rPr>
                <w:noProof/>
                <w:webHidden/>
              </w:rPr>
              <w:fldChar w:fldCharType="begin"/>
            </w:r>
            <w:r w:rsidR="00FF4E9C">
              <w:rPr>
                <w:noProof/>
                <w:webHidden/>
              </w:rPr>
              <w:instrText xml:space="preserve"> PAGEREF _Toc160195215 \h </w:instrText>
            </w:r>
            <w:r w:rsidR="00FF4E9C">
              <w:rPr>
                <w:noProof/>
                <w:webHidden/>
              </w:rPr>
            </w:r>
            <w:r w:rsidR="00FF4E9C">
              <w:rPr>
                <w:noProof/>
                <w:webHidden/>
              </w:rPr>
              <w:fldChar w:fldCharType="separate"/>
            </w:r>
            <w:r w:rsidR="00FF4E9C">
              <w:rPr>
                <w:noProof/>
                <w:webHidden/>
              </w:rPr>
              <w:t>28</w:t>
            </w:r>
            <w:r w:rsidR="00FF4E9C">
              <w:rPr>
                <w:noProof/>
                <w:webHidden/>
              </w:rPr>
              <w:fldChar w:fldCharType="end"/>
            </w:r>
          </w:hyperlink>
        </w:p>
        <w:p w14:paraId="72918F8D" w14:textId="723E30EA" w:rsidR="00FF4E9C" w:rsidRDefault="006A4D31">
          <w:pPr>
            <w:pStyle w:val="Verzeichnis2"/>
            <w:tabs>
              <w:tab w:val="left" w:pos="1276"/>
            </w:tabs>
            <w:rPr>
              <w:rFonts w:eastAsiaTheme="minorEastAsia" w:cstheme="minorBidi"/>
              <w:noProof/>
              <w:sz w:val="22"/>
              <w:szCs w:val="22"/>
            </w:rPr>
          </w:pPr>
          <w:hyperlink w:anchor="_Toc160195216" w:history="1">
            <w:r w:rsidR="00FF4E9C" w:rsidRPr="00B20AD3">
              <w:rPr>
                <w:rStyle w:val="Hyperlink"/>
                <w:noProof/>
                <w:lang w:val="it-CH"/>
              </w:rPr>
              <w:t>3.5</w:t>
            </w:r>
            <w:r w:rsidR="00FF4E9C">
              <w:rPr>
                <w:rFonts w:eastAsiaTheme="minorEastAsia" w:cstheme="minorBidi"/>
                <w:noProof/>
                <w:sz w:val="22"/>
                <w:szCs w:val="22"/>
              </w:rPr>
              <w:tab/>
            </w:r>
            <w:r w:rsidR="00FF4E9C" w:rsidRPr="00B20AD3">
              <w:rPr>
                <w:rStyle w:val="Hyperlink"/>
                <w:noProof/>
                <w:lang w:val="it-CH"/>
              </w:rPr>
              <w:t>Dati concernenti le sperimentazioni animali</w:t>
            </w:r>
            <w:r w:rsidR="00FF4E9C">
              <w:rPr>
                <w:noProof/>
                <w:webHidden/>
              </w:rPr>
              <w:tab/>
            </w:r>
            <w:r w:rsidR="00FF4E9C">
              <w:rPr>
                <w:noProof/>
                <w:webHidden/>
              </w:rPr>
              <w:fldChar w:fldCharType="begin"/>
            </w:r>
            <w:r w:rsidR="00FF4E9C">
              <w:rPr>
                <w:noProof/>
                <w:webHidden/>
              </w:rPr>
              <w:instrText xml:space="preserve"> PAGEREF _Toc160195216 \h </w:instrText>
            </w:r>
            <w:r w:rsidR="00FF4E9C">
              <w:rPr>
                <w:noProof/>
                <w:webHidden/>
              </w:rPr>
            </w:r>
            <w:r w:rsidR="00FF4E9C">
              <w:rPr>
                <w:noProof/>
                <w:webHidden/>
              </w:rPr>
              <w:fldChar w:fldCharType="separate"/>
            </w:r>
            <w:r w:rsidR="00FF4E9C">
              <w:rPr>
                <w:noProof/>
                <w:webHidden/>
              </w:rPr>
              <w:t>29</w:t>
            </w:r>
            <w:r w:rsidR="00FF4E9C">
              <w:rPr>
                <w:noProof/>
                <w:webHidden/>
              </w:rPr>
              <w:fldChar w:fldCharType="end"/>
            </w:r>
          </w:hyperlink>
        </w:p>
        <w:p w14:paraId="553D0151" w14:textId="5993673F" w:rsidR="00FF4E9C" w:rsidRDefault="006A4D31">
          <w:pPr>
            <w:pStyle w:val="Verzeichnis1"/>
            <w:rPr>
              <w:rFonts w:eastAsiaTheme="minorEastAsia" w:cstheme="minorBidi"/>
              <w:b w:val="0"/>
              <w:noProof/>
              <w:sz w:val="22"/>
              <w:szCs w:val="22"/>
            </w:rPr>
          </w:pPr>
          <w:hyperlink w:anchor="_Toc160195217" w:history="1">
            <w:r w:rsidR="00FF4E9C" w:rsidRPr="00B20AD3">
              <w:rPr>
                <w:rStyle w:val="Hyperlink"/>
                <w:noProof/>
              </w:rPr>
              <w:t>4</w:t>
            </w:r>
            <w:r w:rsidR="00FF4E9C">
              <w:rPr>
                <w:rFonts w:eastAsiaTheme="minorEastAsia" w:cstheme="minorBidi"/>
                <w:b w:val="0"/>
                <w:noProof/>
                <w:sz w:val="22"/>
                <w:szCs w:val="22"/>
              </w:rPr>
              <w:tab/>
            </w:r>
            <w:r w:rsidR="00FF4E9C" w:rsidRPr="00B20AD3">
              <w:rPr>
                <w:rStyle w:val="Hyperlink"/>
                <w:noProof/>
              </w:rPr>
              <w:t>Documenti allegati</w:t>
            </w:r>
            <w:r w:rsidR="00FF4E9C">
              <w:rPr>
                <w:noProof/>
                <w:webHidden/>
              </w:rPr>
              <w:tab/>
            </w:r>
            <w:r w:rsidR="00FF4E9C">
              <w:rPr>
                <w:noProof/>
                <w:webHidden/>
              </w:rPr>
              <w:fldChar w:fldCharType="begin"/>
            </w:r>
            <w:r w:rsidR="00FF4E9C">
              <w:rPr>
                <w:noProof/>
                <w:webHidden/>
              </w:rPr>
              <w:instrText xml:space="preserve"> PAGEREF _Toc160195217 \h </w:instrText>
            </w:r>
            <w:r w:rsidR="00FF4E9C">
              <w:rPr>
                <w:noProof/>
                <w:webHidden/>
              </w:rPr>
            </w:r>
            <w:r w:rsidR="00FF4E9C">
              <w:rPr>
                <w:noProof/>
                <w:webHidden/>
              </w:rPr>
              <w:fldChar w:fldCharType="separate"/>
            </w:r>
            <w:r w:rsidR="00FF4E9C">
              <w:rPr>
                <w:noProof/>
                <w:webHidden/>
              </w:rPr>
              <w:t>30</w:t>
            </w:r>
            <w:r w:rsidR="00FF4E9C">
              <w:rPr>
                <w:noProof/>
                <w:webHidden/>
              </w:rPr>
              <w:fldChar w:fldCharType="end"/>
            </w:r>
          </w:hyperlink>
        </w:p>
        <w:p w14:paraId="20686C40" w14:textId="48DE10DE" w:rsidR="00FF4E9C" w:rsidRDefault="006A4D31">
          <w:pPr>
            <w:pStyle w:val="Verzeichnis2"/>
            <w:tabs>
              <w:tab w:val="left" w:pos="1276"/>
            </w:tabs>
            <w:rPr>
              <w:rFonts w:eastAsiaTheme="minorEastAsia" w:cstheme="minorBidi"/>
              <w:noProof/>
              <w:sz w:val="22"/>
              <w:szCs w:val="22"/>
            </w:rPr>
          </w:pPr>
          <w:hyperlink w:anchor="_Toc160195218" w:history="1">
            <w:r w:rsidR="00FF4E9C" w:rsidRPr="00B20AD3">
              <w:rPr>
                <w:rStyle w:val="Hyperlink"/>
                <w:noProof/>
                <w:lang w:val="it-CH"/>
              </w:rPr>
              <w:t>4.1</w:t>
            </w:r>
            <w:r w:rsidR="00FF4E9C">
              <w:rPr>
                <w:rFonts w:eastAsiaTheme="minorEastAsia" w:cstheme="minorBidi"/>
                <w:noProof/>
                <w:sz w:val="22"/>
                <w:szCs w:val="22"/>
              </w:rPr>
              <w:tab/>
            </w:r>
            <w:r w:rsidR="00FF4E9C" w:rsidRPr="00B20AD3">
              <w:rPr>
                <w:rStyle w:val="Hyperlink"/>
                <w:noProof/>
                <w:lang w:val="it-CH"/>
              </w:rPr>
              <w:t>Specifiche, certificati di analisi e schede di sicurezza dei materiali (MSDS) per le materie prime</w:t>
            </w:r>
            <w:r w:rsidR="00FF4E9C">
              <w:rPr>
                <w:noProof/>
                <w:webHidden/>
              </w:rPr>
              <w:tab/>
            </w:r>
            <w:r w:rsidR="00FF4E9C">
              <w:rPr>
                <w:noProof/>
                <w:webHidden/>
              </w:rPr>
              <w:fldChar w:fldCharType="begin"/>
            </w:r>
            <w:r w:rsidR="00FF4E9C">
              <w:rPr>
                <w:noProof/>
                <w:webHidden/>
              </w:rPr>
              <w:instrText xml:space="preserve"> PAGEREF _Toc160195218 \h </w:instrText>
            </w:r>
            <w:r w:rsidR="00FF4E9C">
              <w:rPr>
                <w:noProof/>
                <w:webHidden/>
              </w:rPr>
            </w:r>
            <w:r w:rsidR="00FF4E9C">
              <w:rPr>
                <w:noProof/>
                <w:webHidden/>
              </w:rPr>
              <w:fldChar w:fldCharType="separate"/>
            </w:r>
            <w:r w:rsidR="00FF4E9C">
              <w:rPr>
                <w:noProof/>
                <w:webHidden/>
              </w:rPr>
              <w:t>30</w:t>
            </w:r>
            <w:r w:rsidR="00FF4E9C">
              <w:rPr>
                <w:noProof/>
                <w:webHidden/>
              </w:rPr>
              <w:fldChar w:fldCharType="end"/>
            </w:r>
          </w:hyperlink>
        </w:p>
        <w:p w14:paraId="610D9556" w14:textId="4D0633BB" w:rsidR="00FF4E9C" w:rsidRDefault="006A4D31">
          <w:pPr>
            <w:pStyle w:val="Verzeichnis2"/>
            <w:tabs>
              <w:tab w:val="left" w:pos="1276"/>
            </w:tabs>
            <w:rPr>
              <w:rFonts w:eastAsiaTheme="minorEastAsia" w:cstheme="minorBidi"/>
              <w:noProof/>
              <w:sz w:val="22"/>
              <w:szCs w:val="22"/>
            </w:rPr>
          </w:pPr>
          <w:hyperlink w:anchor="_Toc160195219" w:history="1">
            <w:r w:rsidR="00FF4E9C" w:rsidRPr="00B20AD3">
              <w:rPr>
                <w:rStyle w:val="Hyperlink"/>
                <w:noProof/>
                <w:lang w:val="it-CH"/>
              </w:rPr>
              <w:t>4.2</w:t>
            </w:r>
            <w:r w:rsidR="00FF4E9C">
              <w:rPr>
                <w:rFonts w:eastAsiaTheme="minorEastAsia" w:cstheme="minorBidi"/>
                <w:noProof/>
                <w:sz w:val="22"/>
                <w:szCs w:val="22"/>
              </w:rPr>
              <w:tab/>
            </w:r>
            <w:r w:rsidR="00FF4E9C" w:rsidRPr="00B20AD3">
              <w:rPr>
                <w:rStyle w:val="Hyperlink"/>
                <w:noProof/>
                <w:lang w:val="it-CH"/>
              </w:rPr>
              <w:t>Altri documenti (prove di stabilità, prove di compatibilità, prove di efficacia, fogli di calcolo vari, ecc.)</w:t>
            </w:r>
            <w:r w:rsidR="00FF4E9C">
              <w:rPr>
                <w:noProof/>
                <w:webHidden/>
              </w:rPr>
              <w:tab/>
            </w:r>
            <w:r w:rsidR="00FF4E9C">
              <w:rPr>
                <w:noProof/>
                <w:webHidden/>
              </w:rPr>
              <w:fldChar w:fldCharType="begin"/>
            </w:r>
            <w:r w:rsidR="00FF4E9C">
              <w:rPr>
                <w:noProof/>
                <w:webHidden/>
              </w:rPr>
              <w:instrText xml:space="preserve"> PAGEREF _Toc160195219 \h </w:instrText>
            </w:r>
            <w:r w:rsidR="00FF4E9C">
              <w:rPr>
                <w:noProof/>
                <w:webHidden/>
              </w:rPr>
            </w:r>
            <w:r w:rsidR="00FF4E9C">
              <w:rPr>
                <w:noProof/>
                <w:webHidden/>
              </w:rPr>
              <w:fldChar w:fldCharType="separate"/>
            </w:r>
            <w:r w:rsidR="00FF4E9C">
              <w:rPr>
                <w:noProof/>
                <w:webHidden/>
              </w:rPr>
              <w:t>30</w:t>
            </w:r>
            <w:r w:rsidR="00FF4E9C">
              <w:rPr>
                <w:noProof/>
                <w:webHidden/>
              </w:rPr>
              <w:fldChar w:fldCharType="end"/>
            </w:r>
          </w:hyperlink>
        </w:p>
        <w:p w14:paraId="6126E606" w14:textId="041A3C7A" w:rsidR="00FF4E9C" w:rsidRDefault="006A4D31">
          <w:pPr>
            <w:pStyle w:val="Verzeichnis2"/>
            <w:tabs>
              <w:tab w:val="left" w:pos="1276"/>
            </w:tabs>
            <w:rPr>
              <w:rFonts w:eastAsiaTheme="minorEastAsia" w:cstheme="minorBidi"/>
              <w:noProof/>
              <w:sz w:val="22"/>
              <w:szCs w:val="22"/>
            </w:rPr>
          </w:pPr>
          <w:hyperlink w:anchor="_Toc160195220" w:history="1">
            <w:r w:rsidR="00FF4E9C" w:rsidRPr="00B20AD3">
              <w:rPr>
                <w:rStyle w:val="Hyperlink"/>
                <w:noProof/>
                <w:lang w:val="it-CH"/>
              </w:rPr>
              <w:t>4.3</w:t>
            </w:r>
            <w:r w:rsidR="00FF4E9C">
              <w:rPr>
                <w:rFonts w:eastAsiaTheme="minorEastAsia" w:cstheme="minorBidi"/>
                <w:noProof/>
                <w:sz w:val="22"/>
                <w:szCs w:val="22"/>
              </w:rPr>
              <w:tab/>
            </w:r>
            <w:r w:rsidR="00FF4E9C" w:rsidRPr="00B20AD3">
              <w:rPr>
                <w:rStyle w:val="Hyperlink"/>
                <w:noProof/>
                <w:lang w:val="it-CH"/>
              </w:rPr>
              <w:t>Etichetta, imballaggio del prodotto</w:t>
            </w:r>
            <w:r w:rsidR="00FF4E9C">
              <w:rPr>
                <w:noProof/>
                <w:webHidden/>
              </w:rPr>
              <w:tab/>
            </w:r>
            <w:r w:rsidR="00FF4E9C">
              <w:rPr>
                <w:noProof/>
                <w:webHidden/>
              </w:rPr>
              <w:fldChar w:fldCharType="begin"/>
            </w:r>
            <w:r w:rsidR="00FF4E9C">
              <w:rPr>
                <w:noProof/>
                <w:webHidden/>
              </w:rPr>
              <w:instrText xml:space="preserve"> PAGEREF _Toc160195220 \h </w:instrText>
            </w:r>
            <w:r w:rsidR="00FF4E9C">
              <w:rPr>
                <w:noProof/>
                <w:webHidden/>
              </w:rPr>
            </w:r>
            <w:r w:rsidR="00FF4E9C">
              <w:rPr>
                <w:noProof/>
                <w:webHidden/>
              </w:rPr>
              <w:fldChar w:fldCharType="separate"/>
            </w:r>
            <w:r w:rsidR="00FF4E9C">
              <w:rPr>
                <w:noProof/>
                <w:webHidden/>
              </w:rPr>
              <w:t>30</w:t>
            </w:r>
            <w:r w:rsidR="00FF4E9C">
              <w:rPr>
                <w:noProof/>
                <w:webHidden/>
              </w:rPr>
              <w:fldChar w:fldCharType="end"/>
            </w:r>
          </w:hyperlink>
        </w:p>
        <w:p w14:paraId="2C534F98" w14:textId="44703FD5" w:rsidR="00FF4E9C" w:rsidRDefault="006A4D31">
          <w:pPr>
            <w:pStyle w:val="Verzeichnis2"/>
            <w:tabs>
              <w:tab w:val="left" w:pos="1276"/>
            </w:tabs>
            <w:rPr>
              <w:rFonts w:eastAsiaTheme="minorEastAsia" w:cstheme="minorBidi"/>
              <w:noProof/>
              <w:sz w:val="22"/>
              <w:szCs w:val="22"/>
            </w:rPr>
          </w:pPr>
          <w:hyperlink w:anchor="_Toc160195221" w:history="1">
            <w:r w:rsidR="00FF4E9C" w:rsidRPr="00B20AD3">
              <w:rPr>
                <w:rStyle w:val="Hyperlink"/>
                <w:noProof/>
                <w:lang w:val="it-CH"/>
              </w:rPr>
              <w:t>4.4</w:t>
            </w:r>
            <w:r w:rsidR="00FF4E9C">
              <w:rPr>
                <w:rFonts w:eastAsiaTheme="minorEastAsia" w:cstheme="minorBidi"/>
                <w:noProof/>
                <w:sz w:val="22"/>
                <w:szCs w:val="22"/>
              </w:rPr>
              <w:tab/>
            </w:r>
            <w:r w:rsidR="00FF4E9C" w:rsidRPr="00B20AD3">
              <w:rPr>
                <w:rStyle w:val="Hyperlink"/>
                <w:noProof/>
                <w:lang w:val="it-CH"/>
              </w:rPr>
              <w:t>Corrispondenza (mandato al valutatore della sicurezza)</w:t>
            </w:r>
            <w:r w:rsidR="00FF4E9C">
              <w:rPr>
                <w:noProof/>
                <w:webHidden/>
              </w:rPr>
              <w:tab/>
            </w:r>
            <w:r w:rsidR="00FF4E9C">
              <w:rPr>
                <w:noProof/>
                <w:webHidden/>
              </w:rPr>
              <w:fldChar w:fldCharType="begin"/>
            </w:r>
            <w:r w:rsidR="00FF4E9C">
              <w:rPr>
                <w:noProof/>
                <w:webHidden/>
              </w:rPr>
              <w:instrText xml:space="preserve"> PAGEREF _Toc160195221 \h </w:instrText>
            </w:r>
            <w:r w:rsidR="00FF4E9C">
              <w:rPr>
                <w:noProof/>
                <w:webHidden/>
              </w:rPr>
            </w:r>
            <w:r w:rsidR="00FF4E9C">
              <w:rPr>
                <w:noProof/>
                <w:webHidden/>
              </w:rPr>
              <w:fldChar w:fldCharType="separate"/>
            </w:r>
            <w:r w:rsidR="00FF4E9C">
              <w:rPr>
                <w:noProof/>
                <w:webHidden/>
              </w:rPr>
              <w:t>30</w:t>
            </w:r>
            <w:r w:rsidR="00FF4E9C">
              <w:rPr>
                <w:noProof/>
                <w:webHidden/>
              </w:rPr>
              <w:fldChar w:fldCharType="end"/>
            </w:r>
          </w:hyperlink>
        </w:p>
        <w:p w14:paraId="132144C7" w14:textId="3674C3B7" w:rsidR="00FF4E9C" w:rsidRDefault="006A4D31">
          <w:pPr>
            <w:pStyle w:val="Verzeichnis2"/>
            <w:tabs>
              <w:tab w:val="left" w:pos="1276"/>
            </w:tabs>
            <w:rPr>
              <w:rFonts w:eastAsiaTheme="minorEastAsia" w:cstheme="minorBidi"/>
              <w:noProof/>
              <w:sz w:val="22"/>
              <w:szCs w:val="22"/>
            </w:rPr>
          </w:pPr>
          <w:hyperlink w:anchor="_Toc160195222" w:history="1">
            <w:r w:rsidR="00FF4E9C" w:rsidRPr="00B20AD3">
              <w:rPr>
                <w:rStyle w:val="Hyperlink"/>
                <w:noProof/>
                <w:lang w:val="it-CH"/>
              </w:rPr>
              <w:t>4.5</w:t>
            </w:r>
            <w:r w:rsidR="00FF4E9C">
              <w:rPr>
                <w:rFonts w:eastAsiaTheme="minorEastAsia" w:cstheme="minorBidi"/>
                <w:noProof/>
                <w:sz w:val="22"/>
                <w:szCs w:val="22"/>
              </w:rPr>
              <w:tab/>
            </w:r>
            <w:r w:rsidR="00FF4E9C" w:rsidRPr="00B20AD3">
              <w:rPr>
                <w:rStyle w:val="Hyperlink"/>
                <w:noProof/>
                <w:lang w:val="it-CH"/>
              </w:rPr>
              <w:t>Altri documenti importanti (GMP, dati sui test sugli animali, ecc.)</w:t>
            </w:r>
            <w:r w:rsidR="00FF4E9C">
              <w:rPr>
                <w:noProof/>
                <w:webHidden/>
              </w:rPr>
              <w:tab/>
            </w:r>
            <w:r w:rsidR="00FF4E9C">
              <w:rPr>
                <w:noProof/>
                <w:webHidden/>
              </w:rPr>
              <w:fldChar w:fldCharType="begin"/>
            </w:r>
            <w:r w:rsidR="00FF4E9C">
              <w:rPr>
                <w:noProof/>
                <w:webHidden/>
              </w:rPr>
              <w:instrText xml:space="preserve"> PAGEREF _Toc160195222 \h </w:instrText>
            </w:r>
            <w:r w:rsidR="00FF4E9C">
              <w:rPr>
                <w:noProof/>
                <w:webHidden/>
              </w:rPr>
            </w:r>
            <w:r w:rsidR="00FF4E9C">
              <w:rPr>
                <w:noProof/>
                <w:webHidden/>
              </w:rPr>
              <w:fldChar w:fldCharType="separate"/>
            </w:r>
            <w:r w:rsidR="00FF4E9C">
              <w:rPr>
                <w:noProof/>
                <w:webHidden/>
              </w:rPr>
              <w:t>30</w:t>
            </w:r>
            <w:r w:rsidR="00FF4E9C">
              <w:rPr>
                <w:noProof/>
                <w:webHidden/>
              </w:rPr>
              <w:fldChar w:fldCharType="end"/>
            </w:r>
          </w:hyperlink>
        </w:p>
        <w:p w14:paraId="7E582F80" w14:textId="4F1A0311" w:rsidR="00FF4E9C" w:rsidRDefault="006A4D31">
          <w:pPr>
            <w:pStyle w:val="Verzeichnis1"/>
            <w:rPr>
              <w:rFonts w:eastAsiaTheme="minorEastAsia" w:cstheme="minorBidi"/>
              <w:b w:val="0"/>
              <w:noProof/>
              <w:sz w:val="22"/>
              <w:szCs w:val="22"/>
            </w:rPr>
          </w:pPr>
          <w:hyperlink w:anchor="_Toc160195223" w:history="1">
            <w:r w:rsidR="00FF4E9C" w:rsidRPr="00B20AD3">
              <w:rPr>
                <w:rStyle w:val="Hyperlink"/>
                <w:noProof/>
              </w:rPr>
              <w:t>5</w:t>
            </w:r>
            <w:r w:rsidR="00FF4E9C">
              <w:rPr>
                <w:rFonts w:eastAsiaTheme="minorEastAsia" w:cstheme="minorBidi"/>
                <w:b w:val="0"/>
                <w:noProof/>
                <w:sz w:val="22"/>
                <w:szCs w:val="22"/>
              </w:rPr>
              <w:tab/>
            </w:r>
            <w:r w:rsidR="00FF4E9C" w:rsidRPr="00B20AD3">
              <w:rPr>
                <w:rStyle w:val="Hyperlink"/>
                <w:noProof/>
              </w:rPr>
              <w:t>Allegati</w:t>
            </w:r>
            <w:r w:rsidR="00FF4E9C">
              <w:rPr>
                <w:noProof/>
                <w:webHidden/>
              </w:rPr>
              <w:tab/>
            </w:r>
            <w:r w:rsidR="00FF4E9C">
              <w:rPr>
                <w:noProof/>
                <w:webHidden/>
              </w:rPr>
              <w:fldChar w:fldCharType="begin"/>
            </w:r>
            <w:r w:rsidR="00FF4E9C">
              <w:rPr>
                <w:noProof/>
                <w:webHidden/>
              </w:rPr>
              <w:instrText xml:space="preserve"> PAGEREF _Toc160195223 \h </w:instrText>
            </w:r>
            <w:r w:rsidR="00FF4E9C">
              <w:rPr>
                <w:noProof/>
                <w:webHidden/>
              </w:rPr>
            </w:r>
            <w:r w:rsidR="00FF4E9C">
              <w:rPr>
                <w:noProof/>
                <w:webHidden/>
              </w:rPr>
              <w:fldChar w:fldCharType="separate"/>
            </w:r>
            <w:r w:rsidR="00FF4E9C">
              <w:rPr>
                <w:noProof/>
                <w:webHidden/>
              </w:rPr>
              <w:t>31</w:t>
            </w:r>
            <w:r w:rsidR="00FF4E9C">
              <w:rPr>
                <w:noProof/>
                <w:webHidden/>
              </w:rPr>
              <w:fldChar w:fldCharType="end"/>
            </w:r>
          </w:hyperlink>
        </w:p>
        <w:p w14:paraId="18233DF5" w14:textId="4F4B8E84" w:rsidR="00FF4E9C" w:rsidRDefault="006A4D31">
          <w:pPr>
            <w:pStyle w:val="Verzeichnis2"/>
            <w:tabs>
              <w:tab w:val="left" w:pos="1276"/>
            </w:tabs>
            <w:rPr>
              <w:rFonts w:eastAsiaTheme="minorEastAsia" w:cstheme="minorBidi"/>
              <w:noProof/>
              <w:sz w:val="22"/>
              <w:szCs w:val="22"/>
            </w:rPr>
          </w:pPr>
          <w:hyperlink w:anchor="_Toc160195224" w:history="1">
            <w:r w:rsidR="00FF4E9C" w:rsidRPr="00B20AD3">
              <w:rPr>
                <w:rStyle w:val="Hyperlink"/>
                <w:noProof/>
                <w:lang w:val="it-CH"/>
              </w:rPr>
              <w:t>5.1</w:t>
            </w:r>
            <w:r w:rsidR="00FF4E9C">
              <w:rPr>
                <w:rFonts w:eastAsiaTheme="minorEastAsia" w:cstheme="minorBidi"/>
                <w:noProof/>
                <w:sz w:val="22"/>
                <w:szCs w:val="22"/>
              </w:rPr>
              <w:tab/>
            </w:r>
            <w:r w:rsidR="00FF4E9C" w:rsidRPr="00B20AD3">
              <w:rPr>
                <w:rStyle w:val="Hyperlink"/>
                <w:noProof/>
                <w:lang w:val="it-CH"/>
              </w:rPr>
              <w:t>Osservazioni generali sulla documentazione informativa sul prodotto (DIP)</w:t>
            </w:r>
            <w:r w:rsidR="00FF4E9C">
              <w:rPr>
                <w:noProof/>
                <w:webHidden/>
              </w:rPr>
              <w:tab/>
            </w:r>
            <w:r w:rsidR="00FF4E9C">
              <w:rPr>
                <w:noProof/>
                <w:webHidden/>
              </w:rPr>
              <w:fldChar w:fldCharType="begin"/>
            </w:r>
            <w:r w:rsidR="00FF4E9C">
              <w:rPr>
                <w:noProof/>
                <w:webHidden/>
              </w:rPr>
              <w:instrText xml:space="preserve"> PAGEREF _Toc160195224 \h </w:instrText>
            </w:r>
            <w:r w:rsidR="00FF4E9C">
              <w:rPr>
                <w:noProof/>
                <w:webHidden/>
              </w:rPr>
            </w:r>
            <w:r w:rsidR="00FF4E9C">
              <w:rPr>
                <w:noProof/>
                <w:webHidden/>
              </w:rPr>
              <w:fldChar w:fldCharType="separate"/>
            </w:r>
            <w:r w:rsidR="00FF4E9C">
              <w:rPr>
                <w:noProof/>
                <w:webHidden/>
              </w:rPr>
              <w:t>31</w:t>
            </w:r>
            <w:r w:rsidR="00FF4E9C">
              <w:rPr>
                <w:noProof/>
                <w:webHidden/>
              </w:rPr>
              <w:fldChar w:fldCharType="end"/>
            </w:r>
          </w:hyperlink>
        </w:p>
        <w:p w14:paraId="1B0CAE9B" w14:textId="1F1489AA" w:rsidR="00FF4E9C" w:rsidRDefault="006A4D31">
          <w:pPr>
            <w:pStyle w:val="Verzeichnis2"/>
            <w:tabs>
              <w:tab w:val="left" w:pos="1276"/>
            </w:tabs>
            <w:rPr>
              <w:rFonts w:eastAsiaTheme="minorEastAsia" w:cstheme="minorBidi"/>
              <w:noProof/>
              <w:sz w:val="22"/>
              <w:szCs w:val="22"/>
            </w:rPr>
          </w:pPr>
          <w:hyperlink w:anchor="_Toc160195225" w:history="1">
            <w:r w:rsidR="00FF4E9C" w:rsidRPr="00B20AD3">
              <w:rPr>
                <w:rStyle w:val="Hyperlink"/>
                <w:noProof/>
                <w:lang w:val="it-CH"/>
              </w:rPr>
              <w:t>5.2</w:t>
            </w:r>
            <w:r w:rsidR="00FF4E9C">
              <w:rPr>
                <w:rFonts w:eastAsiaTheme="minorEastAsia" w:cstheme="minorBidi"/>
                <w:noProof/>
                <w:sz w:val="22"/>
                <w:szCs w:val="22"/>
              </w:rPr>
              <w:tab/>
            </w:r>
            <w:r w:rsidR="00FF4E9C" w:rsidRPr="00B20AD3">
              <w:rPr>
                <w:rStyle w:val="Hyperlink"/>
                <w:noProof/>
                <w:lang w:val="it-CH"/>
              </w:rPr>
              <w:t>Indicazioni, banche dati e fonti della letteratura - aiuti al profilo tossicologico degli ingredienti</w:t>
            </w:r>
            <w:r w:rsidR="00FF4E9C">
              <w:rPr>
                <w:noProof/>
                <w:webHidden/>
              </w:rPr>
              <w:tab/>
            </w:r>
            <w:r w:rsidR="00FF4E9C">
              <w:rPr>
                <w:noProof/>
                <w:webHidden/>
              </w:rPr>
              <w:fldChar w:fldCharType="begin"/>
            </w:r>
            <w:r w:rsidR="00FF4E9C">
              <w:rPr>
                <w:noProof/>
                <w:webHidden/>
              </w:rPr>
              <w:instrText xml:space="preserve"> PAGEREF _Toc160195225 \h </w:instrText>
            </w:r>
            <w:r w:rsidR="00FF4E9C">
              <w:rPr>
                <w:noProof/>
                <w:webHidden/>
              </w:rPr>
            </w:r>
            <w:r w:rsidR="00FF4E9C">
              <w:rPr>
                <w:noProof/>
                <w:webHidden/>
              </w:rPr>
              <w:fldChar w:fldCharType="separate"/>
            </w:r>
            <w:r w:rsidR="00FF4E9C">
              <w:rPr>
                <w:noProof/>
                <w:webHidden/>
              </w:rPr>
              <w:t>31</w:t>
            </w:r>
            <w:r w:rsidR="00FF4E9C">
              <w:rPr>
                <w:noProof/>
                <w:webHidden/>
              </w:rPr>
              <w:fldChar w:fldCharType="end"/>
            </w:r>
          </w:hyperlink>
        </w:p>
        <w:p w14:paraId="5093388A" w14:textId="7955946B" w:rsidR="00FF4E9C" w:rsidRDefault="006A4D31">
          <w:pPr>
            <w:pStyle w:val="Verzeichnis2"/>
            <w:tabs>
              <w:tab w:val="left" w:pos="1276"/>
            </w:tabs>
            <w:rPr>
              <w:rFonts w:eastAsiaTheme="minorEastAsia" w:cstheme="minorBidi"/>
              <w:noProof/>
              <w:sz w:val="22"/>
              <w:szCs w:val="22"/>
            </w:rPr>
          </w:pPr>
          <w:hyperlink w:anchor="_Toc160195226" w:history="1">
            <w:r w:rsidR="00FF4E9C" w:rsidRPr="00B20AD3">
              <w:rPr>
                <w:rStyle w:val="Hyperlink"/>
                <w:noProof/>
                <w:lang w:val="it-CH"/>
              </w:rPr>
              <w:t>5.3</w:t>
            </w:r>
            <w:r w:rsidR="00FF4E9C">
              <w:rPr>
                <w:rFonts w:eastAsiaTheme="minorEastAsia" w:cstheme="minorBidi"/>
                <w:noProof/>
                <w:sz w:val="22"/>
                <w:szCs w:val="22"/>
              </w:rPr>
              <w:tab/>
            </w:r>
            <w:r w:rsidR="00FF4E9C" w:rsidRPr="00B20AD3">
              <w:rPr>
                <w:rStyle w:val="Hyperlink"/>
                <w:noProof/>
                <w:lang w:val="it-CH"/>
              </w:rPr>
              <w:t>Struttura standard di valutazione del rischio per tossicocinetica, stima dell’esposizione e tossicologia da Notes of Guidance del SCCS</w:t>
            </w:r>
            <w:r w:rsidR="00FF4E9C">
              <w:rPr>
                <w:noProof/>
                <w:webHidden/>
              </w:rPr>
              <w:tab/>
            </w:r>
            <w:r w:rsidR="00FF4E9C">
              <w:rPr>
                <w:noProof/>
                <w:webHidden/>
              </w:rPr>
              <w:fldChar w:fldCharType="begin"/>
            </w:r>
            <w:r w:rsidR="00FF4E9C">
              <w:rPr>
                <w:noProof/>
                <w:webHidden/>
              </w:rPr>
              <w:instrText xml:space="preserve"> PAGEREF _Toc160195226 \h </w:instrText>
            </w:r>
            <w:r w:rsidR="00FF4E9C">
              <w:rPr>
                <w:noProof/>
                <w:webHidden/>
              </w:rPr>
            </w:r>
            <w:r w:rsidR="00FF4E9C">
              <w:rPr>
                <w:noProof/>
                <w:webHidden/>
              </w:rPr>
              <w:fldChar w:fldCharType="separate"/>
            </w:r>
            <w:r w:rsidR="00FF4E9C">
              <w:rPr>
                <w:noProof/>
                <w:webHidden/>
              </w:rPr>
              <w:t>34</w:t>
            </w:r>
            <w:r w:rsidR="00FF4E9C">
              <w:rPr>
                <w:noProof/>
                <w:webHidden/>
              </w:rPr>
              <w:fldChar w:fldCharType="end"/>
            </w:r>
          </w:hyperlink>
        </w:p>
        <w:p w14:paraId="3AECE3DE" w14:textId="11BBDFB9" w:rsidR="00FF4E9C" w:rsidRDefault="006A4D31">
          <w:pPr>
            <w:pStyle w:val="Verzeichnis2"/>
            <w:tabs>
              <w:tab w:val="left" w:pos="1276"/>
            </w:tabs>
            <w:rPr>
              <w:rFonts w:eastAsiaTheme="minorEastAsia" w:cstheme="minorBidi"/>
              <w:noProof/>
              <w:sz w:val="22"/>
              <w:szCs w:val="22"/>
            </w:rPr>
          </w:pPr>
          <w:hyperlink w:anchor="_Toc160195227" w:history="1">
            <w:r w:rsidR="00FF4E9C" w:rsidRPr="00B20AD3">
              <w:rPr>
                <w:rStyle w:val="Hyperlink"/>
                <w:noProof/>
                <w:lang w:val="it-CH"/>
              </w:rPr>
              <w:t>5.4</w:t>
            </w:r>
            <w:r w:rsidR="00FF4E9C">
              <w:rPr>
                <w:rFonts w:eastAsiaTheme="minorEastAsia" w:cstheme="minorBidi"/>
                <w:noProof/>
                <w:sz w:val="22"/>
                <w:szCs w:val="22"/>
              </w:rPr>
              <w:tab/>
            </w:r>
            <w:r w:rsidR="00FF4E9C" w:rsidRPr="00B20AD3">
              <w:rPr>
                <w:rStyle w:val="Hyperlink"/>
                <w:noProof/>
                <w:lang w:val="it-CH"/>
              </w:rPr>
              <w:t>Aiuti alla stima dell’esposizione: Tabelle dei Notes of Guidance del SCCS</w:t>
            </w:r>
            <w:r w:rsidR="00FF4E9C">
              <w:rPr>
                <w:noProof/>
                <w:webHidden/>
              </w:rPr>
              <w:tab/>
            </w:r>
            <w:r w:rsidR="00FF4E9C">
              <w:rPr>
                <w:noProof/>
                <w:webHidden/>
              </w:rPr>
              <w:fldChar w:fldCharType="begin"/>
            </w:r>
            <w:r w:rsidR="00FF4E9C">
              <w:rPr>
                <w:noProof/>
                <w:webHidden/>
              </w:rPr>
              <w:instrText xml:space="preserve"> PAGEREF _Toc160195227 \h </w:instrText>
            </w:r>
            <w:r w:rsidR="00FF4E9C">
              <w:rPr>
                <w:noProof/>
                <w:webHidden/>
              </w:rPr>
            </w:r>
            <w:r w:rsidR="00FF4E9C">
              <w:rPr>
                <w:noProof/>
                <w:webHidden/>
              </w:rPr>
              <w:fldChar w:fldCharType="separate"/>
            </w:r>
            <w:r w:rsidR="00FF4E9C">
              <w:rPr>
                <w:noProof/>
                <w:webHidden/>
              </w:rPr>
              <w:t>36</w:t>
            </w:r>
            <w:r w:rsidR="00FF4E9C">
              <w:rPr>
                <w:noProof/>
                <w:webHidden/>
              </w:rPr>
              <w:fldChar w:fldCharType="end"/>
            </w:r>
          </w:hyperlink>
        </w:p>
        <w:p w14:paraId="018CB3C3" w14:textId="2CEE9E68" w:rsidR="00E96FC8" w:rsidRDefault="00851CCA">
          <w:pPr>
            <w:rPr>
              <w:rFonts w:eastAsia="Times New Roman" w:cs="Times New Roman"/>
              <w:lang w:eastAsia="de-CH"/>
            </w:rPr>
          </w:pPr>
          <w:r>
            <w:rPr>
              <w:rFonts w:eastAsia="Times New Roman" w:cs="Times New Roman"/>
              <w:lang w:eastAsia="de-CH"/>
            </w:rPr>
            <w:fldChar w:fldCharType="end"/>
          </w:r>
        </w:p>
        <w:p w14:paraId="44785362" w14:textId="77777777" w:rsidR="00E96FC8" w:rsidRDefault="00E96FC8" w:rsidP="00E96FC8">
          <w:pPr>
            <w:spacing w:after="6000"/>
            <w:rPr>
              <w:rFonts w:eastAsia="Times New Roman" w:cs="Times New Roman"/>
              <w:lang w:eastAsia="de-CH"/>
            </w:rPr>
          </w:pPr>
        </w:p>
        <w:p w14:paraId="61CB6489" w14:textId="77777777" w:rsidR="00E96FC8" w:rsidRDefault="00E96FC8" w:rsidP="00E96FC8">
          <w:pPr>
            <w:spacing w:after="60"/>
            <w:rPr>
              <w:rFonts w:eastAsia="Times New Roman" w:cs="Times New Roman"/>
              <w:i/>
              <w:iCs/>
              <w:sz w:val="16"/>
              <w:szCs w:val="16"/>
              <w:lang w:val="fr-CH" w:eastAsia="de-CH"/>
            </w:rPr>
          </w:pPr>
          <w:proofErr w:type="spellStart"/>
          <w:r w:rsidRPr="00E96FC8">
            <w:rPr>
              <w:rFonts w:eastAsia="Times New Roman" w:cs="Times New Roman"/>
              <w:i/>
              <w:iCs/>
              <w:sz w:val="16"/>
              <w:szCs w:val="16"/>
              <w:lang w:val="fr-CH" w:eastAsia="de-CH"/>
            </w:rPr>
            <w:t>Modifiche</w:t>
          </w:r>
          <w:proofErr w:type="spellEnd"/>
          <w:r w:rsidRPr="00E96FC8">
            <w:rPr>
              <w:rFonts w:eastAsia="Times New Roman" w:cs="Times New Roman"/>
              <w:i/>
              <w:iCs/>
              <w:sz w:val="16"/>
              <w:szCs w:val="16"/>
              <w:lang w:val="fr-CH" w:eastAsia="de-CH"/>
            </w:rPr>
            <w:t xml:space="preserve"> alla </w:t>
          </w:r>
          <w:proofErr w:type="spellStart"/>
          <w:r w:rsidRPr="00E96FC8">
            <w:rPr>
              <w:rFonts w:eastAsia="Times New Roman" w:cs="Times New Roman"/>
              <w:i/>
              <w:iCs/>
              <w:sz w:val="16"/>
              <w:szCs w:val="16"/>
              <w:lang w:val="fr-CH" w:eastAsia="de-CH"/>
            </w:rPr>
            <w:t>versione</w:t>
          </w:r>
          <w:proofErr w:type="spellEnd"/>
          <w:r w:rsidRPr="00E96FC8">
            <w:rPr>
              <w:rFonts w:eastAsia="Times New Roman" w:cs="Times New Roman"/>
              <w:i/>
              <w:iCs/>
              <w:sz w:val="16"/>
              <w:szCs w:val="16"/>
              <w:lang w:val="fr-CH" w:eastAsia="de-CH"/>
            </w:rPr>
            <w:t xml:space="preserve"> 1 (</w:t>
          </w:r>
          <w:proofErr w:type="spellStart"/>
          <w:r w:rsidRPr="00E96FC8">
            <w:rPr>
              <w:rFonts w:eastAsia="Times New Roman" w:cs="Times New Roman"/>
              <w:i/>
              <w:iCs/>
              <w:sz w:val="16"/>
              <w:szCs w:val="16"/>
              <w:lang w:val="fr-CH" w:eastAsia="de-CH"/>
            </w:rPr>
            <w:t>versione</w:t>
          </w:r>
          <w:proofErr w:type="spellEnd"/>
          <w:r w:rsidRPr="00E96FC8">
            <w:rPr>
              <w:rFonts w:eastAsia="Times New Roman" w:cs="Times New Roman"/>
              <w:i/>
              <w:iCs/>
              <w:sz w:val="16"/>
              <w:szCs w:val="16"/>
              <w:lang w:val="fr-CH" w:eastAsia="de-CH"/>
            </w:rPr>
            <w:t xml:space="preserve"> 2, 2024</w:t>
          </w:r>
          <w:proofErr w:type="gramStart"/>
          <w:r w:rsidRPr="00E96FC8">
            <w:rPr>
              <w:rFonts w:eastAsia="Times New Roman" w:cs="Times New Roman"/>
              <w:i/>
              <w:iCs/>
              <w:sz w:val="16"/>
              <w:szCs w:val="16"/>
              <w:lang w:val="fr-CH" w:eastAsia="de-CH"/>
            </w:rPr>
            <w:t>):</w:t>
          </w:r>
          <w:proofErr w:type="gramEnd"/>
        </w:p>
        <w:p w14:paraId="2509E26B" w14:textId="77777777" w:rsidR="00E96FC8" w:rsidRDefault="00E96FC8" w:rsidP="00E96FC8">
          <w:pPr>
            <w:spacing w:after="60"/>
            <w:rPr>
              <w:sz w:val="16"/>
              <w:szCs w:val="16"/>
              <w:lang w:val="it-CH"/>
            </w:rPr>
          </w:pPr>
          <w:r w:rsidRPr="00E96FC8">
            <w:rPr>
              <w:sz w:val="16"/>
              <w:szCs w:val="16"/>
              <w:lang w:val="it-CH"/>
            </w:rPr>
            <w:t>- Adattamento dell'ultima versione delle Note di orientamento CSAS (12a revisione, 2023).</w:t>
          </w:r>
        </w:p>
        <w:p w14:paraId="53CE1DD6" w14:textId="77777777" w:rsidR="00E96FC8" w:rsidRDefault="00E96FC8" w:rsidP="00E96FC8">
          <w:pPr>
            <w:spacing w:after="60"/>
            <w:rPr>
              <w:sz w:val="16"/>
              <w:szCs w:val="16"/>
              <w:lang w:val="fr-CH"/>
            </w:rPr>
          </w:pPr>
          <w:r w:rsidRPr="00E96FC8">
            <w:rPr>
              <w:sz w:val="16"/>
              <w:szCs w:val="16"/>
              <w:lang w:val="fr-CH"/>
            </w:rPr>
            <w:t xml:space="preserve">- </w:t>
          </w:r>
          <w:proofErr w:type="spellStart"/>
          <w:r w:rsidRPr="00E96FC8">
            <w:rPr>
              <w:sz w:val="16"/>
              <w:szCs w:val="16"/>
              <w:lang w:val="fr-CH"/>
            </w:rPr>
            <w:t>Adattamento</w:t>
          </w:r>
          <w:proofErr w:type="spellEnd"/>
          <w:r w:rsidRPr="00E96FC8">
            <w:rPr>
              <w:sz w:val="16"/>
              <w:szCs w:val="16"/>
              <w:lang w:val="fr-CH"/>
            </w:rPr>
            <w:t xml:space="preserve"> delle tabelle </w:t>
          </w:r>
          <w:proofErr w:type="spellStart"/>
          <w:r w:rsidRPr="00E96FC8">
            <w:rPr>
              <w:sz w:val="16"/>
              <w:szCs w:val="16"/>
              <w:lang w:val="fr-CH"/>
            </w:rPr>
            <w:t>dell'appendice</w:t>
          </w:r>
          <w:proofErr w:type="spellEnd"/>
          <w:r w:rsidRPr="00E96FC8">
            <w:rPr>
              <w:sz w:val="16"/>
              <w:szCs w:val="16"/>
              <w:lang w:val="fr-CH"/>
            </w:rPr>
            <w:t xml:space="preserve"> 5.4.</w:t>
          </w:r>
        </w:p>
        <w:p w14:paraId="2EF4DBCB" w14:textId="1B963AC7" w:rsidR="00A56E54" w:rsidRPr="00E96FC8" w:rsidRDefault="00E96FC8" w:rsidP="00E96FC8">
          <w:pPr>
            <w:spacing w:after="60"/>
            <w:rPr>
              <w:lang w:val="it-CH"/>
            </w:rPr>
          </w:pPr>
          <w:r w:rsidRPr="00E96FC8">
            <w:rPr>
              <w:sz w:val="16"/>
              <w:szCs w:val="16"/>
              <w:lang w:val="it-CH"/>
            </w:rPr>
            <w:t>- Adattamento delle note</w:t>
          </w:r>
          <w:r w:rsidR="00AE7609">
            <w:rPr>
              <w:sz w:val="16"/>
              <w:szCs w:val="16"/>
              <w:lang w:val="it-CH"/>
            </w:rPr>
            <w:t>.</w:t>
          </w:r>
        </w:p>
      </w:sdtContent>
    </w:sdt>
    <w:p w14:paraId="02A0C202" w14:textId="77777777" w:rsidR="00F369F0" w:rsidRPr="00E96FC8" w:rsidRDefault="00F369F0">
      <w:pPr>
        <w:rPr>
          <w:b/>
          <w:sz w:val="30"/>
          <w:szCs w:val="30"/>
          <w:lang w:val="it-CH"/>
        </w:rPr>
      </w:pPr>
      <w:r w:rsidRPr="00E96FC8">
        <w:rPr>
          <w:sz w:val="30"/>
          <w:szCs w:val="30"/>
          <w:lang w:val="it-CH"/>
        </w:rPr>
        <w:br w:type="page"/>
      </w:r>
    </w:p>
    <w:p w14:paraId="6C3F703C" w14:textId="28409046" w:rsidR="0073103E" w:rsidRDefault="00622E1C" w:rsidP="00873F03">
      <w:pPr>
        <w:pStyle w:val="berschrift1"/>
        <w:spacing w:after="480"/>
        <w:rPr>
          <w:sz w:val="30"/>
          <w:szCs w:val="30"/>
        </w:rPr>
      </w:pPr>
      <w:bookmarkStart w:id="0" w:name="_Toc160195179"/>
      <w:proofErr w:type="spellStart"/>
      <w:r>
        <w:rPr>
          <w:sz w:val="30"/>
          <w:szCs w:val="30"/>
        </w:rPr>
        <w:t>Abbr</w:t>
      </w:r>
      <w:r w:rsidR="007267B6">
        <w:rPr>
          <w:sz w:val="30"/>
          <w:szCs w:val="30"/>
        </w:rPr>
        <w:t>eviazioni</w:t>
      </w:r>
      <w:bookmarkEnd w:id="0"/>
      <w:proofErr w:type="spellEnd"/>
    </w:p>
    <w:tbl>
      <w:tblPr>
        <w:tblStyle w:val="Tabellenraster"/>
        <w:tblW w:w="0" w:type="auto"/>
        <w:tblLook w:val="04A0" w:firstRow="1" w:lastRow="0" w:firstColumn="1" w:lastColumn="0" w:noHBand="0" w:noVBand="1"/>
      </w:tblPr>
      <w:tblGrid>
        <w:gridCol w:w="1683"/>
        <w:gridCol w:w="7563"/>
      </w:tblGrid>
      <w:tr w:rsidR="001D5F87" w:rsidRPr="00724E94" w14:paraId="490DE09F" w14:textId="77777777" w:rsidTr="001D5F87">
        <w:trPr>
          <w:trHeight w:val="485"/>
        </w:trPr>
        <w:tc>
          <w:tcPr>
            <w:tcW w:w="1683" w:type="dxa"/>
          </w:tcPr>
          <w:p w14:paraId="58239872" w14:textId="77777777" w:rsidR="001D5F87" w:rsidRPr="00142CAB" w:rsidRDefault="001D5F87" w:rsidP="001D5F87">
            <w:pPr>
              <w:spacing w:before="120" w:after="120"/>
            </w:pPr>
            <w:r w:rsidRPr="00142CAB">
              <w:t>ADI</w:t>
            </w:r>
          </w:p>
        </w:tc>
        <w:tc>
          <w:tcPr>
            <w:tcW w:w="7563" w:type="dxa"/>
          </w:tcPr>
          <w:p w14:paraId="689C2394" w14:textId="37538DD7" w:rsidR="001D5F87" w:rsidRPr="007267B6" w:rsidRDefault="001D5F87" w:rsidP="00731FDC">
            <w:pPr>
              <w:spacing w:before="120" w:after="120"/>
              <w:rPr>
                <w:lang w:val="it-CH"/>
              </w:rPr>
            </w:pPr>
            <w:proofErr w:type="spellStart"/>
            <w:r w:rsidRPr="007267B6">
              <w:rPr>
                <w:lang w:val="it-CH"/>
              </w:rPr>
              <w:t>Acceptable</w:t>
            </w:r>
            <w:proofErr w:type="spellEnd"/>
            <w:r w:rsidRPr="007267B6">
              <w:rPr>
                <w:lang w:val="it-CH"/>
              </w:rPr>
              <w:t xml:space="preserve"> </w:t>
            </w:r>
            <w:proofErr w:type="spellStart"/>
            <w:r w:rsidRPr="007267B6">
              <w:rPr>
                <w:lang w:val="it-CH"/>
              </w:rPr>
              <w:t>Daily</w:t>
            </w:r>
            <w:proofErr w:type="spellEnd"/>
            <w:r w:rsidRPr="007267B6">
              <w:rPr>
                <w:lang w:val="it-CH"/>
              </w:rPr>
              <w:t xml:space="preserve"> </w:t>
            </w:r>
            <w:proofErr w:type="spellStart"/>
            <w:r w:rsidRPr="007267B6">
              <w:rPr>
                <w:lang w:val="it-CH"/>
              </w:rPr>
              <w:t>Intake</w:t>
            </w:r>
            <w:proofErr w:type="spellEnd"/>
            <w:r w:rsidRPr="007267B6">
              <w:rPr>
                <w:lang w:val="it-CH"/>
              </w:rPr>
              <w:t xml:space="preserve"> </w:t>
            </w:r>
            <w:r w:rsidR="008F0186" w:rsidRPr="007267B6">
              <w:rPr>
                <w:lang w:val="it-CH"/>
              </w:rPr>
              <w:t>(=</w:t>
            </w:r>
            <w:r w:rsidR="007D6E15">
              <w:rPr>
                <w:lang w:val="it-CH"/>
              </w:rPr>
              <w:t xml:space="preserve"> </w:t>
            </w:r>
            <w:r w:rsidR="007267B6" w:rsidRPr="007267B6">
              <w:rPr>
                <w:lang w:val="it-CH"/>
              </w:rPr>
              <w:t>dose giornaliera tollerabile</w:t>
            </w:r>
            <w:r w:rsidR="008F0186" w:rsidRPr="007267B6">
              <w:rPr>
                <w:lang w:val="it-CH"/>
              </w:rPr>
              <w:t>)</w:t>
            </w:r>
          </w:p>
        </w:tc>
      </w:tr>
      <w:tr w:rsidR="00EC6AB7" w:rsidRPr="00785DE6" w14:paraId="2CE7254D" w14:textId="77777777" w:rsidTr="001D5F87">
        <w:tc>
          <w:tcPr>
            <w:tcW w:w="1683" w:type="dxa"/>
          </w:tcPr>
          <w:p w14:paraId="46FC6381" w14:textId="232007E8" w:rsidR="00EC6AB7" w:rsidRDefault="00EC6AB7" w:rsidP="001D5F87">
            <w:pPr>
              <w:spacing w:before="120" w:after="120"/>
              <w:rPr>
                <w:lang w:eastAsia="de-CH"/>
              </w:rPr>
            </w:pPr>
            <w:r>
              <w:rPr>
                <w:lang w:eastAsia="de-CH"/>
              </w:rPr>
              <w:t>ALARA</w:t>
            </w:r>
          </w:p>
        </w:tc>
        <w:tc>
          <w:tcPr>
            <w:tcW w:w="7563" w:type="dxa"/>
          </w:tcPr>
          <w:p w14:paraId="5B8232E3" w14:textId="3681A0F6" w:rsidR="00EC6AB7" w:rsidRPr="0093647A" w:rsidRDefault="004362EE" w:rsidP="00EC6AB7">
            <w:pPr>
              <w:spacing w:before="120" w:after="120"/>
              <w:rPr>
                <w:lang w:val="fr-CH" w:eastAsia="de-CH"/>
              </w:rPr>
            </w:pPr>
            <w:r w:rsidRPr="0093647A">
              <w:rPr>
                <w:rStyle w:val="Fettunterstrichen"/>
                <w:b w:val="0"/>
                <w:u w:val="none"/>
                <w:lang w:val="fr-CH"/>
              </w:rPr>
              <w:t>A</w:t>
            </w:r>
            <w:r w:rsidR="00EC6AB7" w:rsidRPr="0093647A">
              <w:rPr>
                <w:rStyle w:val="Fettunterstrichen"/>
                <w:b w:val="0"/>
                <w:u w:val="none"/>
                <w:lang w:val="fr-CH"/>
              </w:rPr>
              <w:t xml:space="preserve">s </w:t>
            </w:r>
            <w:proofErr w:type="spellStart"/>
            <w:r w:rsidR="00EC6AB7" w:rsidRPr="0093647A">
              <w:rPr>
                <w:lang w:val="fr-CH"/>
              </w:rPr>
              <w:t>low</w:t>
            </w:r>
            <w:proofErr w:type="spellEnd"/>
            <w:r w:rsidR="00EC6AB7" w:rsidRPr="0093647A">
              <w:rPr>
                <w:lang w:val="fr-CH"/>
              </w:rPr>
              <w:t xml:space="preserve"> as </w:t>
            </w:r>
            <w:proofErr w:type="spellStart"/>
            <w:r w:rsidR="00EC6AB7" w:rsidRPr="0093647A">
              <w:rPr>
                <w:lang w:val="fr-CH"/>
              </w:rPr>
              <w:t>reasonably</w:t>
            </w:r>
            <w:proofErr w:type="spellEnd"/>
            <w:r w:rsidR="00EC6AB7" w:rsidRPr="0093647A">
              <w:rPr>
                <w:lang w:val="fr-CH"/>
              </w:rPr>
              <w:t xml:space="preserve"> </w:t>
            </w:r>
            <w:proofErr w:type="spellStart"/>
            <w:r w:rsidR="00EC6AB7" w:rsidRPr="0093647A">
              <w:rPr>
                <w:lang w:val="fr-CH"/>
              </w:rPr>
              <w:t>achievable</w:t>
            </w:r>
            <w:proofErr w:type="spellEnd"/>
            <w:r w:rsidR="00EC6AB7" w:rsidRPr="0093647A">
              <w:rPr>
                <w:lang w:val="fr-CH"/>
              </w:rPr>
              <w:t xml:space="preserve"> </w:t>
            </w:r>
            <w:r w:rsidR="00724251" w:rsidRPr="0093647A">
              <w:rPr>
                <w:lang w:val="fr-CH"/>
              </w:rPr>
              <w:br/>
            </w:r>
            <w:r w:rsidR="00EC6AB7" w:rsidRPr="0093647A">
              <w:rPr>
                <w:lang w:val="fr-CH"/>
              </w:rPr>
              <w:t>(</w:t>
            </w:r>
            <w:r w:rsidR="00724251" w:rsidRPr="0093647A">
              <w:rPr>
                <w:lang w:val="fr-CH"/>
              </w:rPr>
              <w:t>=</w:t>
            </w:r>
            <w:r w:rsidR="007D6E15">
              <w:rPr>
                <w:lang w:val="fr-CH"/>
              </w:rPr>
              <w:t xml:space="preserve"> </w:t>
            </w:r>
            <w:r w:rsidR="007267B6" w:rsidRPr="007267B6">
              <w:rPr>
                <w:lang w:val="fr-CH"/>
              </w:rPr>
              <w:t xml:space="preserve">Al </w:t>
            </w:r>
            <w:proofErr w:type="spellStart"/>
            <w:r w:rsidR="007267B6" w:rsidRPr="007267B6">
              <w:rPr>
                <w:lang w:val="fr-CH"/>
              </w:rPr>
              <w:t>livello</w:t>
            </w:r>
            <w:proofErr w:type="spellEnd"/>
            <w:r w:rsidR="007267B6" w:rsidRPr="007267B6">
              <w:rPr>
                <w:lang w:val="fr-CH"/>
              </w:rPr>
              <w:t xml:space="preserve"> più </w:t>
            </w:r>
            <w:proofErr w:type="spellStart"/>
            <w:r w:rsidR="007267B6" w:rsidRPr="007267B6">
              <w:rPr>
                <w:lang w:val="fr-CH"/>
              </w:rPr>
              <w:t>basso</w:t>
            </w:r>
            <w:proofErr w:type="spellEnd"/>
            <w:r w:rsidR="007267B6" w:rsidRPr="007267B6">
              <w:rPr>
                <w:lang w:val="fr-CH"/>
              </w:rPr>
              <w:t xml:space="preserve"> </w:t>
            </w:r>
            <w:proofErr w:type="spellStart"/>
            <w:r w:rsidR="007267B6" w:rsidRPr="007267B6">
              <w:rPr>
                <w:lang w:val="fr-CH"/>
              </w:rPr>
              <w:t>ragionevolmente</w:t>
            </w:r>
            <w:proofErr w:type="spellEnd"/>
            <w:r w:rsidR="007267B6" w:rsidRPr="007267B6">
              <w:rPr>
                <w:lang w:val="fr-CH"/>
              </w:rPr>
              <w:t xml:space="preserve"> </w:t>
            </w:r>
            <w:proofErr w:type="spellStart"/>
            <w:r w:rsidR="007267B6" w:rsidRPr="007267B6">
              <w:rPr>
                <w:lang w:val="fr-CH"/>
              </w:rPr>
              <w:t>raggiungibile</w:t>
            </w:r>
            <w:proofErr w:type="spellEnd"/>
            <w:r w:rsidR="00EC6AB7" w:rsidRPr="0093647A">
              <w:rPr>
                <w:lang w:val="fr-CH"/>
              </w:rPr>
              <w:t>)</w:t>
            </w:r>
          </w:p>
        </w:tc>
      </w:tr>
      <w:tr w:rsidR="001D5F87" w:rsidRPr="00724E94" w14:paraId="37CADDE3" w14:textId="77777777" w:rsidTr="001D5F87">
        <w:tc>
          <w:tcPr>
            <w:tcW w:w="1683" w:type="dxa"/>
          </w:tcPr>
          <w:p w14:paraId="2204CF08" w14:textId="77777777" w:rsidR="001D5F87" w:rsidRPr="00B228A3" w:rsidRDefault="001D5F87" w:rsidP="001D5F87">
            <w:pPr>
              <w:spacing w:before="120" w:after="120"/>
              <w:rPr>
                <w:lang w:eastAsia="de-CH"/>
              </w:rPr>
            </w:pPr>
            <w:r>
              <w:rPr>
                <w:lang w:eastAsia="de-CH"/>
              </w:rPr>
              <w:t>BMDL</w:t>
            </w:r>
          </w:p>
        </w:tc>
        <w:tc>
          <w:tcPr>
            <w:tcW w:w="7563" w:type="dxa"/>
          </w:tcPr>
          <w:p w14:paraId="2D873A0D" w14:textId="30013D5A" w:rsidR="001D5F87" w:rsidRPr="004D5226" w:rsidRDefault="004362EE" w:rsidP="001D5F87">
            <w:pPr>
              <w:spacing w:before="120" w:after="120"/>
              <w:rPr>
                <w:lang w:val="en-US" w:eastAsia="de-CH"/>
              </w:rPr>
            </w:pPr>
            <w:r w:rsidRPr="004D5226">
              <w:rPr>
                <w:lang w:val="en-US" w:eastAsia="de-CH"/>
              </w:rPr>
              <w:t>Benchmark Dose (L</w:t>
            </w:r>
            <w:r w:rsidR="001D5F87" w:rsidRPr="004D5226">
              <w:rPr>
                <w:lang w:val="en-US" w:eastAsia="de-CH"/>
              </w:rPr>
              <w:t>ower confidence level)</w:t>
            </w:r>
          </w:p>
        </w:tc>
      </w:tr>
      <w:tr w:rsidR="001D55F1" w:rsidRPr="001D55F1" w14:paraId="3111AEDE" w14:textId="77777777" w:rsidTr="001D55F1">
        <w:tc>
          <w:tcPr>
            <w:tcW w:w="1683" w:type="dxa"/>
          </w:tcPr>
          <w:p w14:paraId="1D6AFD44" w14:textId="26AEBFE5" w:rsidR="001D55F1" w:rsidRPr="00724251" w:rsidRDefault="001D55F1" w:rsidP="001D55F1">
            <w:pPr>
              <w:spacing w:before="120" w:after="120"/>
            </w:pPr>
            <w:r w:rsidRPr="00724251">
              <w:t>CAS</w:t>
            </w:r>
          </w:p>
        </w:tc>
        <w:tc>
          <w:tcPr>
            <w:tcW w:w="7563" w:type="dxa"/>
          </w:tcPr>
          <w:p w14:paraId="2C82CD7B" w14:textId="1B0561A9" w:rsidR="001D55F1" w:rsidRPr="00724251" w:rsidRDefault="001D55F1" w:rsidP="001D55F1">
            <w:pPr>
              <w:spacing w:before="120" w:after="120"/>
            </w:pPr>
            <w:r w:rsidRPr="00724251">
              <w:t>Chemical Abstracts Service</w:t>
            </w:r>
          </w:p>
        </w:tc>
      </w:tr>
      <w:tr w:rsidR="001D55F1" w:rsidRPr="001D55F1" w14:paraId="46F4A652" w14:textId="77777777" w:rsidTr="001D55F1">
        <w:tc>
          <w:tcPr>
            <w:tcW w:w="1683" w:type="dxa"/>
          </w:tcPr>
          <w:p w14:paraId="1F5F82D6" w14:textId="3C5CDCDE" w:rsidR="001D55F1" w:rsidRPr="00724251" w:rsidRDefault="001D55F1" w:rsidP="001D55F1">
            <w:pPr>
              <w:spacing w:before="120" w:after="120"/>
            </w:pPr>
            <w:r w:rsidRPr="00724251">
              <w:t>CPNP</w:t>
            </w:r>
          </w:p>
        </w:tc>
        <w:tc>
          <w:tcPr>
            <w:tcW w:w="7563" w:type="dxa"/>
          </w:tcPr>
          <w:p w14:paraId="2E2B1C97" w14:textId="1E4457E1" w:rsidR="001D55F1" w:rsidRPr="00724251" w:rsidRDefault="001D55F1" w:rsidP="001D55F1">
            <w:pPr>
              <w:spacing w:before="120" w:after="120"/>
            </w:pPr>
            <w:r w:rsidRPr="00724251">
              <w:t xml:space="preserve">Cosmetic Products </w:t>
            </w:r>
            <w:proofErr w:type="spellStart"/>
            <w:r w:rsidRPr="00724251">
              <w:t>Notification</w:t>
            </w:r>
            <w:proofErr w:type="spellEnd"/>
            <w:r w:rsidRPr="00724251">
              <w:t xml:space="preserve"> Portal</w:t>
            </w:r>
          </w:p>
        </w:tc>
      </w:tr>
      <w:tr w:rsidR="00406120" w:rsidRPr="00406120" w14:paraId="04C7A030" w14:textId="77777777" w:rsidTr="004F1ABE">
        <w:tc>
          <w:tcPr>
            <w:tcW w:w="1683" w:type="dxa"/>
          </w:tcPr>
          <w:p w14:paraId="12E1D379" w14:textId="77777777" w:rsidR="00406120" w:rsidRPr="00724251" w:rsidRDefault="00406120" w:rsidP="004F1ABE">
            <w:pPr>
              <w:spacing w:before="120" w:after="120"/>
            </w:pPr>
            <w:r w:rsidRPr="00724251">
              <w:t>EI</w:t>
            </w:r>
          </w:p>
        </w:tc>
        <w:tc>
          <w:tcPr>
            <w:tcW w:w="7563" w:type="dxa"/>
          </w:tcPr>
          <w:p w14:paraId="7C7A8EDD" w14:textId="68989305" w:rsidR="00406120" w:rsidRPr="00406120" w:rsidRDefault="007267B6" w:rsidP="00406120">
            <w:pPr>
              <w:spacing w:before="120" w:after="120"/>
              <w:rPr>
                <w:lang w:val="fr-CH"/>
              </w:rPr>
            </w:pPr>
            <w:proofErr w:type="spellStart"/>
            <w:r w:rsidRPr="007267B6">
              <w:rPr>
                <w:rFonts w:cs="Tahoma"/>
              </w:rPr>
              <w:t>effetto</w:t>
            </w:r>
            <w:proofErr w:type="spellEnd"/>
            <w:r w:rsidRPr="007267B6">
              <w:rPr>
                <w:rFonts w:cs="Tahoma"/>
              </w:rPr>
              <w:t xml:space="preserve"> </w:t>
            </w:r>
            <w:proofErr w:type="spellStart"/>
            <w:r w:rsidRPr="007267B6">
              <w:rPr>
                <w:rFonts w:cs="Tahoma"/>
              </w:rPr>
              <w:t>indesiderabile</w:t>
            </w:r>
            <w:proofErr w:type="spellEnd"/>
          </w:p>
        </w:tc>
      </w:tr>
      <w:tr w:rsidR="00B721C4" w:rsidRPr="00406120" w14:paraId="31EBE89F" w14:textId="77777777" w:rsidTr="001D55F1">
        <w:tc>
          <w:tcPr>
            <w:tcW w:w="1683" w:type="dxa"/>
          </w:tcPr>
          <w:p w14:paraId="0ACB8C34" w14:textId="1183A4C1" w:rsidR="00B721C4" w:rsidRDefault="00406120" w:rsidP="001D55F1">
            <w:pPr>
              <w:spacing w:before="120" w:after="120"/>
              <w:rPr>
                <w:lang w:val="en-US"/>
              </w:rPr>
            </w:pPr>
            <w:r>
              <w:rPr>
                <w:lang w:val="en-US"/>
              </w:rPr>
              <w:t>EIG</w:t>
            </w:r>
          </w:p>
        </w:tc>
        <w:tc>
          <w:tcPr>
            <w:tcW w:w="7563" w:type="dxa"/>
          </w:tcPr>
          <w:p w14:paraId="3DCE6455" w14:textId="25CD69FF" w:rsidR="00B721C4" w:rsidRPr="00406120" w:rsidRDefault="007267B6" w:rsidP="00406120">
            <w:pPr>
              <w:spacing w:before="120" w:after="120"/>
              <w:rPr>
                <w:lang w:val="fr-CH"/>
              </w:rPr>
            </w:pPr>
            <w:proofErr w:type="spellStart"/>
            <w:proofErr w:type="gramStart"/>
            <w:r w:rsidRPr="007267B6">
              <w:rPr>
                <w:rFonts w:cs="Tahoma"/>
                <w:lang w:val="fr-CH"/>
              </w:rPr>
              <w:t>effetto</w:t>
            </w:r>
            <w:proofErr w:type="spellEnd"/>
            <w:proofErr w:type="gramEnd"/>
            <w:r w:rsidRPr="007267B6">
              <w:rPr>
                <w:rFonts w:cs="Tahoma"/>
                <w:lang w:val="fr-CH"/>
              </w:rPr>
              <w:t xml:space="preserve"> </w:t>
            </w:r>
            <w:proofErr w:type="spellStart"/>
            <w:r w:rsidRPr="007267B6">
              <w:rPr>
                <w:rFonts w:cs="Tahoma"/>
                <w:lang w:val="fr-CH"/>
              </w:rPr>
              <w:t>indesiderabile</w:t>
            </w:r>
            <w:proofErr w:type="spellEnd"/>
            <w:r w:rsidRPr="007267B6">
              <w:rPr>
                <w:rFonts w:cs="Tahoma"/>
                <w:lang w:val="fr-CH"/>
              </w:rPr>
              <w:t xml:space="preserve"> grave</w:t>
            </w:r>
          </w:p>
        </w:tc>
      </w:tr>
      <w:tr w:rsidR="001D55F1" w:rsidRPr="009B5E8A" w14:paraId="66861E84" w14:textId="77777777" w:rsidTr="001D55F1">
        <w:tc>
          <w:tcPr>
            <w:tcW w:w="1683" w:type="dxa"/>
          </w:tcPr>
          <w:p w14:paraId="7810D9DC" w14:textId="00BAF3D3" w:rsidR="001D55F1" w:rsidRPr="00B07BF0" w:rsidRDefault="001D55F1" w:rsidP="001D55F1">
            <w:pPr>
              <w:spacing w:before="120" w:after="120"/>
              <w:rPr>
                <w:lang w:val="en-US"/>
              </w:rPr>
            </w:pPr>
            <w:r>
              <w:rPr>
                <w:lang w:val="en-US"/>
              </w:rPr>
              <w:t>GMP</w:t>
            </w:r>
          </w:p>
        </w:tc>
        <w:tc>
          <w:tcPr>
            <w:tcW w:w="7563" w:type="dxa"/>
          </w:tcPr>
          <w:p w14:paraId="3982B5D2" w14:textId="0AC4E8BB" w:rsidR="001D55F1" w:rsidRPr="00B07BF0" w:rsidRDefault="001D55F1" w:rsidP="0093401A">
            <w:pPr>
              <w:spacing w:before="120" w:after="120"/>
              <w:rPr>
                <w:lang w:val="en-US"/>
              </w:rPr>
            </w:pPr>
            <w:r>
              <w:rPr>
                <w:lang w:val="en-US"/>
              </w:rPr>
              <w:t>Good manufacturing Practice (</w:t>
            </w:r>
            <w:r w:rsidR="008F0186">
              <w:rPr>
                <w:lang w:val="en-US"/>
              </w:rPr>
              <w:t>=</w:t>
            </w:r>
            <w:r w:rsidR="00493D2E">
              <w:rPr>
                <w:lang w:val="en-US"/>
              </w:rPr>
              <w:t xml:space="preserve"> </w:t>
            </w:r>
            <w:proofErr w:type="spellStart"/>
            <w:r w:rsidR="00493D2E">
              <w:rPr>
                <w:lang w:val="en-US"/>
              </w:rPr>
              <w:t>B</w:t>
            </w:r>
            <w:r w:rsidR="00493D2E" w:rsidRPr="00493D2E">
              <w:rPr>
                <w:lang w:val="en-US"/>
              </w:rPr>
              <w:t>uona</w:t>
            </w:r>
            <w:proofErr w:type="spellEnd"/>
            <w:r w:rsidR="00493D2E" w:rsidRPr="00493D2E">
              <w:rPr>
                <w:lang w:val="en-US"/>
              </w:rPr>
              <w:t xml:space="preserve"> </w:t>
            </w:r>
            <w:proofErr w:type="spellStart"/>
            <w:r w:rsidR="00493D2E" w:rsidRPr="00493D2E">
              <w:rPr>
                <w:lang w:val="en-US"/>
              </w:rPr>
              <w:t>prassi</w:t>
            </w:r>
            <w:proofErr w:type="spellEnd"/>
            <w:r w:rsidR="00493D2E" w:rsidRPr="00493D2E">
              <w:rPr>
                <w:lang w:val="en-US"/>
              </w:rPr>
              <w:t xml:space="preserve"> di </w:t>
            </w:r>
            <w:proofErr w:type="spellStart"/>
            <w:r w:rsidR="00493D2E" w:rsidRPr="00493D2E">
              <w:rPr>
                <w:lang w:val="en-US"/>
              </w:rPr>
              <w:t>fabbricazione</w:t>
            </w:r>
            <w:proofErr w:type="spellEnd"/>
            <w:r>
              <w:rPr>
                <w:lang w:val="en-US"/>
              </w:rPr>
              <w:t>)</w:t>
            </w:r>
          </w:p>
        </w:tc>
      </w:tr>
      <w:tr w:rsidR="001D55F1" w:rsidRPr="00724E94" w14:paraId="7C060922" w14:textId="77777777" w:rsidTr="001D55F1">
        <w:tc>
          <w:tcPr>
            <w:tcW w:w="1683" w:type="dxa"/>
          </w:tcPr>
          <w:p w14:paraId="52CE00CA" w14:textId="00EEB831" w:rsidR="001D55F1" w:rsidRPr="00B07BF0" w:rsidRDefault="001D55F1" w:rsidP="001D55F1">
            <w:pPr>
              <w:spacing w:before="120" w:after="120"/>
              <w:rPr>
                <w:lang w:val="en-US"/>
              </w:rPr>
            </w:pPr>
            <w:r>
              <w:rPr>
                <w:lang w:val="en-US"/>
              </w:rPr>
              <w:t>INCI</w:t>
            </w:r>
          </w:p>
        </w:tc>
        <w:tc>
          <w:tcPr>
            <w:tcW w:w="7563" w:type="dxa"/>
          </w:tcPr>
          <w:p w14:paraId="44012C1C" w14:textId="2F9D2E9F" w:rsidR="001D55F1" w:rsidRPr="00B07BF0" w:rsidRDefault="001D55F1" w:rsidP="001D55F1">
            <w:pPr>
              <w:spacing w:before="120" w:after="120"/>
              <w:rPr>
                <w:lang w:val="en-US"/>
              </w:rPr>
            </w:pPr>
            <w:r>
              <w:rPr>
                <w:lang w:val="en-US"/>
              </w:rPr>
              <w:t>International Nomenclature of Cosmetic Ingredients</w:t>
            </w:r>
          </w:p>
        </w:tc>
      </w:tr>
      <w:tr w:rsidR="00E2723D" w:rsidRPr="00724E94" w14:paraId="30A5D250" w14:textId="77777777" w:rsidTr="00E05172">
        <w:tc>
          <w:tcPr>
            <w:tcW w:w="1683" w:type="dxa"/>
          </w:tcPr>
          <w:p w14:paraId="5321E0AF" w14:textId="77777777" w:rsidR="00E2723D" w:rsidRPr="00142CAB" w:rsidRDefault="00E2723D" w:rsidP="00E05172">
            <w:pPr>
              <w:spacing w:before="120" w:after="120"/>
            </w:pPr>
            <w:r w:rsidRPr="00142CAB">
              <w:t>LD</w:t>
            </w:r>
            <w:r w:rsidRPr="00142CAB">
              <w:rPr>
                <w:vertAlign w:val="subscript"/>
              </w:rPr>
              <w:t xml:space="preserve">50 </w:t>
            </w:r>
          </w:p>
        </w:tc>
        <w:tc>
          <w:tcPr>
            <w:tcW w:w="7563" w:type="dxa"/>
          </w:tcPr>
          <w:p w14:paraId="55B58B17" w14:textId="7C3C8E95" w:rsidR="00E2723D" w:rsidRPr="00493D2E" w:rsidRDefault="00E2723D" w:rsidP="005630AF">
            <w:pPr>
              <w:spacing w:before="120" w:after="120"/>
              <w:rPr>
                <w:lang w:val="it-CH"/>
              </w:rPr>
            </w:pPr>
            <w:proofErr w:type="spellStart"/>
            <w:r w:rsidRPr="00BC4138">
              <w:rPr>
                <w:lang w:val="it-CH"/>
              </w:rPr>
              <w:t>Median</w:t>
            </w:r>
            <w:proofErr w:type="spellEnd"/>
            <w:r w:rsidRPr="00BC4138">
              <w:rPr>
                <w:lang w:val="it-CH"/>
              </w:rPr>
              <w:t xml:space="preserve"> </w:t>
            </w:r>
            <w:proofErr w:type="spellStart"/>
            <w:r w:rsidRPr="00BC4138">
              <w:rPr>
                <w:lang w:val="it-CH"/>
              </w:rPr>
              <w:t>Lethal</w:t>
            </w:r>
            <w:proofErr w:type="spellEnd"/>
            <w:r w:rsidRPr="00BC4138">
              <w:rPr>
                <w:lang w:val="it-CH"/>
              </w:rPr>
              <w:t xml:space="preserve"> Dose. </w:t>
            </w:r>
            <w:r w:rsidR="00493D2E" w:rsidRPr="00493D2E">
              <w:rPr>
                <w:lang w:val="it-CH"/>
              </w:rPr>
              <w:t>Il valore LD</w:t>
            </w:r>
            <w:r w:rsidR="00493D2E" w:rsidRPr="00C642FF">
              <w:rPr>
                <w:vertAlign w:val="subscript"/>
                <w:lang w:val="it-CH"/>
              </w:rPr>
              <w:t>50</w:t>
            </w:r>
            <w:r w:rsidR="00493D2E" w:rsidRPr="00493D2E">
              <w:rPr>
                <w:lang w:val="it-CH"/>
              </w:rPr>
              <w:t xml:space="preserve"> indica la quantità di una sostanza alla quale il 50% di una popolazione di </w:t>
            </w:r>
            <w:r w:rsidR="005630AF">
              <w:rPr>
                <w:lang w:val="it-CH"/>
              </w:rPr>
              <w:t>determinati</w:t>
            </w:r>
            <w:r w:rsidR="005630AF" w:rsidRPr="00493D2E">
              <w:rPr>
                <w:lang w:val="it-CH"/>
              </w:rPr>
              <w:t xml:space="preserve"> </w:t>
            </w:r>
            <w:r w:rsidR="00493D2E" w:rsidRPr="00493D2E">
              <w:rPr>
                <w:lang w:val="it-CH"/>
              </w:rPr>
              <w:t>esseri viventi muore.</w:t>
            </w:r>
          </w:p>
        </w:tc>
      </w:tr>
      <w:tr w:rsidR="00E2723D" w:rsidRPr="00724E94" w14:paraId="4645498E" w14:textId="77777777" w:rsidTr="00E05172">
        <w:tc>
          <w:tcPr>
            <w:tcW w:w="1683" w:type="dxa"/>
          </w:tcPr>
          <w:p w14:paraId="7A2D6F75" w14:textId="58CC3FBE" w:rsidR="00E2723D" w:rsidRPr="00142CAB" w:rsidRDefault="00493D2E" w:rsidP="00E05172">
            <w:pPr>
              <w:spacing w:before="120" w:after="120"/>
              <w:rPr>
                <w:lang w:val="en-US"/>
              </w:rPr>
            </w:pPr>
            <w:proofErr w:type="spellStart"/>
            <w:r>
              <w:rPr>
                <w:lang w:val="en-US"/>
              </w:rPr>
              <w:t>LDerr</w:t>
            </w:r>
            <w:proofErr w:type="spellEnd"/>
          </w:p>
        </w:tc>
        <w:tc>
          <w:tcPr>
            <w:tcW w:w="7563" w:type="dxa"/>
          </w:tcPr>
          <w:p w14:paraId="3C19D676" w14:textId="33176060" w:rsidR="00E2723D" w:rsidRPr="00493D2E" w:rsidRDefault="00493D2E" w:rsidP="00E05172">
            <w:pPr>
              <w:spacing w:before="120" w:after="120"/>
              <w:rPr>
                <w:rFonts w:ascii="Arial" w:hAnsi="Arial"/>
                <w:lang w:val="it-CH"/>
              </w:rPr>
            </w:pPr>
            <w:r w:rsidRPr="00493D2E">
              <w:rPr>
                <w:rFonts w:ascii="Arial" w:hAnsi="Arial"/>
                <w:lang w:val="it-CH"/>
              </w:rPr>
              <w:t xml:space="preserve">Legge sulle derrate alimentari </w:t>
            </w:r>
            <w:r w:rsidR="00E2723D" w:rsidRPr="00493D2E">
              <w:rPr>
                <w:rFonts w:ascii="Arial" w:hAnsi="Arial"/>
                <w:lang w:val="it-CH"/>
              </w:rPr>
              <w:t>(RS 817.0)</w:t>
            </w:r>
          </w:p>
        </w:tc>
      </w:tr>
      <w:tr w:rsidR="00E2723D" w:rsidRPr="00724E94" w14:paraId="38DC5A90" w14:textId="77777777" w:rsidTr="00E05172">
        <w:tc>
          <w:tcPr>
            <w:tcW w:w="1683" w:type="dxa"/>
          </w:tcPr>
          <w:p w14:paraId="7F857C4A" w14:textId="77777777" w:rsidR="00E2723D" w:rsidRPr="00142CAB" w:rsidRDefault="00E2723D" w:rsidP="00E05172">
            <w:pPr>
              <w:spacing w:before="120" w:after="120"/>
              <w:rPr>
                <w:lang w:eastAsia="de-CH"/>
              </w:rPr>
            </w:pPr>
            <w:r w:rsidRPr="00142CAB">
              <w:rPr>
                <w:lang w:eastAsia="de-CH"/>
              </w:rPr>
              <w:t>LED</w:t>
            </w:r>
          </w:p>
        </w:tc>
        <w:tc>
          <w:tcPr>
            <w:tcW w:w="7563" w:type="dxa"/>
          </w:tcPr>
          <w:p w14:paraId="3EFE324C" w14:textId="49E184EA" w:rsidR="00E2723D" w:rsidRPr="00FB1CF2" w:rsidRDefault="00E2723D" w:rsidP="00E05172">
            <w:pPr>
              <w:spacing w:before="120" w:after="120"/>
              <w:rPr>
                <w:lang w:val="fr-CH" w:eastAsia="de-CH"/>
              </w:rPr>
            </w:pPr>
            <w:r w:rsidRPr="00FB1CF2">
              <w:rPr>
                <w:lang w:val="fr-CH"/>
              </w:rPr>
              <w:t xml:space="preserve">Local </w:t>
            </w:r>
            <w:proofErr w:type="spellStart"/>
            <w:r w:rsidRPr="00FB1CF2">
              <w:rPr>
                <w:lang w:val="fr-CH"/>
              </w:rPr>
              <w:t>External</w:t>
            </w:r>
            <w:proofErr w:type="spellEnd"/>
            <w:r w:rsidRPr="00FB1CF2">
              <w:rPr>
                <w:lang w:val="fr-CH"/>
              </w:rPr>
              <w:t xml:space="preserve"> Dose (=</w:t>
            </w:r>
            <w:r w:rsidR="007D6E15">
              <w:rPr>
                <w:lang w:val="fr-CH"/>
              </w:rPr>
              <w:t xml:space="preserve"> </w:t>
            </w:r>
            <w:r w:rsidR="007D6E15" w:rsidRPr="007D6E15">
              <w:rPr>
                <w:lang w:val="fr-CH"/>
              </w:rPr>
              <w:t xml:space="preserve">dose </w:t>
            </w:r>
            <w:proofErr w:type="spellStart"/>
            <w:r w:rsidR="007D6E15" w:rsidRPr="007D6E15">
              <w:rPr>
                <w:lang w:val="fr-CH"/>
              </w:rPr>
              <w:t>esterna</w:t>
            </w:r>
            <w:proofErr w:type="spellEnd"/>
            <w:r w:rsidR="007D6E15" w:rsidRPr="007D6E15">
              <w:rPr>
                <w:lang w:val="fr-CH"/>
              </w:rPr>
              <w:t xml:space="preserve"> locale</w:t>
            </w:r>
            <w:r w:rsidRPr="00FB1CF2">
              <w:rPr>
                <w:lang w:val="fr-CH"/>
              </w:rPr>
              <w:t>).</w:t>
            </w:r>
          </w:p>
        </w:tc>
      </w:tr>
      <w:tr w:rsidR="00E2723D" w:rsidRPr="004362EE" w14:paraId="73B4A539" w14:textId="77777777" w:rsidTr="00E05172">
        <w:tc>
          <w:tcPr>
            <w:tcW w:w="1683" w:type="dxa"/>
          </w:tcPr>
          <w:p w14:paraId="47D8467D" w14:textId="77777777" w:rsidR="00E2723D" w:rsidRPr="00142CAB" w:rsidRDefault="00E2723D" w:rsidP="00E05172">
            <w:pPr>
              <w:spacing w:before="120" w:after="120"/>
            </w:pPr>
            <w:proofErr w:type="spellStart"/>
            <w:r w:rsidRPr="00142CAB">
              <w:t>M</w:t>
            </w:r>
            <w:r>
              <w:t>o</w:t>
            </w:r>
            <w:r w:rsidRPr="00142CAB">
              <w:t>S</w:t>
            </w:r>
            <w:proofErr w:type="spellEnd"/>
          </w:p>
        </w:tc>
        <w:tc>
          <w:tcPr>
            <w:tcW w:w="7563" w:type="dxa"/>
          </w:tcPr>
          <w:p w14:paraId="4F15002D" w14:textId="43DDE811" w:rsidR="00E2723D" w:rsidRPr="004362EE" w:rsidRDefault="00E2723D" w:rsidP="00E05172">
            <w:pPr>
              <w:spacing w:before="120" w:after="120"/>
              <w:rPr>
                <w:lang w:val="en-US"/>
              </w:rPr>
            </w:pPr>
            <w:r w:rsidRPr="004362EE">
              <w:rPr>
                <w:lang w:val="en-US"/>
              </w:rPr>
              <w:t>Margin of Safety (=</w:t>
            </w:r>
            <w:r w:rsidR="007D6E15">
              <w:rPr>
                <w:lang w:val="en-US"/>
              </w:rPr>
              <w:t xml:space="preserve"> </w:t>
            </w:r>
            <w:proofErr w:type="spellStart"/>
            <w:r w:rsidR="007D6E15" w:rsidRPr="007D6E15">
              <w:rPr>
                <w:lang w:val="en-US"/>
              </w:rPr>
              <w:t>margine</w:t>
            </w:r>
            <w:proofErr w:type="spellEnd"/>
            <w:r w:rsidR="007D6E15" w:rsidRPr="007D6E15">
              <w:rPr>
                <w:lang w:val="en-US"/>
              </w:rPr>
              <w:t xml:space="preserve"> di </w:t>
            </w:r>
            <w:proofErr w:type="spellStart"/>
            <w:r w:rsidR="007D6E15" w:rsidRPr="007D6E15">
              <w:rPr>
                <w:lang w:val="en-US"/>
              </w:rPr>
              <w:t>sicurezza</w:t>
            </w:r>
            <w:proofErr w:type="spellEnd"/>
            <w:r>
              <w:rPr>
                <w:lang w:val="en-US"/>
              </w:rPr>
              <w:t>)</w:t>
            </w:r>
          </w:p>
        </w:tc>
      </w:tr>
      <w:tr w:rsidR="00E2723D" w:rsidRPr="00724E94" w14:paraId="09F85588" w14:textId="77777777" w:rsidTr="00E05172">
        <w:tc>
          <w:tcPr>
            <w:tcW w:w="1683" w:type="dxa"/>
          </w:tcPr>
          <w:p w14:paraId="3C75DDAA" w14:textId="77777777" w:rsidR="00E2723D" w:rsidRPr="00142CAB" w:rsidRDefault="00E2723D" w:rsidP="00E05172">
            <w:pPr>
              <w:spacing w:before="120" w:after="120"/>
              <w:rPr>
                <w:lang w:val="en-US"/>
              </w:rPr>
            </w:pPr>
            <w:r w:rsidRPr="00142CAB">
              <w:rPr>
                <w:bCs/>
                <w:lang w:val="en-US"/>
              </w:rPr>
              <w:t>NOAEL</w:t>
            </w:r>
          </w:p>
        </w:tc>
        <w:tc>
          <w:tcPr>
            <w:tcW w:w="7563" w:type="dxa"/>
          </w:tcPr>
          <w:p w14:paraId="10C5A930" w14:textId="77777777" w:rsidR="00E2723D" w:rsidRPr="00B07BF0" w:rsidRDefault="00E2723D" w:rsidP="00E05172">
            <w:pPr>
              <w:spacing w:before="120" w:after="120"/>
              <w:rPr>
                <w:lang w:val="en-US"/>
              </w:rPr>
            </w:pPr>
            <w:r w:rsidRPr="00F67C95">
              <w:rPr>
                <w:lang w:val="en-US"/>
              </w:rPr>
              <w:t>No Observed Adverse Effect Level</w:t>
            </w:r>
          </w:p>
        </w:tc>
      </w:tr>
      <w:tr w:rsidR="00E2723D" w:rsidRPr="00785DE6" w14:paraId="64E9A757" w14:textId="77777777" w:rsidTr="00E05172">
        <w:tc>
          <w:tcPr>
            <w:tcW w:w="1683" w:type="dxa"/>
          </w:tcPr>
          <w:p w14:paraId="2FBBB3C7" w14:textId="77777777" w:rsidR="00E2723D" w:rsidRPr="00142CAB" w:rsidRDefault="00E2723D" w:rsidP="00E05172">
            <w:pPr>
              <w:spacing w:before="120" w:after="120"/>
              <w:rPr>
                <w:lang w:val="en-US"/>
              </w:rPr>
            </w:pPr>
            <w:proofErr w:type="spellStart"/>
            <w:r>
              <w:rPr>
                <w:lang w:val="en-US"/>
              </w:rPr>
              <w:t>OC</w:t>
            </w:r>
            <w:r w:rsidRPr="00142CAB">
              <w:rPr>
                <w:lang w:val="en-US"/>
              </w:rPr>
              <w:t>os</w:t>
            </w:r>
            <w:proofErr w:type="spellEnd"/>
          </w:p>
        </w:tc>
        <w:tc>
          <w:tcPr>
            <w:tcW w:w="7563" w:type="dxa"/>
          </w:tcPr>
          <w:p w14:paraId="4EEC93A9" w14:textId="0189C3ED" w:rsidR="00E2723D" w:rsidRPr="00731FDC" w:rsidRDefault="00E2723D" w:rsidP="00493D2E">
            <w:pPr>
              <w:spacing w:before="120" w:after="120"/>
              <w:rPr>
                <w:lang w:val="fr-CH"/>
              </w:rPr>
            </w:pPr>
            <w:proofErr w:type="spellStart"/>
            <w:r w:rsidRPr="00731FDC">
              <w:rPr>
                <w:rFonts w:ascii="Arial" w:hAnsi="Arial"/>
                <w:lang w:val="fr-CH"/>
              </w:rPr>
              <w:t>Ord</w:t>
            </w:r>
            <w:r w:rsidR="00493D2E">
              <w:rPr>
                <w:rFonts w:ascii="Arial" w:hAnsi="Arial"/>
                <w:lang w:val="fr-CH"/>
              </w:rPr>
              <w:t>inanza</w:t>
            </w:r>
            <w:proofErr w:type="spellEnd"/>
            <w:r w:rsidRPr="00731FDC">
              <w:rPr>
                <w:rFonts w:ascii="Arial" w:hAnsi="Arial"/>
                <w:lang w:val="fr-CH"/>
              </w:rPr>
              <w:t xml:space="preserve"> </w:t>
            </w:r>
            <w:r w:rsidR="00493D2E">
              <w:rPr>
                <w:rFonts w:ascii="Arial" w:hAnsi="Arial"/>
                <w:lang w:val="fr-CH"/>
              </w:rPr>
              <w:t xml:space="preserve">sui </w:t>
            </w:r>
            <w:proofErr w:type="spellStart"/>
            <w:r w:rsidR="00493D2E">
              <w:rPr>
                <w:rFonts w:ascii="Arial" w:hAnsi="Arial"/>
                <w:lang w:val="fr-CH"/>
              </w:rPr>
              <w:t>cosmetici</w:t>
            </w:r>
            <w:proofErr w:type="spellEnd"/>
            <w:r w:rsidRPr="00731FDC">
              <w:rPr>
                <w:rFonts w:ascii="Arial" w:hAnsi="Arial"/>
                <w:lang w:val="fr-CH"/>
              </w:rPr>
              <w:t xml:space="preserve"> (RS 817.022.31)</w:t>
            </w:r>
          </w:p>
        </w:tc>
      </w:tr>
      <w:tr w:rsidR="00E2723D" w:rsidRPr="00724E94" w14:paraId="34221CCF" w14:textId="77777777" w:rsidTr="00E05172">
        <w:tc>
          <w:tcPr>
            <w:tcW w:w="1683" w:type="dxa"/>
          </w:tcPr>
          <w:p w14:paraId="429FC975" w14:textId="725C7609" w:rsidR="00E2723D" w:rsidRPr="00142CAB" w:rsidRDefault="00E2723D" w:rsidP="00493D2E">
            <w:pPr>
              <w:spacing w:before="120" w:after="120"/>
              <w:rPr>
                <w:lang w:val="en-US"/>
              </w:rPr>
            </w:pPr>
            <w:proofErr w:type="spellStart"/>
            <w:r>
              <w:rPr>
                <w:lang w:val="en-US"/>
              </w:rPr>
              <w:t>O</w:t>
            </w:r>
            <w:r w:rsidR="00493D2E">
              <w:rPr>
                <w:lang w:val="en-US"/>
              </w:rPr>
              <w:t>Derr</w:t>
            </w:r>
            <w:proofErr w:type="spellEnd"/>
          </w:p>
        </w:tc>
        <w:tc>
          <w:tcPr>
            <w:tcW w:w="7563" w:type="dxa"/>
          </w:tcPr>
          <w:p w14:paraId="07005DFB" w14:textId="17A8A793" w:rsidR="00E2723D" w:rsidRPr="00493D2E" w:rsidRDefault="00493D2E" w:rsidP="00493D2E">
            <w:pPr>
              <w:spacing w:before="120" w:after="120"/>
              <w:rPr>
                <w:rFonts w:ascii="Arial" w:hAnsi="Arial"/>
                <w:lang w:val="it-CH"/>
              </w:rPr>
            </w:pPr>
            <w:r w:rsidRPr="00493D2E">
              <w:rPr>
                <w:rFonts w:ascii="Arial" w:hAnsi="Arial"/>
                <w:lang w:val="it-CH"/>
              </w:rPr>
              <w:t xml:space="preserve">Ordinanza sulle derrate alimentari e gli oggetti d’uso </w:t>
            </w:r>
            <w:r w:rsidR="00E2723D" w:rsidRPr="00493D2E">
              <w:rPr>
                <w:rFonts w:ascii="Arial" w:hAnsi="Arial"/>
                <w:lang w:val="it-CH"/>
              </w:rPr>
              <w:t>(RS 817.02)</w:t>
            </w:r>
          </w:p>
        </w:tc>
      </w:tr>
      <w:tr w:rsidR="001D55F1" w:rsidRPr="001D55F1" w14:paraId="1741D4FD" w14:textId="77777777" w:rsidTr="001D55F1">
        <w:tc>
          <w:tcPr>
            <w:tcW w:w="1683" w:type="dxa"/>
          </w:tcPr>
          <w:p w14:paraId="766BCC2B" w14:textId="7DB5DFA1" w:rsidR="001D55F1" w:rsidRPr="00B07BF0" w:rsidRDefault="0093401A" w:rsidP="001D55F1">
            <w:pPr>
              <w:spacing w:before="120" w:after="120"/>
              <w:rPr>
                <w:lang w:val="en-US"/>
              </w:rPr>
            </w:pPr>
            <w:r>
              <w:rPr>
                <w:lang w:val="en-US"/>
              </w:rPr>
              <w:t>pc</w:t>
            </w:r>
          </w:p>
        </w:tc>
        <w:tc>
          <w:tcPr>
            <w:tcW w:w="7563" w:type="dxa"/>
          </w:tcPr>
          <w:p w14:paraId="20848728" w14:textId="578B3DF1" w:rsidR="001D55F1" w:rsidRPr="00B07BF0" w:rsidRDefault="00493D2E" w:rsidP="001D55F1">
            <w:pPr>
              <w:spacing w:before="120" w:after="120"/>
              <w:rPr>
                <w:lang w:val="en-US"/>
              </w:rPr>
            </w:pPr>
            <w:r w:rsidRPr="00493D2E">
              <w:rPr>
                <w:lang w:val="en-US"/>
              </w:rPr>
              <w:t xml:space="preserve">Peso </w:t>
            </w:r>
            <w:proofErr w:type="spellStart"/>
            <w:r w:rsidRPr="00493D2E">
              <w:rPr>
                <w:lang w:val="en-US"/>
              </w:rPr>
              <w:t>corporeo</w:t>
            </w:r>
            <w:proofErr w:type="spellEnd"/>
          </w:p>
        </w:tc>
      </w:tr>
      <w:tr w:rsidR="001D5F87" w:rsidRPr="00724E94" w14:paraId="42D3D099" w14:textId="77777777" w:rsidTr="001D5F87">
        <w:tc>
          <w:tcPr>
            <w:tcW w:w="1683" w:type="dxa"/>
          </w:tcPr>
          <w:p w14:paraId="7CC25572" w14:textId="77777777" w:rsidR="001D5F87" w:rsidRDefault="001D5F87" w:rsidP="001D5F87">
            <w:pPr>
              <w:spacing w:before="120" w:after="120"/>
              <w:rPr>
                <w:lang w:eastAsia="de-CH"/>
              </w:rPr>
            </w:pPr>
            <w:r>
              <w:rPr>
                <w:lang w:eastAsia="de-CH"/>
              </w:rPr>
              <w:t>POD</w:t>
            </w:r>
          </w:p>
        </w:tc>
        <w:tc>
          <w:tcPr>
            <w:tcW w:w="7563" w:type="dxa"/>
          </w:tcPr>
          <w:p w14:paraId="4654EB4D" w14:textId="2D2C02E5" w:rsidR="001D5F87" w:rsidRPr="00493D2E" w:rsidRDefault="001D5F87" w:rsidP="00493D2E">
            <w:pPr>
              <w:spacing w:before="120" w:after="120"/>
              <w:rPr>
                <w:lang w:val="it-CH" w:eastAsia="de-CH"/>
              </w:rPr>
            </w:pPr>
            <w:r w:rsidRPr="00493D2E">
              <w:rPr>
                <w:lang w:val="it-CH" w:eastAsia="de-CH"/>
              </w:rPr>
              <w:t xml:space="preserve">Point of </w:t>
            </w:r>
            <w:proofErr w:type="spellStart"/>
            <w:r w:rsidRPr="00493D2E">
              <w:rPr>
                <w:lang w:val="it-CH" w:eastAsia="de-CH"/>
              </w:rPr>
              <w:t>Departure</w:t>
            </w:r>
            <w:proofErr w:type="spellEnd"/>
            <w:r w:rsidRPr="00493D2E">
              <w:rPr>
                <w:lang w:val="it-CH" w:eastAsia="de-CH"/>
              </w:rPr>
              <w:t xml:space="preserve"> (</w:t>
            </w:r>
            <w:r w:rsidR="0093401A" w:rsidRPr="00493D2E">
              <w:rPr>
                <w:lang w:val="it-CH" w:eastAsia="de-CH"/>
              </w:rPr>
              <w:t>=</w:t>
            </w:r>
            <w:r w:rsidR="00493D2E" w:rsidRPr="00493D2E">
              <w:rPr>
                <w:lang w:val="it-CH" w:eastAsia="de-CH"/>
              </w:rPr>
              <w:t>valori tossicologici di riferimento) come NOAEL o BMDL</w:t>
            </w:r>
          </w:p>
        </w:tc>
      </w:tr>
      <w:tr w:rsidR="001D5F87" w:rsidRPr="00724E94" w14:paraId="5F60E05B" w14:textId="77777777" w:rsidTr="001D5F87">
        <w:tc>
          <w:tcPr>
            <w:tcW w:w="1683" w:type="dxa"/>
          </w:tcPr>
          <w:p w14:paraId="209A9628" w14:textId="77777777" w:rsidR="001D5F87" w:rsidRPr="00142CAB" w:rsidRDefault="001D5F87" w:rsidP="001D5F87">
            <w:pPr>
              <w:spacing w:before="120" w:after="120"/>
              <w:rPr>
                <w:lang w:val="en-US"/>
              </w:rPr>
            </w:pPr>
            <w:r w:rsidRPr="00142CAB">
              <w:rPr>
                <w:lang w:val="en-US"/>
              </w:rPr>
              <w:t>SCCS</w:t>
            </w:r>
          </w:p>
        </w:tc>
        <w:tc>
          <w:tcPr>
            <w:tcW w:w="7563" w:type="dxa"/>
          </w:tcPr>
          <w:p w14:paraId="657F4AAE" w14:textId="4267114E" w:rsidR="001D5F87" w:rsidRPr="00C642FF" w:rsidRDefault="001D5F87" w:rsidP="00493D2E">
            <w:pPr>
              <w:spacing w:before="120" w:after="120"/>
              <w:rPr>
                <w:lang w:val="it-CH"/>
              </w:rPr>
            </w:pPr>
            <w:r w:rsidRPr="00C642FF">
              <w:rPr>
                <w:lang w:val="it-CH"/>
              </w:rPr>
              <w:t xml:space="preserve">Scientific committee on consumer </w:t>
            </w:r>
            <w:proofErr w:type="spellStart"/>
            <w:r w:rsidRPr="00C642FF">
              <w:rPr>
                <w:lang w:val="it-CH"/>
              </w:rPr>
              <w:t>safety</w:t>
            </w:r>
            <w:proofErr w:type="spellEnd"/>
            <w:r w:rsidR="0093401A" w:rsidRPr="00C642FF">
              <w:rPr>
                <w:lang w:val="it-CH"/>
              </w:rPr>
              <w:t xml:space="preserve"> </w:t>
            </w:r>
            <w:r w:rsidR="005630AF" w:rsidRPr="00C642FF">
              <w:rPr>
                <w:lang w:val="it-CH"/>
              </w:rPr>
              <w:t>(=comitato scientifico della sicurezza dei consumatori, CSSC)</w:t>
            </w:r>
          </w:p>
        </w:tc>
      </w:tr>
      <w:tr w:rsidR="001D5F87" w:rsidRPr="00724E94" w14:paraId="5F52B8F4" w14:textId="77777777" w:rsidTr="001D5F87">
        <w:tc>
          <w:tcPr>
            <w:tcW w:w="1683" w:type="dxa"/>
          </w:tcPr>
          <w:p w14:paraId="692146E7" w14:textId="77777777" w:rsidR="001D5F87" w:rsidRPr="00724251" w:rsidRDefault="001D5F87" w:rsidP="001D5F87">
            <w:pPr>
              <w:spacing w:before="120" w:after="120"/>
              <w:rPr>
                <w:lang w:val="fr-CH"/>
              </w:rPr>
            </w:pPr>
            <w:r w:rsidRPr="00724251">
              <w:rPr>
                <w:lang w:val="fr-CH"/>
              </w:rPr>
              <w:t>SED</w:t>
            </w:r>
          </w:p>
        </w:tc>
        <w:tc>
          <w:tcPr>
            <w:tcW w:w="7563" w:type="dxa"/>
          </w:tcPr>
          <w:p w14:paraId="3CA9F618" w14:textId="076C9128" w:rsidR="001D5F87" w:rsidRPr="00493D2E" w:rsidRDefault="0093401A" w:rsidP="0093401A">
            <w:pPr>
              <w:spacing w:before="120" w:after="120"/>
              <w:rPr>
                <w:lang w:val="it-CH"/>
              </w:rPr>
            </w:pPr>
            <w:proofErr w:type="spellStart"/>
            <w:r w:rsidRPr="00493D2E">
              <w:rPr>
                <w:lang w:val="it-CH"/>
              </w:rPr>
              <w:t>Systemic</w:t>
            </w:r>
            <w:proofErr w:type="spellEnd"/>
            <w:r w:rsidRPr="00493D2E">
              <w:rPr>
                <w:lang w:val="it-CH"/>
              </w:rPr>
              <w:t xml:space="preserve"> </w:t>
            </w:r>
            <w:proofErr w:type="spellStart"/>
            <w:r w:rsidRPr="00493D2E">
              <w:rPr>
                <w:lang w:val="it-CH"/>
              </w:rPr>
              <w:t>Exposure</w:t>
            </w:r>
            <w:proofErr w:type="spellEnd"/>
            <w:r w:rsidRPr="00493D2E">
              <w:rPr>
                <w:lang w:val="it-CH"/>
              </w:rPr>
              <w:t xml:space="preserve"> Dose (=</w:t>
            </w:r>
            <w:r w:rsidR="00493D2E" w:rsidRPr="00493D2E">
              <w:rPr>
                <w:lang w:val="it-CH"/>
              </w:rPr>
              <w:t>dose di esposizione sistemica</w:t>
            </w:r>
            <w:r w:rsidRPr="00493D2E">
              <w:rPr>
                <w:lang w:val="it-CH"/>
              </w:rPr>
              <w:t>)</w:t>
            </w:r>
          </w:p>
        </w:tc>
      </w:tr>
      <w:tr w:rsidR="00873F03" w:rsidRPr="00724251" w14:paraId="69E1B72C" w14:textId="77777777" w:rsidTr="001D55F1">
        <w:tc>
          <w:tcPr>
            <w:tcW w:w="1683" w:type="dxa"/>
          </w:tcPr>
          <w:p w14:paraId="4FD13E60" w14:textId="6F7E0AA7" w:rsidR="00873F03" w:rsidRPr="00724251" w:rsidRDefault="00AA6F08" w:rsidP="00873F03">
            <w:pPr>
              <w:spacing w:before="120" w:after="120"/>
              <w:rPr>
                <w:lang w:val="fr-CH"/>
              </w:rPr>
            </w:pPr>
            <w:r w:rsidRPr="00724251">
              <w:rPr>
                <w:lang w:val="fr-CH"/>
              </w:rPr>
              <w:t>TTC</w:t>
            </w:r>
          </w:p>
        </w:tc>
        <w:tc>
          <w:tcPr>
            <w:tcW w:w="7563" w:type="dxa"/>
          </w:tcPr>
          <w:p w14:paraId="2952D5D3" w14:textId="3DC57811" w:rsidR="00873F03" w:rsidRPr="00724251" w:rsidRDefault="00AA6F08" w:rsidP="00873F03">
            <w:pPr>
              <w:spacing w:before="120" w:after="120"/>
              <w:rPr>
                <w:lang w:val="fr-CH"/>
              </w:rPr>
            </w:pPr>
            <w:proofErr w:type="spellStart"/>
            <w:r w:rsidRPr="00724251">
              <w:rPr>
                <w:lang w:val="fr-CH"/>
              </w:rPr>
              <w:t>Threshold</w:t>
            </w:r>
            <w:proofErr w:type="spellEnd"/>
            <w:r w:rsidRPr="00724251">
              <w:rPr>
                <w:lang w:val="fr-CH"/>
              </w:rPr>
              <w:t xml:space="preserve"> of </w:t>
            </w:r>
            <w:proofErr w:type="spellStart"/>
            <w:r w:rsidRPr="00724251">
              <w:rPr>
                <w:lang w:val="fr-CH"/>
              </w:rPr>
              <w:t>Toxicological</w:t>
            </w:r>
            <w:proofErr w:type="spellEnd"/>
            <w:r w:rsidRPr="00724251">
              <w:rPr>
                <w:lang w:val="fr-CH"/>
              </w:rPr>
              <w:t xml:space="preserve"> </w:t>
            </w:r>
            <w:proofErr w:type="spellStart"/>
            <w:r w:rsidRPr="00724251">
              <w:rPr>
                <w:lang w:val="fr-CH"/>
              </w:rPr>
              <w:t>Concern</w:t>
            </w:r>
            <w:proofErr w:type="spellEnd"/>
          </w:p>
        </w:tc>
      </w:tr>
    </w:tbl>
    <w:p w14:paraId="17ED419B" w14:textId="77777777" w:rsidR="00873F03" w:rsidRPr="00731FDC" w:rsidRDefault="00873F03">
      <w:pPr>
        <w:rPr>
          <w:lang w:val="fr-CH" w:eastAsia="de-CH"/>
        </w:rPr>
      </w:pPr>
      <w:r w:rsidRPr="00731FDC">
        <w:rPr>
          <w:lang w:val="fr-CH" w:eastAsia="de-CH"/>
        </w:rPr>
        <w:br w:type="page"/>
      </w:r>
    </w:p>
    <w:p w14:paraId="03FA97E7" w14:textId="2D988AC5" w:rsidR="00F60063" w:rsidRPr="00724251" w:rsidRDefault="00622E1C" w:rsidP="00B921E9">
      <w:pPr>
        <w:pStyle w:val="berschrift1"/>
        <w:rPr>
          <w:sz w:val="30"/>
          <w:szCs w:val="30"/>
          <w:lang w:val="fr-CH"/>
        </w:rPr>
      </w:pPr>
      <w:bookmarkStart w:id="1" w:name="_Toc160195180"/>
      <w:proofErr w:type="spellStart"/>
      <w:r w:rsidRPr="00724251">
        <w:rPr>
          <w:sz w:val="30"/>
          <w:szCs w:val="30"/>
          <w:lang w:val="fr-CH"/>
        </w:rPr>
        <w:t>Introdu</w:t>
      </w:r>
      <w:r w:rsidR="003462DE">
        <w:rPr>
          <w:sz w:val="30"/>
          <w:szCs w:val="30"/>
          <w:lang w:val="fr-CH"/>
        </w:rPr>
        <w:t>zione</w:t>
      </w:r>
      <w:bookmarkEnd w:id="1"/>
      <w:proofErr w:type="spellEnd"/>
    </w:p>
    <w:p w14:paraId="3FA21C0F" w14:textId="79BFBBB3" w:rsidR="002E3E42" w:rsidRPr="00724251" w:rsidRDefault="003462DE" w:rsidP="00A37A37">
      <w:pPr>
        <w:pStyle w:val="berschrift2"/>
        <w:rPr>
          <w:lang w:val="fr-CH"/>
        </w:rPr>
      </w:pPr>
      <w:bookmarkStart w:id="2" w:name="_Toc160195181"/>
      <w:proofErr w:type="spellStart"/>
      <w:r>
        <w:rPr>
          <w:lang w:val="fr-CH"/>
        </w:rPr>
        <w:t>Osservazioni</w:t>
      </w:r>
      <w:bookmarkEnd w:id="2"/>
      <w:proofErr w:type="spellEnd"/>
    </w:p>
    <w:p w14:paraId="6139A6C4" w14:textId="3BECCEA0" w:rsidR="0084559B" w:rsidRPr="002B0628" w:rsidRDefault="00277816" w:rsidP="005D2226">
      <w:pPr>
        <w:pStyle w:val="Textkrper"/>
        <w:jc w:val="both"/>
        <w:rPr>
          <w:lang w:val="it-CH"/>
        </w:rPr>
      </w:pPr>
      <w:r w:rsidRPr="00277816">
        <w:rPr>
          <w:lang w:val="it-CH"/>
        </w:rPr>
        <w:t xml:space="preserve">Lo scopo di questo modulo è di assistere le piccole e medie imprese svizzere (PMI) nella preparazione </w:t>
      </w:r>
      <w:r w:rsidR="005630AF">
        <w:rPr>
          <w:lang w:val="it-CH"/>
        </w:rPr>
        <w:t>della documentazione informativa</w:t>
      </w:r>
      <w:r w:rsidRPr="00277816">
        <w:rPr>
          <w:lang w:val="it-CH"/>
        </w:rPr>
        <w:t xml:space="preserve"> sul prodotto (DIP) (o in inglese = </w:t>
      </w:r>
      <w:r w:rsidRPr="00277816">
        <w:rPr>
          <w:i/>
          <w:iCs/>
          <w:lang w:val="it-CH"/>
        </w:rPr>
        <w:t>Product information file</w:t>
      </w:r>
      <w:r w:rsidRPr="00277816">
        <w:rPr>
          <w:lang w:val="it-CH"/>
        </w:rPr>
        <w:t xml:space="preserve">, PIF). </w:t>
      </w:r>
      <w:r w:rsidRPr="002B0628">
        <w:rPr>
          <w:lang w:val="it-CH"/>
        </w:rPr>
        <w:t>È destinato ad essere utilizzato insieme alle linee guida per l'allegato I "Relazione sulla sicurezza dei prodotti cosmetici"</w:t>
      </w:r>
      <w:r w:rsidR="0084559B" w:rsidRPr="00AD4013">
        <w:rPr>
          <w:rStyle w:val="FormatvorlageFunotenzeichen"/>
        </w:rPr>
        <w:footnoteReference w:id="1"/>
      </w:r>
      <w:r w:rsidR="0084559B" w:rsidRPr="00277816">
        <w:rPr>
          <w:lang w:val="it-CH"/>
        </w:rPr>
        <w:t xml:space="preserve"> </w:t>
      </w:r>
      <w:r w:rsidRPr="00277816">
        <w:rPr>
          <w:lang w:val="it-CH"/>
        </w:rPr>
        <w:t>del</w:t>
      </w:r>
      <w:r>
        <w:rPr>
          <w:lang w:val="it-CH"/>
        </w:rPr>
        <w:t xml:space="preserve"> regolamento (CE) n. 1223/2009</w:t>
      </w:r>
      <w:r w:rsidR="0084559B" w:rsidRPr="0084559B">
        <w:rPr>
          <w:rStyle w:val="Funotenzeichen"/>
        </w:rPr>
        <w:footnoteReference w:id="2"/>
      </w:r>
      <w:r w:rsidR="0084559B" w:rsidRPr="00277816">
        <w:rPr>
          <w:lang w:val="it-CH"/>
        </w:rPr>
        <w:t xml:space="preserve">. </w:t>
      </w:r>
      <w:r w:rsidR="002B0628" w:rsidRPr="002B0628">
        <w:rPr>
          <w:lang w:val="it-CH"/>
        </w:rPr>
        <w:t xml:space="preserve">Ha lo scopo di aiutare la persona che prepara il </w:t>
      </w:r>
      <w:r w:rsidR="00E61B03">
        <w:rPr>
          <w:lang w:val="it-CH"/>
        </w:rPr>
        <w:t>DIP</w:t>
      </w:r>
      <w:r w:rsidR="00E61B03" w:rsidRPr="002B0628">
        <w:rPr>
          <w:lang w:val="it-CH"/>
        </w:rPr>
        <w:t xml:space="preserve"> </w:t>
      </w:r>
      <w:r w:rsidR="002B0628" w:rsidRPr="002B0628">
        <w:rPr>
          <w:lang w:val="it-CH"/>
        </w:rPr>
        <w:t>a rispettare i suoi obblighi legali.</w:t>
      </w:r>
    </w:p>
    <w:p w14:paraId="30A75C84" w14:textId="0A26B3EA" w:rsidR="0084559B" w:rsidRPr="00277816" w:rsidRDefault="00277816" w:rsidP="005D2226">
      <w:pPr>
        <w:pStyle w:val="Textkrper"/>
        <w:jc w:val="both"/>
        <w:rPr>
          <w:lang w:val="it-CH"/>
        </w:rPr>
      </w:pPr>
      <w:r w:rsidRPr="00277816">
        <w:rPr>
          <w:lang w:val="it-CH"/>
        </w:rPr>
        <w:t xml:space="preserve">Il presente </w:t>
      </w:r>
      <w:r w:rsidR="00E61B03">
        <w:rPr>
          <w:lang w:val="it-CH"/>
        </w:rPr>
        <w:t>modulo</w:t>
      </w:r>
      <w:r w:rsidR="00E61B03" w:rsidRPr="00277816">
        <w:rPr>
          <w:lang w:val="it-CH"/>
        </w:rPr>
        <w:t xml:space="preserve"> </w:t>
      </w:r>
      <w:r w:rsidRPr="00277816">
        <w:rPr>
          <w:lang w:val="it-CH"/>
        </w:rPr>
        <w:t>è stato elaborato sulla base dell'attuale legislazione svizzera sui cosmetici (Leg</w:t>
      </w:r>
      <w:r>
        <w:rPr>
          <w:lang w:val="it-CH"/>
        </w:rPr>
        <w:t>ge sulle derrate alimentari (</w:t>
      </w:r>
      <w:proofErr w:type="spellStart"/>
      <w:r>
        <w:rPr>
          <w:lang w:val="it-CH"/>
        </w:rPr>
        <w:t>LDerr</w:t>
      </w:r>
      <w:proofErr w:type="spellEnd"/>
      <w:r w:rsidRPr="00277816">
        <w:rPr>
          <w:lang w:val="it-CH"/>
        </w:rPr>
        <w:t>; RS 817.0), Ordinanza sulle derrate alimentari e gli oggetti d'uso (</w:t>
      </w:r>
      <w:proofErr w:type="spellStart"/>
      <w:r w:rsidRPr="00277816">
        <w:rPr>
          <w:lang w:val="it-CH"/>
        </w:rPr>
        <w:t>O</w:t>
      </w:r>
      <w:r>
        <w:rPr>
          <w:lang w:val="it-CH"/>
        </w:rPr>
        <w:t>Derr</w:t>
      </w:r>
      <w:proofErr w:type="spellEnd"/>
      <w:r w:rsidRPr="00277816">
        <w:rPr>
          <w:lang w:val="it-CH"/>
        </w:rPr>
        <w:t>; RS 817.02) e Ordinanza sui cosmetici (</w:t>
      </w:r>
      <w:proofErr w:type="spellStart"/>
      <w:r w:rsidRPr="00277816">
        <w:rPr>
          <w:lang w:val="it-CH"/>
        </w:rPr>
        <w:t>OCos</w:t>
      </w:r>
      <w:proofErr w:type="spellEnd"/>
      <w:r w:rsidRPr="00277816">
        <w:rPr>
          <w:lang w:val="it-CH"/>
        </w:rPr>
        <w:t xml:space="preserve">; RS 817.021.31)), </w:t>
      </w:r>
      <w:r w:rsidR="00155294">
        <w:rPr>
          <w:lang w:val="it-CH"/>
        </w:rPr>
        <w:t>de</w:t>
      </w:r>
      <w:r w:rsidRPr="00277816">
        <w:rPr>
          <w:lang w:val="it-CH"/>
        </w:rPr>
        <w:t xml:space="preserve">l regolamento </w:t>
      </w:r>
      <w:r w:rsidR="00155294">
        <w:rPr>
          <w:lang w:val="it-CH"/>
        </w:rPr>
        <w:t xml:space="preserve">sui prodotti </w:t>
      </w:r>
      <w:r w:rsidRPr="00277816">
        <w:rPr>
          <w:lang w:val="it-CH"/>
        </w:rPr>
        <w:t xml:space="preserve">cosmetici (CE) n. 1223/2009, </w:t>
      </w:r>
      <w:r w:rsidR="00155294">
        <w:rPr>
          <w:lang w:val="it-CH"/>
        </w:rPr>
        <w:t>del</w:t>
      </w:r>
      <w:r w:rsidRPr="00277816">
        <w:rPr>
          <w:lang w:val="it-CH"/>
        </w:rPr>
        <w:t>le linee guida per l'allegato I "</w:t>
      </w:r>
      <w:proofErr w:type="spellStart"/>
      <w:r w:rsidRPr="00277816">
        <w:rPr>
          <w:lang w:val="it-CH"/>
        </w:rPr>
        <w:t>Cosmetic</w:t>
      </w:r>
      <w:proofErr w:type="spellEnd"/>
      <w:r w:rsidRPr="00277816">
        <w:rPr>
          <w:lang w:val="it-CH"/>
        </w:rPr>
        <w:t xml:space="preserve"> Product </w:t>
      </w:r>
      <w:proofErr w:type="spellStart"/>
      <w:r w:rsidRPr="00277816">
        <w:rPr>
          <w:lang w:val="it-CH"/>
        </w:rPr>
        <w:t>Safety</w:t>
      </w:r>
      <w:proofErr w:type="spellEnd"/>
      <w:r w:rsidRPr="00277816">
        <w:rPr>
          <w:lang w:val="it-CH"/>
        </w:rPr>
        <w:t xml:space="preserve"> Report" del regolamento (CE) n. 1223/2009</w:t>
      </w:r>
      <w:r w:rsidR="00155294">
        <w:rPr>
          <w:lang w:val="it-CH"/>
        </w:rPr>
        <w:t>, del</w:t>
      </w:r>
      <w:r w:rsidRPr="00277816">
        <w:rPr>
          <w:lang w:val="it-CH"/>
        </w:rPr>
        <w:t xml:space="preserve">le note di orientamento </w:t>
      </w:r>
      <w:r w:rsidR="00E61B03">
        <w:rPr>
          <w:lang w:val="it-CH"/>
        </w:rPr>
        <w:t xml:space="preserve">del </w:t>
      </w:r>
      <w:r>
        <w:rPr>
          <w:lang w:val="it-CH"/>
        </w:rPr>
        <w:t>SCCS</w:t>
      </w:r>
      <w:r w:rsidRPr="00277816">
        <w:rPr>
          <w:lang w:val="it-CH"/>
        </w:rPr>
        <w:t xml:space="preserve"> (Notes of </w:t>
      </w:r>
      <w:proofErr w:type="spellStart"/>
      <w:r w:rsidRPr="00277816">
        <w:rPr>
          <w:lang w:val="it-CH"/>
        </w:rPr>
        <w:t>Guidance</w:t>
      </w:r>
      <w:proofErr w:type="spellEnd"/>
      <w:r w:rsidRPr="00277816">
        <w:rPr>
          <w:lang w:val="it-CH"/>
        </w:rPr>
        <w:t xml:space="preserve"> for the testing of </w:t>
      </w:r>
      <w:proofErr w:type="spellStart"/>
      <w:r w:rsidRPr="00277816">
        <w:rPr>
          <w:lang w:val="it-CH"/>
        </w:rPr>
        <w:t>cosmetic</w:t>
      </w:r>
      <w:proofErr w:type="spellEnd"/>
      <w:r w:rsidRPr="00277816">
        <w:rPr>
          <w:lang w:val="it-CH"/>
        </w:rPr>
        <w:t xml:space="preserve"> </w:t>
      </w:r>
      <w:proofErr w:type="spellStart"/>
      <w:r w:rsidRPr="00277816">
        <w:rPr>
          <w:lang w:val="it-CH"/>
        </w:rPr>
        <w:t>substances</w:t>
      </w:r>
      <w:proofErr w:type="spellEnd"/>
      <w:r w:rsidRPr="00277816">
        <w:rPr>
          <w:lang w:val="it-CH"/>
        </w:rPr>
        <w:t xml:space="preserve"> and </w:t>
      </w:r>
      <w:proofErr w:type="spellStart"/>
      <w:r w:rsidRPr="00277816">
        <w:rPr>
          <w:lang w:val="it-CH"/>
        </w:rPr>
        <w:t>their</w:t>
      </w:r>
      <w:proofErr w:type="spellEnd"/>
      <w:r w:rsidRPr="00277816">
        <w:rPr>
          <w:lang w:val="it-CH"/>
        </w:rPr>
        <w:t xml:space="preserve"> </w:t>
      </w:r>
      <w:proofErr w:type="spellStart"/>
      <w:r w:rsidRPr="00277816">
        <w:rPr>
          <w:lang w:val="it-CH"/>
        </w:rPr>
        <w:t>safety</w:t>
      </w:r>
      <w:proofErr w:type="spellEnd"/>
      <w:r w:rsidRPr="00277816">
        <w:rPr>
          <w:lang w:val="it-CH"/>
        </w:rPr>
        <w:t xml:space="preserve"> </w:t>
      </w:r>
      <w:proofErr w:type="spellStart"/>
      <w:r w:rsidRPr="00277816">
        <w:rPr>
          <w:lang w:val="it-CH"/>
        </w:rPr>
        <w:t>evaluation</w:t>
      </w:r>
      <w:proofErr w:type="spellEnd"/>
      <w:r w:rsidRPr="00277816">
        <w:rPr>
          <w:lang w:val="it-CH"/>
        </w:rPr>
        <w:t>, 1</w:t>
      </w:r>
      <w:r w:rsidR="00670ECA">
        <w:rPr>
          <w:lang w:val="it-CH"/>
        </w:rPr>
        <w:t>2</w:t>
      </w:r>
      <w:r w:rsidRPr="00277816">
        <w:rPr>
          <w:lang w:val="it-CH"/>
        </w:rPr>
        <w:t xml:space="preserve">th </w:t>
      </w:r>
      <w:proofErr w:type="spellStart"/>
      <w:r w:rsidRPr="00277816">
        <w:rPr>
          <w:lang w:val="it-CH"/>
        </w:rPr>
        <w:t>revi</w:t>
      </w:r>
      <w:r>
        <w:rPr>
          <w:lang w:val="it-CH"/>
        </w:rPr>
        <w:t>sion</w:t>
      </w:r>
      <w:proofErr w:type="spellEnd"/>
      <w:r>
        <w:rPr>
          <w:lang w:val="it-CH"/>
        </w:rPr>
        <w:t>, 202</w:t>
      </w:r>
      <w:r w:rsidR="00670ECA">
        <w:rPr>
          <w:lang w:val="it-CH"/>
        </w:rPr>
        <w:t>3</w:t>
      </w:r>
      <w:r w:rsidR="0084559B" w:rsidRPr="00277816">
        <w:rPr>
          <w:lang w:val="it-CH"/>
        </w:rPr>
        <w:t>)</w:t>
      </w:r>
      <w:r w:rsidR="0084559B">
        <w:rPr>
          <w:rStyle w:val="Funotenzeichen"/>
        </w:rPr>
        <w:footnoteReference w:id="3"/>
      </w:r>
      <w:r w:rsidR="0084559B" w:rsidRPr="00277816">
        <w:rPr>
          <w:lang w:val="it-CH"/>
        </w:rPr>
        <w:t xml:space="preserve"> </w:t>
      </w:r>
      <w:r w:rsidRPr="00277816">
        <w:rPr>
          <w:lang w:val="it-CH"/>
        </w:rPr>
        <w:t xml:space="preserve">nonché </w:t>
      </w:r>
      <w:r w:rsidR="00155294">
        <w:rPr>
          <w:lang w:val="it-CH"/>
        </w:rPr>
        <w:t>del</w:t>
      </w:r>
      <w:r w:rsidRPr="00277816">
        <w:rPr>
          <w:lang w:val="it-CH"/>
        </w:rPr>
        <w:t>le raccomandazioni degli esperti cosmetici. Questo modulo è stato ispirato da quello preparato dall'Agenzia austriaca per la salute e la sicurezza alimentare (</w:t>
      </w:r>
      <w:proofErr w:type="spellStart"/>
      <w:r w:rsidRPr="00277816">
        <w:rPr>
          <w:lang w:val="it-CH"/>
        </w:rPr>
        <w:t>Österreichische</w:t>
      </w:r>
      <w:proofErr w:type="spellEnd"/>
      <w:r w:rsidRPr="00277816">
        <w:rPr>
          <w:lang w:val="it-CH"/>
        </w:rPr>
        <w:t xml:space="preserve"> </w:t>
      </w:r>
      <w:proofErr w:type="spellStart"/>
      <w:r w:rsidRPr="00277816">
        <w:rPr>
          <w:lang w:val="it-CH"/>
        </w:rPr>
        <w:t>Agentur</w:t>
      </w:r>
      <w:proofErr w:type="spellEnd"/>
      <w:r w:rsidRPr="00277816">
        <w:rPr>
          <w:lang w:val="it-CH"/>
        </w:rPr>
        <w:t xml:space="preserve"> </w:t>
      </w:r>
      <w:proofErr w:type="spellStart"/>
      <w:r w:rsidRPr="00277816">
        <w:rPr>
          <w:lang w:val="it-CH"/>
        </w:rPr>
        <w:t>für</w:t>
      </w:r>
      <w:proofErr w:type="spellEnd"/>
      <w:r w:rsidRPr="00277816">
        <w:rPr>
          <w:lang w:val="it-CH"/>
        </w:rPr>
        <w:t xml:space="preserve"> </w:t>
      </w:r>
      <w:proofErr w:type="spellStart"/>
      <w:r w:rsidRPr="00277816">
        <w:rPr>
          <w:lang w:val="it-CH"/>
        </w:rPr>
        <w:t>Gesundheit</w:t>
      </w:r>
      <w:proofErr w:type="spellEnd"/>
      <w:r w:rsidRPr="00277816">
        <w:rPr>
          <w:lang w:val="it-CH"/>
        </w:rPr>
        <w:t xml:space="preserve"> und </w:t>
      </w:r>
      <w:proofErr w:type="spellStart"/>
      <w:r w:rsidRPr="00277816">
        <w:rPr>
          <w:lang w:val="it-CH"/>
        </w:rPr>
        <w:t>Ernährungssicherheit</w:t>
      </w:r>
      <w:proofErr w:type="spellEnd"/>
      <w:r w:rsidRPr="00277816">
        <w:rPr>
          <w:lang w:val="it-CH"/>
        </w:rPr>
        <w:t xml:space="preserve"> G</w:t>
      </w:r>
      <w:r>
        <w:rPr>
          <w:lang w:val="it-CH"/>
        </w:rPr>
        <w:t>mbH, AGES</w:t>
      </w:r>
      <w:r w:rsidR="0084559B" w:rsidRPr="00277816">
        <w:rPr>
          <w:lang w:val="it-CH"/>
        </w:rPr>
        <w:t>)</w:t>
      </w:r>
      <w:r w:rsidR="004D5226">
        <w:rPr>
          <w:rStyle w:val="Funotenzeichen"/>
          <w:lang w:val="fr-CH"/>
        </w:rPr>
        <w:footnoteReference w:id="4"/>
      </w:r>
      <w:r w:rsidR="0084559B" w:rsidRPr="00277816">
        <w:rPr>
          <w:lang w:val="it-CH"/>
        </w:rPr>
        <w:t>.</w:t>
      </w:r>
    </w:p>
    <w:p w14:paraId="1F941410" w14:textId="78E10F04" w:rsidR="000109AF" w:rsidRPr="00277816" w:rsidRDefault="00277816" w:rsidP="005D2226">
      <w:pPr>
        <w:pStyle w:val="Textkrper"/>
        <w:jc w:val="both"/>
        <w:rPr>
          <w:lang w:val="it-CH"/>
        </w:rPr>
      </w:pPr>
      <w:r w:rsidRPr="00277816">
        <w:rPr>
          <w:lang w:val="it-CH"/>
        </w:rPr>
        <w:t xml:space="preserve">Questo modulo, come illustrato nel capitolo 3, è solo un esempio per un </w:t>
      </w:r>
      <w:r>
        <w:rPr>
          <w:lang w:val="it-CH"/>
        </w:rPr>
        <w:t>DIP</w:t>
      </w:r>
      <w:r w:rsidRPr="00277816">
        <w:rPr>
          <w:lang w:val="it-CH"/>
        </w:rPr>
        <w:t xml:space="preserve"> con </w:t>
      </w:r>
      <w:r w:rsidR="00155294">
        <w:rPr>
          <w:lang w:val="it-CH"/>
        </w:rPr>
        <w:t xml:space="preserve">i </w:t>
      </w:r>
      <w:r w:rsidRPr="00277816">
        <w:rPr>
          <w:lang w:val="it-CH"/>
        </w:rPr>
        <w:t xml:space="preserve">documenti allegati menzionato nel capitolo 4. Può essere adattato alle rispettive necessità o anche ricreato da zero. Le aree del modulo che devono essere compilate sono segnate in </w:t>
      </w:r>
      <w:r w:rsidRPr="00277816">
        <w:rPr>
          <w:shd w:val="clear" w:color="auto" w:fill="FFFFCC"/>
          <w:lang w:val="it-CH"/>
        </w:rPr>
        <w:t>giallo chiaro</w:t>
      </w:r>
      <w:r w:rsidRPr="00277816">
        <w:rPr>
          <w:lang w:val="it-CH"/>
        </w:rPr>
        <w:t xml:space="preserve">, le osservazioni e i suggerimenti sono in </w:t>
      </w:r>
      <w:r w:rsidRPr="00D7771A">
        <w:rPr>
          <w:i/>
          <w:lang w:val="it-CH"/>
        </w:rPr>
        <w:t>corsivo</w:t>
      </w:r>
      <w:r w:rsidRPr="00277816">
        <w:rPr>
          <w:lang w:val="it-CH"/>
        </w:rPr>
        <w:t>.</w:t>
      </w:r>
    </w:p>
    <w:p w14:paraId="66D96CD7" w14:textId="2B125E0A" w:rsidR="000109AF" w:rsidRPr="00277816" w:rsidRDefault="00277816" w:rsidP="005D2226">
      <w:pPr>
        <w:pStyle w:val="Textkrper"/>
        <w:jc w:val="both"/>
        <w:rPr>
          <w:lang w:val="it-CH"/>
        </w:rPr>
      </w:pPr>
      <w:r w:rsidRPr="00277816">
        <w:rPr>
          <w:lang w:val="it-CH"/>
        </w:rPr>
        <w:t>Se sono allegati dei documenti per provare certi dati, è necessario spuntare la seguente nota: «Vedi documento(i) allegato(i)» e aggiornare gli allegati.</w:t>
      </w:r>
    </w:p>
    <w:p w14:paraId="5EBF7BC1" w14:textId="333CC80A" w:rsidR="00E071F2" w:rsidRPr="00277816" w:rsidRDefault="00277816" w:rsidP="00E071F2">
      <w:pPr>
        <w:pStyle w:val="Textkrper"/>
        <w:spacing w:after="1440"/>
        <w:jc w:val="both"/>
        <w:rPr>
          <w:lang w:val="it-CH"/>
        </w:rPr>
      </w:pPr>
      <w:r w:rsidRPr="00277816">
        <w:rPr>
          <w:lang w:val="it-CH"/>
        </w:rPr>
        <w:t>I requisiti legali, compresi i requisiti specifici sulle qualifiche della persona responsabile della valutazione della sicurezza del prodotto cosmetico, così come alcune osservazioni generali sulla documentazione informativa sul prodotto sono riassunti nell'allegato 5.1 di questo documento.</w:t>
      </w:r>
    </w:p>
    <w:p w14:paraId="7C77BDCB" w14:textId="71EF27DF" w:rsidR="00E071F2" w:rsidRPr="00583B83" w:rsidRDefault="00277816" w:rsidP="00E071F2">
      <w:pPr>
        <w:spacing w:after="120"/>
        <w:rPr>
          <w:rFonts w:ascii="Arial" w:hAnsi="Arial" w:cs="Arial"/>
          <w:i/>
          <w:color w:val="000000" w:themeColor="text1"/>
          <w:u w:val="single"/>
          <w:lang w:val="it-CH"/>
        </w:rPr>
      </w:pPr>
      <w:r w:rsidRPr="00583B83">
        <w:rPr>
          <w:rFonts w:ascii="Arial" w:hAnsi="Arial" w:cs="Arial"/>
          <w:i/>
          <w:color w:val="000000" w:themeColor="text1"/>
          <w:u w:val="single"/>
          <w:lang w:val="it-CH"/>
        </w:rPr>
        <w:t>Responsabilità civile</w:t>
      </w:r>
    </w:p>
    <w:p w14:paraId="18B9183F" w14:textId="5B303DBD" w:rsidR="00E071F2" w:rsidRPr="005218DA" w:rsidRDefault="005218DA" w:rsidP="00E071F2">
      <w:pPr>
        <w:pStyle w:val="Textkrper"/>
        <w:jc w:val="both"/>
        <w:rPr>
          <w:lang w:val="it-CH"/>
        </w:rPr>
      </w:pPr>
      <w:r w:rsidRPr="005218DA">
        <w:rPr>
          <w:lang w:val="it-CH"/>
        </w:rPr>
        <w:t>Sebbene l'Ufficio federale della sicurezza alimentare e di veterinaria (U</w:t>
      </w:r>
      <w:r>
        <w:rPr>
          <w:lang w:val="it-CH"/>
        </w:rPr>
        <w:t>SAV</w:t>
      </w:r>
      <w:r w:rsidRPr="005218DA">
        <w:rPr>
          <w:lang w:val="it-CH"/>
        </w:rPr>
        <w:t>) assicuri la correttezza delle informazioni pubblicate, non è possibile garantire la correttezza, la precisione, l'attualità, l'affidabilità e la completezza di queste informazioni.</w:t>
      </w:r>
    </w:p>
    <w:p w14:paraId="6154865F" w14:textId="47F24B0D" w:rsidR="005218DA" w:rsidRDefault="005218DA" w:rsidP="00500900">
      <w:pPr>
        <w:pStyle w:val="Textkrper"/>
        <w:spacing w:after="240"/>
        <w:jc w:val="both"/>
        <w:rPr>
          <w:lang w:val="it-CH"/>
        </w:rPr>
      </w:pPr>
      <w:r w:rsidRPr="005218DA">
        <w:rPr>
          <w:lang w:val="it-CH"/>
        </w:rPr>
        <w:t xml:space="preserve">Le </w:t>
      </w:r>
      <w:r w:rsidR="00E41897">
        <w:rPr>
          <w:lang w:val="it-CH"/>
        </w:rPr>
        <w:t>rivendicazioni</w:t>
      </w:r>
      <w:r w:rsidR="00E41897" w:rsidRPr="005218DA">
        <w:rPr>
          <w:lang w:val="it-CH"/>
        </w:rPr>
        <w:t xml:space="preserve"> </w:t>
      </w:r>
      <w:r w:rsidRPr="005218DA">
        <w:rPr>
          <w:lang w:val="it-CH"/>
        </w:rPr>
        <w:t xml:space="preserve">di responsabilità contro </w:t>
      </w:r>
      <w:r w:rsidR="00155294" w:rsidRPr="005218DA">
        <w:rPr>
          <w:lang w:val="it-CH"/>
        </w:rPr>
        <w:t>l'</w:t>
      </w:r>
      <w:r w:rsidR="00155294">
        <w:rPr>
          <w:lang w:val="it-CH"/>
        </w:rPr>
        <w:t>USAV</w:t>
      </w:r>
      <w:r w:rsidR="00155294" w:rsidRPr="005218DA">
        <w:rPr>
          <w:lang w:val="it-CH"/>
        </w:rPr>
        <w:t xml:space="preserve"> </w:t>
      </w:r>
      <w:r w:rsidRPr="005218DA">
        <w:rPr>
          <w:lang w:val="it-CH"/>
        </w:rPr>
        <w:t xml:space="preserve">per danni </w:t>
      </w:r>
      <w:r w:rsidR="00155294">
        <w:rPr>
          <w:lang w:val="it-CH"/>
        </w:rPr>
        <w:t xml:space="preserve">materiali o immateriali </w:t>
      </w:r>
      <w:r w:rsidRPr="005218DA">
        <w:rPr>
          <w:lang w:val="it-CH"/>
        </w:rPr>
        <w:t>causati dall'uso</w:t>
      </w:r>
      <w:r w:rsidR="00155294">
        <w:rPr>
          <w:lang w:val="it-CH"/>
        </w:rPr>
        <w:t>, rispettivamente dal non uso,</w:t>
      </w:r>
      <w:r w:rsidRPr="005218DA">
        <w:rPr>
          <w:lang w:val="it-CH"/>
        </w:rPr>
        <w:t xml:space="preserve"> </w:t>
      </w:r>
      <w:r w:rsidR="00E41897">
        <w:rPr>
          <w:lang w:val="it-CH"/>
        </w:rPr>
        <w:t>del presente documento</w:t>
      </w:r>
      <w:r w:rsidRPr="005218DA">
        <w:rPr>
          <w:lang w:val="it-CH"/>
        </w:rPr>
        <w:t>, saranno quindi respinte.</w:t>
      </w:r>
    </w:p>
    <w:p w14:paraId="11D5AF29" w14:textId="35361A06" w:rsidR="00E071F2" w:rsidRPr="005218DA" w:rsidRDefault="005218DA" w:rsidP="00500900">
      <w:pPr>
        <w:pStyle w:val="Textkrper"/>
        <w:spacing w:after="240"/>
        <w:jc w:val="both"/>
        <w:rPr>
          <w:lang w:val="it-CH"/>
        </w:rPr>
      </w:pPr>
      <w:r w:rsidRPr="005218DA">
        <w:rPr>
          <w:lang w:val="it-CH"/>
        </w:rPr>
        <w:t>I riferimenti e i link a siti web di terzi non rientrano nell'</w:t>
      </w:r>
      <w:r>
        <w:rPr>
          <w:lang w:val="it-CH"/>
        </w:rPr>
        <w:t>ambito di responsabilità dell'USA</w:t>
      </w:r>
      <w:r w:rsidRPr="005218DA">
        <w:rPr>
          <w:lang w:val="it-CH"/>
        </w:rPr>
        <w:t xml:space="preserve">V. L'accesso e l'uso di tali siti web </w:t>
      </w:r>
      <w:r w:rsidR="00CA0363">
        <w:rPr>
          <w:lang w:val="it-CH"/>
        </w:rPr>
        <w:t>sono</w:t>
      </w:r>
      <w:r w:rsidRPr="005218DA">
        <w:rPr>
          <w:lang w:val="it-CH"/>
        </w:rPr>
        <w:t xml:space="preserve"> a risc</w:t>
      </w:r>
      <w:r>
        <w:rPr>
          <w:lang w:val="it-CH"/>
        </w:rPr>
        <w:t>hio e pericolo dell'utente. L'USA</w:t>
      </w:r>
      <w:r w:rsidRPr="005218DA">
        <w:rPr>
          <w:lang w:val="it-CH"/>
        </w:rPr>
        <w:t>V dichiara espressamente di non avere alcuna influenza sul design, il contenuto e le offerte dei siti collegati. Le informazioni e i servizi dei siti web collegati sono di esclusiva responsabilità dei terzi interessati.</w:t>
      </w:r>
    </w:p>
    <w:p w14:paraId="6DE66FA7" w14:textId="5A8CA786" w:rsidR="00C50BA3" w:rsidRPr="005218DA" w:rsidRDefault="005218DA" w:rsidP="00E071F2">
      <w:pPr>
        <w:pStyle w:val="Textkrper"/>
        <w:jc w:val="both"/>
        <w:rPr>
          <w:lang w:val="it-CH"/>
        </w:rPr>
      </w:pPr>
      <w:r w:rsidRPr="005218DA">
        <w:rPr>
          <w:lang w:val="it-CH"/>
        </w:rPr>
        <w:t xml:space="preserve">Questo modulo serve solo come aiuto. In ultima analisi, la responsabilità </w:t>
      </w:r>
      <w:r w:rsidR="00CA0363" w:rsidRPr="005218DA">
        <w:rPr>
          <w:lang w:val="it-CH"/>
        </w:rPr>
        <w:t xml:space="preserve">per la compilazione </w:t>
      </w:r>
      <w:r w:rsidR="00CA0363">
        <w:rPr>
          <w:lang w:val="it-CH"/>
        </w:rPr>
        <w:t>in</w:t>
      </w:r>
      <w:r w:rsidR="00CA0363" w:rsidRPr="005218DA">
        <w:rPr>
          <w:lang w:val="it-CH"/>
        </w:rPr>
        <w:t xml:space="preserve"> </w:t>
      </w:r>
      <w:r w:rsidRPr="005218DA">
        <w:rPr>
          <w:lang w:val="it-CH"/>
        </w:rPr>
        <w:t xml:space="preserve">conformità con i requisiti legali della </w:t>
      </w:r>
      <w:r w:rsidR="00CA0363">
        <w:rPr>
          <w:lang w:val="it-CH"/>
        </w:rPr>
        <w:t>documentazione</w:t>
      </w:r>
      <w:r w:rsidR="00CA0363" w:rsidRPr="005218DA">
        <w:rPr>
          <w:lang w:val="it-CH"/>
        </w:rPr>
        <w:t xml:space="preserve"> </w:t>
      </w:r>
      <w:r w:rsidRPr="005218DA">
        <w:rPr>
          <w:lang w:val="it-CH"/>
        </w:rPr>
        <w:t xml:space="preserve">informativa del prodotto (compreso </w:t>
      </w:r>
      <w:r w:rsidR="00CA0363">
        <w:rPr>
          <w:lang w:val="it-CH"/>
        </w:rPr>
        <w:t>la relazione sulla</w:t>
      </w:r>
      <w:r w:rsidRPr="005218DA">
        <w:rPr>
          <w:lang w:val="it-CH"/>
        </w:rPr>
        <w:t xml:space="preserve"> sicurezza) è della persona responsabile. La valutazione della conformità della documentazione informativa sul prodotto, compreso </w:t>
      </w:r>
      <w:r w:rsidR="00CA0363">
        <w:rPr>
          <w:lang w:val="it-CH"/>
        </w:rPr>
        <w:t>la relazione</w:t>
      </w:r>
      <w:r w:rsidRPr="005218DA">
        <w:rPr>
          <w:lang w:val="it-CH"/>
        </w:rPr>
        <w:t xml:space="preserve"> sulla sicurezza, è di competenza delle autorità cantonali di </w:t>
      </w:r>
      <w:r w:rsidR="00CA0363">
        <w:rPr>
          <w:lang w:val="it-CH"/>
        </w:rPr>
        <w:t>esecuzione</w:t>
      </w:r>
      <w:r w:rsidR="00CA0363" w:rsidRPr="005218DA">
        <w:rPr>
          <w:lang w:val="it-CH"/>
        </w:rPr>
        <w:t xml:space="preserve"> </w:t>
      </w:r>
      <w:r w:rsidRPr="005218DA">
        <w:rPr>
          <w:lang w:val="it-CH"/>
        </w:rPr>
        <w:t>e, in ultima analisi, delle autorità giudiziarie.</w:t>
      </w:r>
    </w:p>
    <w:p w14:paraId="39453284" w14:textId="687CC125" w:rsidR="00C50BA3" w:rsidRPr="005218DA" w:rsidRDefault="00C50BA3" w:rsidP="00C50BA3">
      <w:pPr>
        <w:pStyle w:val="Textkrper"/>
        <w:jc w:val="both"/>
        <w:rPr>
          <w:lang w:val="it-CH"/>
        </w:rPr>
      </w:pPr>
      <w:r w:rsidRPr="005218DA">
        <w:rPr>
          <w:lang w:val="it-CH"/>
        </w:rPr>
        <w:br w:type="page"/>
      </w:r>
    </w:p>
    <w:p w14:paraId="1342C9CD" w14:textId="55B9B1D7" w:rsidR="008359E6" w:rsidRPr="006037CD" w:rsidRDefault="006037CD" w:rsidP="006037CD">
      <w:pPr>
        <w:pStyle w:val="berschrift2"/>
        <w:rPr>
          <w:rStyle w:val="SchwacheHervorhebung"/>
          <w:i w:val="0"/>
          <w:iCs w:val="0"/>
          <w:color w:val="auto"/>
          <w:lang w:val="it-CH"/>
        </w:rPr>
      </w:pPr>
      <w:bookmarkStart w:id="3" w:name="_Toc160195182"/>
      <w:r w:rsidRPr="006037CD">
        <w:rPr>
          <w:rStyle w:val="SchwacheHervorhebung"/>
          <w:i w:val="0"/>
          <w:iCs w:val="0"/>
          <w:color w:val="auto"/>
          <w:lang w:val="it-CH"/>
        </w:rPr>
        <w:t xml:space="preserve">Struttura della </w:t>
      </w:r>
      <w:r>
        <w:rPr>
          <w:rStyle w:val="SchwacheHervorhebung"/>
          <w:i w:val="0"/>
          <w:iCs w:val="0"/>
          <w:color w:val="auto"/>
          <w:lang w:val="it-CH"/>
        </w:rPr>
        <w:t>d</w:t>
      </w:r>
      <w:r w:rsidRPr="006037CD">
        <w:rPr>
          <w:rStyle w:val="SchwacheHervorhebung"/>
          <w:i w:val="0"/>
          <w:iCs w:val="0"/>
          <w:color w:val="auto"/>
          <w:lang w:val="it-CH"/>
        </w:rPr>
        <w:t>ocumentazione informativa sul prodotto</w:t>
      </w:r>
      <w:bookmarkEnd w:id="3"/>
    </w:p>
    <w:p w14:paraId="4EEF12CE" w14:textId="6213EA7F" w:rsidR="00F15241" w:rsidRPr="006037CD" w:rsidRDefault="006037CD" w:rsidP="00F15241">
      <w:pPr>
        <w:autoSpaceDE w:val="0"/>
        <w:autoSpaceDN w:val="0"/>
        <w:adjustRightInd w:val="0"/>
        <w:spacing w:before="120" w:after="120"/>
        <w:jc w:val="both"/>
        <w:rPr>
          <w:lang w:val="it-CH"/>
        </w:rPr>
      </w:pPr>
      <w:r w:rsidRPr="006037CD">
        <w:rPr>
          <w:lang w:val="it-CH"/>
        </w:rPr>
        <w:t xml:space="preserve">A partire dal 1° maggio 2021, una </w:t>
      </w:r>
      <w:r>
        <w:rPr>
          <w:rStyle w:val="SchwacheHervorhebung"/>
          <w:i w:val="0"/>
          <w:iCs w:val="0"/>
          <w:color w:val="auto"/>
          <w:lang w:val="it-CH"/>
        </w:rPr>
        <w:t>d</w:t>
      </w:r>
      <w:r w:rsidRPr="006037CD">
        <w:rPr>
          <w:rStyle w:val="SchwacheHervorhebung"/>
          <w:i w:val="0"/>
          <w:iCs w:val="0"/>
          <w:color w:val="auto"/>
          <w:lang w:val="it-CH"/>
        </w:rPr>
        <w:t xml:space="preserve">ocumentazione informativa </w:t>
      </w:r>
      <w:r w:rsidRPr="006037CD">
        <w:rPr>
          <w:lang w:val="it-CH"/>
        </w:rPr>
        <w:t xml:space="preserve">sul prodotto contenente le informazioni di cui all'articolo 5 </w:t>
      </w:r>
      <w:proofErr w:type="spellStart"/>
      <w:r>
        <w:rPr>
          <w:lang w:val="it-CH"/>
        </w:rPr>
        <w:t>OCos</w:t>
      </w:r>
      <w:proofErr w:type="spellEnd"/>
      <w:r w:rsidRPr="006037CD">
        <w:rPr>
          <w:lang w:val="it-CH"/>
        </w:rPr>
        <w:t xml:space="preserve"> deve essere compilata, o essere stata compilata, nell'ambito del </w:t>
      </w:r>
      <w:r w:rsidR="00D30B76">
        <w:rPr>
          <w:lang w:val="it-CH"/>
        </w:rPr>
        <w:t>proprio controllo autonomo</w:t>
      </w:r>
      <w:r w:rsidRPr="006037CD">
        <w:rPr>
          <w:lang w:val="it-CH"/>
        </w:rPr>
        <w:t xml:space="preserve"> prima che un cosmetico venga immesso sul mercato per la prima volta.</w:t>
      </w:r>
    </w:p>
    <w:p w14:paraId="2C5DB127" w14:textId="37099167" w:rsidR="006037CD" w:rsidRDefault="00D30B76" w:rsidP="00F15241">
      <w:pPr>
        <w:autoSpaceDE w:val="0"/>
        <w:autoSpaceDN w:val="0"/>
        <w:adjustRightInd w:val="0"/>
        <w:spacing w:before="120" w:after="120"/>
        <w:jc w:val="both"/>
        <w:rPr>
          <w:lang w:val="it-CH"/>
        </w:rPr>
      </w:pPr>
      <w:r>
        <w:rPr>
          <w:lang w:val="it-CH"/>
        </w:rPr>
        <w:t>Questa</w:t>
      </w:r>
      <w:r w:rsidR="006037CD" w:rsidRPr="006037CD">
        <w:rPr>
          <w:lang w:val="it-CH"/>
        </w:rPr>
        <w:t xml:space="preserve"> deve contenere </w:t>
      </w:r>
      <w:r>
        <w:rPr>
          <w:lang w:val="it-CH"/>
        </w:rPr>
        <w:t>una relazione sulla</w:t>
      </w:r>
      <w:r w:rsidR="006037CD" w:rsidRPr="006037CD">
        <w:rPr>
          <w:lang w:val="it-CH"/>
        </w:rPr>
        <w:t xml:space="preserve"> sicurezza con una valutazione della sicurezz</w:t>
      </w:r>
      <w:r w:rsidR="006037CD">
        <w:rPr>
          <w:lang w:val="it-CH"/>
        </w:rPr>
        <w:t xml:space="preserve">a del prodotto (art. 57, </w:t>
      </w:r>
      <w:proofErr w:type="spellStart"/>
      <w:r w:rsidR="006037CD">
        <w:rPr>
          <w:lang w:val="it-CH"/>
        </w:rPr>
        <w:t>ODerr</w:t>
      </w:r>
      <w:proofErr w:type="spellEnd"/>
      <w:r w:rsidR="006037CD" w:rsidRPr="006037CD">
        <w:rPr>
          <w:lang w:val="it-CH"/>
        </w:rPr>
        <w:t xml:space="preserve">) che soddisfa i requisiti minimi di legge di cui all'allegato 5 </w:t>
      </w:r>
      <w:proofErr w:type="spellStart"/>
      <w:r w:rsidR="006037CD" w:rsidRPr="006037CD">
        <w:rPr>
          <w:lang w:val="it-CH"/>
        </w:rPr>
        <w:t>OCos</w:t>
      </w:r>
      <w:proofErr w:type="spellEnd"/>
      <w:r w:rsidR="006037CD" w:rsidRPr="006037CD">
        <w:rPr>
          <w:lang w:val="it-CH"/>
        </w:rPr>
        <w:t>.</w:t>
      </w:r>
    </w:p>
    <w:p w14:paraId="0172B6DA" w14:textId="051BEC25" w:rsidR="008359E6" w:rsidRPr="00FA569D" w:rsidRDefault="006037CD" w:rsidP="00622E1C">
      <w:pPr>
        <w:autoSpaceDE w:val="0"/>
        <w:autoSpaceDN w:val="0"/>
        <w:adjustRightInd w:val="0"/>
        <w:spacing w:before="120" w:after="120"/>
        <w:rPr>
          <w:lang w:val="it-CH"/>
        </w:rPr>
      </w:pPr>
      <w:r w:rsidRPr="00FA569D">
        <w:rPr>
          <w:lang w:val="it-CH"/>
        </w:rPr>
        <w:t xml:space="preserve">Il </w:t>
      </w:r>
      <w:r w:rsidR="00E61B03">
        <w:rPr>
          <w:lang w:val="it-CH"/>
        </w:rPr>
        <w:t>DIP</w:t>
      </w:r>
      <w:r w:rsidR="00E61B03" w:rsidRPr="00FA569D">
        <w:rPr>
          <w:lang w:val="it-CH"/>
        </w:rPr>
        <w:t xml:space="preserve"> </w:t>
      </w:r>
      <w:r w:rsidRPr="00FA569D">
        <w:rPr>
          <w:lang w:val="it-CH"/>
        </w:rPr>
        <w:t>deve contenere i seguenti dati</w:t>
      </w:r>
      <w:r w:rsidR="00622E1C" w:rsidRPr="00FA569D">
        <w:rPr>
          <w:lang w:val="it-CH"/>
        </w:rPr>
        <w:t>:</w:t>
      </w:r>
    </w:p>
    <w:p w14:paraId="7875D346" w14:textId="39B51BD1" w:rsidR="008359E6" w:rsidRPr="00FA569D" w:rsidRDefault="008359E6" w:rsidP="00B131A5">
      <w:pPr>
        <w:pStyle w:val="Textkrper"/>
        <w:rPr>
          <w:lang w:val="it-CH"/>
        </w:rPr>
      </w:pPr>
      <w:r w:rsidRPr="00FA569D">
        <w:rPr>
          <w:lang w:val="it-CH"/>
        </w:rPr>
        <w:t xml:space="preserve">- </w:t>
      </w:r>
      <w:r w:rsidR="00FA569D" w:rsidRPr="00FA569D">
        <w:rPr>
          <w:lang w:val="it-CH"/>
        </w:rPr>
        <w:t>Descrizione del cosmetico</w:t>
      </w:r>
    </w:p>
    <w:p w14:paraId="2C7F0980" w14:textId="1B3F051C" w:rsidR="008359E6" w:rsidRPr="00FA569D" w:rsidRDefault="008359E6" w:rsidP="00B131A5">
      <w:pPr>
        <w:pStyle w:val="Textkrper"/>
        <w:rPr>
          <w:lang w:val="it-CH"/>
        </w:rPr>
      </w:pPr>
      <w:r w:rsidRPr="00FA569D">
        <w:rPr>
          <w:lang w:val="it-CH"/>
        </w:rPr>
        <w:t xml:space="preserve">- </w:t>
      </w:r>
      <w:r w:rsidR="00FA569D" w:rsidRPr="00FA569D">
        <w:rPr>
          <w:lang w:val="it-CH"/>
        </w:rPr>
        <w:t xml:space="preserve">Relazione </w:t>
      </w:r>
      <w:r w:rsidR="00D30B76">
        <w:rPr>
          <w:lang w:val="it-CH"/>
        </w:rPr>
        <w:t>sulla</w:t>
      </w:r>
      <w:r w:rsidR="00D30B76" w:rsidRPr="00FA569D">
        <w:rPr>
          <w:lang w:val="it-CH"/>
        </w:rPr>
        <w:t xml:space="preserve"> </w:t>
      </w:r>
      <w:r w:rsidR="00FA569D" w:rsidRPr="00FA569D">
        <w:rPr>
          <w:lang w:val="it-CH"/>
        </w:rPr>
        <w:t>sicurezza</w:t>
      </w:r>
    </w:p>
    <w:p w14:paraId="09AA40E8" w14:textId="0E378034" w:rsidR="002E3E42" w:rsidRPr="00FA569D" w:rsidRDefault="00FA569D" w:rsidP="003103E0">
      <w:pPr>
        <w:pStyle w:val="Textkrper"/>
        <w:ind w:left="720"/>
        <w:rPr>
          <w:lang w:val="it-CH"/>
        </w:rPr>
      </w:pPr>
      <w:r w:rsidRPr="00FA569D">
        <w:rPr>
          <w:lang w:val="it-CH"/>
        </w:rPr>
        <w:t>Part</w:t>
      </w:r>
      <w:r w:rsidR="00622E1C" w:rsidRPr="00FA569D">
        <w:rPr>
          <w:lang w:val="it-CH"/>
        </w:rPr>
        <w:t>e</w:t>
      </w:r>
      <w:r w:rsidR="002E3E42" w:rsidRPr="00FA569D">
        <w:rPr>
          <w:lang w:val="it-CH"/>
        </w:rPr>
        <w:t xml:space="preserve"> A: </w:t>
      </w:r>
      <w:r w:rsidRPr="00FA569D">
        <w:rPr>
          <w:lang w:val="it-CH"/>
        </w:rPr>
        <w:t>Informazioni sulla sicurezza del cosmetico</w:t>
      </w:r>
    </w:p>
    <w:p w14:paraId="6388CC6F" w14:textId="06B444C2" w:rsidR="002E3E42" w:rsidRPr="00BC4138" w:rsidRDefault="002E3E42" w:rsidP="003103E0">
      <w:pPr>
        <w:pStyle w:val="Textkrper"/>
        <w:ind w:left="1440"/>
        <w:rPr>
          <w:lang w:val="it-CH"/>
        </w:rPr>
      </w:pPr>
      <w:r w:rsidRPr="00BC4138">
        <w:rPr>
          <w:lang w:val="it-CH"/>
        </w:rPr>
        <w:t xml:space="preserve">1. </w:t>
      </w:r>
      <w:r w:rsidR="00FA569D" w:rsidRPr="00BC4138">
        <w:rPr>
          <w:lang w:val="it-CH"/>
        </w:rPr>
        <w:t>Composizione qualitativa e quantitativa del cosmetico</w:t>
      </w:r>
    </w:p>
    <w:p w14:paraId="63ED6B1A" w14:textId="4402A1AD" w:rsidR="00622E1C" w:rsidRPr="00363A39" w:rsidRDefault="002E3E42" w:rsidP="003103E0">
      <w:pPr>
        <w:pStyle w:val="Textkrper"/>
        <w:ind w:left="1440"/>
        <w:rPr>
          <w:lang w:val="it-CH"/>
        </w:rPr>
      </w:pPr>
      <w:r w:rsidRPr="00363A39">
        <w:rPr>
          <w:lang w:val="it-CH"/>
        </w:rPr>
        <w:t xml:space="preserve">2. </w:t>
      </w:r>
      <w:r w:rsidR="00363A39" w:rsidRPr="00363A39">
        <w:rPr>
          <w:lang w:val="it-CH"/>
        </w:rPr>
        <w:t>Caratteristiche fisiche/chimiche e stabilità del cosmetico</w:t>
      </w:r>
    </w:p>
    <w:p w14:paraId="337F3805" w14:textId="1AE0DC53" w:rsidR="002E3E42" w:rsidRPr="00363A39" w:rsidRDefault="002E3E42" w:rsidP="003103E0">
      <w:pPr>
        <w:pStyle w:val="Textkrper"/>
        <w:ind w:left="1440"/>
        <w:rPr>
          <w:lang w:val="it-CH"/>
        </w:rPr>
      </w:pPr>
      <w:r w:rsidRPr="00363A39">
        <w:rPr>
          <w:lang w:val="it-CH"/>
        </w:rPr>
        <w:t xml:space="preserve">3. </w:t>
      </w:r>
      <w:r w:rsidR="00363A39" w:rsidRPr="00363A39">
        <w:rPr>
          <w:lang w:val="it-CH"/>
        </w:rPr>
        <w:t>Qualità microbiologica</w:t>
      </w:r>
    </w:p>
    <w:p w14:paraId="49AEC57B" w14:textId="24E18F2E" w:rsidR="00622E1C" w:rsidRPr="00363A39" w:rsidRDefault="002E3E42" w:rsidP="003103E0">
      <w:pPr>
        <w:pStyle w:val="Textkrper"/>
        <w:ind w:left="1440"/>
        <w:rPr>
          <w:lang w:val="it-CH"/>
        </w:rPr>
      </w:pPr>
      <w:r w:rsidRPr="00363A39">
        <w:rPr>
          <w:lang w:val="it-CH"/>
        </w:rPr>
        <w:t xml:space="preserve">4. </w:t>
      </w:r>
      <w:r w:rsidR="00363A39" w:rsidRPr="00363A39">
        <w:rPr>
          <w:lang w:val="it-CH"/>
        </w:rPr>
        <w:t>Contaminazioni, tracce, informazioni sul materiale d’imballaggio</w:t>
      </w:r>
    </w:p>
    <w:p w14:paraId="0B85667D" w14:textId="4DF5FCBF" w:rsidR="00622E1C" w:rsidRPr="00363A39" w:rsidRDefault="00363A39" w:rsidP="003103E0">
      <w:pPr>
        <w:pStyle w:val="Textkrper"/>
        <w:ind w:left="1440"/>
        <w:rPr>
          <w:lang w:val="it-CH"/>
        </w:rPr>
      </w:pPr>
      <w:r>
        <w:rPr>
          <w:lang w:val="it-CH"/>
        </w:rPr>
        <w:t>5.</w:t>
      </w:r>
      <w:r w:rsidR="00C50BA3" w:rsidRPr="00363A39">
        <w:rPr>
          <w:lang w:val="it-CH"/>
        </w:rPr>
        <w:t xml:space="preserve"> </w:t>
      </w:r>
      <w:r w:rsidRPr="00363A39">
        <w:rPr>
          <w:lang w:val="it-CH"/>
        </w:rPr>
        <w:t>Uso normale e ragionevolmente prevedibile</w:t>
      </w:r>
    </w:p>
    <w:p w14:paraId="1FFCADC9" w14:textId="44618597" w:rsidR="002E3E42" w:rsidRPr="005E04A8" w:rsidRDefault="002E3E42" w:rsidP="003103E0">
      <w:pPr>
        <w:pStyle w:val="Textkrper"/>
        <w:ind w:left="1440"/>
        <w:rPr>
          <w:lang w:val="it-CH"/>
        </w:rPr>
      </w:pPr>
      <w:r w:rsidRPr="005E04A8">
        <w:rPr>
          <w:lang w:val="it-CH"/>
        </w:rPr>
        <w:t xml:space="preserve">6. </w:t>
      </w:r>
      <w:r w:rsidR="00363A39" w:rsidRPr="005E04A8">
        <w:rPr>
          <w:lang w:val="it-CH"/>
        </w:rPr>
        <w:t>Esposizione al cosmetico</w:t>
      </w:r>
    </w:p>
    <w:p w14:paraId="3BA3C4D2" w14:textId="684963F8" w:rsidR="002E3E42" w:rsidRPr="005E04A8" w:rsidRDefault="002E3E42" w:rsidP="003103E0">
      <w:pPr>
        <w:pStyle w:val="Textkrper"/>
        <w:ind w:left="1440"/>
        <w:rPr>
          <w:lang w:val="it-CH"/>
        </w:rPr>
      </w:pPr>
      <w:r w:rsidRPr="005E04A8">
        <w:rPr>
          <w:lang w:val="it-CH"/>
        </w:rPr>
        <w:t xml:space="preserve">7. </w:t>
      </w:r>
      <w:r w:rsidR="005E04A8" w:rsidRPr="005E04A8">
        <w:rPr>
          <w:lang w:val="it-CH"/>
        </w:rPr>
        <w:t>E</w:t>
      </w:r>
      <w:r w:rsidR="005E04A8">
        <w:rPr>
          <w:lang w:val="it-CH"/>
        </w:rPr>
        <w:t xml:space="preserve">sposizione </w:t>
      </w:r>
      <w:r w:rsidR="00C3480E">
        <w:rPr>
          <w:lang w:val="it-CH"/>
        </w:rPr>
        <w:t>alle sostanze</w:t>
      </w:r>
    </w:p>
    <w:p w14:paraId="14C28D19" w14:textId="1FB0AB2F" w:rsidR="002E3E42" w:rsidRPr="005E04A8" w:rsidRDefault="002E3E42" w:rsidP="003103E0">
      <w:pPr>
        <w:pStyle w:val="Textkrper"/>
        <w:ind w:left="1440"/>
        <w:rPr>
          <w:lang w:val="it-CH"/>
        </w:rPr>
      </w:pPr>
      <w:r w:rsidRPr="005E04A8">
        <w:rPr>
          <w:lang w:val="it-CH"/>
        </w:rPr>
        <w:t xml:space="preserve">8. </w:t>
      </w:r>
      <w:r w:rsidR="005E04A8">
        <w:rPr>
          <w:lang w:val="it-CH"/>
        </w:rPr>
        <w:t>Profilo tossicologico delle sostanze</w:t>
      </w:r>
    </w:p>
    <w:p w14:paraId="06ABC5A3" w14:textId="5A46500A" w:rsidR="002E3E42" w:rsidRPr="005E04A8" w:rsidRDefault="002E3E42" w:rsidP="003103E0">
      <w:pPr>
        <w:pStyle w:val="Textkrper"/>
        <w:ind w:left="1440"/>
        <w:rPr>
          <w:lang w:val="it-CH"/>
        </w:rPr>
      </w:pPr>
      <w:r w:rsidRPr="005E04A8">
        <w:rPr>
          <w:lang w:val="it-CH"/>
        </w:rPr>
        <w:t xml:space="preserve">9. </w:t>
      </w:r>
      <w:r w:rsidR="005E04A8">
        <w:rPr>
          <w:lang w:val="it-CH"/>
        </w:rPr>
        <w:t>E</w:t>
      </w:r>
      <w:r w:rsidR="005E04A8" w:rsidRPr="005E04A8">
        <w:rPr>
          <w:lang w:val="it-CH"/>
        </w:rPr>
        <w:t>ffetti indesiderabili e</w:t>
      </w:r>
      <w:r w:rsidR="005E04A8">
        <w:rPr>
          <w:lang w:val="it-CH"/>
        </w:rPr>
        <w:t>d</w:t>
      </w:r>
      <w:r w:rsidR="005E04A8" w:rsidRPr="005E04A8">
        <w:rPr>
          <w:lang w:val="it-CH"/>
        </w:rPr>
        <w:t xml:space="preserve"> </w:t>
      </w:r>
      <w:r w:rsidR="005E04A8">
        <w:rPr>
          <w:lang w:val="it-CH"/>
        </w:rPr>
        <w:t>effetti indesiderabili gravi</w:t>
      </w:r>
    </w:p>
    <w:p w14:paraId="06C9B19F" w14:textId="07EEF893" w:rsidR="002E3E42" w:rsidRPr="005E04A8" w:rsidRDefault="002E3E42" w:rsidP="003103E0">
      <w:pPr>
        <w:pStyle w:val="Textkrper"/>
        <w:ind w:left="1440"/>
        <w:rPr>
          <w:lang w:val="it-CH"/>
        </w:rPr>
      </w:pPr>
      <w:r w:rsidRPr="005E04A8">
        <w:rPr>
          <w:lang w:val="it-CH"/>
        </w:rPr>
        <w:t xml:space="preserve">10. </w:t>
      </w:r>
      <w:r w:rsidR="005E04A8" w:rsidRPr="005E04A8">
        <w:rPr>
          <w:lang w:val="it-CH"/>
        </w:rPr>
        <w:t>Informazioni sul cosmetico</w:t>
      </w:r>
    </w:p>
    <w:p w14:paraId="63D03AA0" w14:textId="60083759" w:rsidR="00622E1C" w:rsidRPr="005E04A8" w:rsidRDefault="00FA569D" w:rsidP="003103E0">
      <w:pPr>
        <w:pStyle w:val="Textkrper"/>
        <w:ind w:left="720"/>
        <w:rPr>
          <w:lang w:val="it-CH"/>
        </w:rPr>
      </w:pPr>
      <w:r w:rsidRPr="005E04A8">
        <w:rPr>
          <w:lang w:val="it-CH"/>
        </w:rPr>
        <w:t>Part</w:t>
      </w:r>
      <w:r w:rsidR="00622E1C" w:rsidRPr="005E04A8">
        <w:rPr>
          <w:lang w:val="it-CH"/>
        </w:rPr>
        <w:t>e</w:t>
      </w:r>
      <w:r w:rsidR="002E3E42" w:rsidRPr="005E04A8">
        <w:rPr>
          <w:lang w:val="it-CH"/>
        </w:rPr>
        <w:t xml:space="preserve"> B: </w:t>
      </w:r>
      <w:r w:rsidR="005E04A8" w:rsidRPr="005E04A8">
        <w:rPr>
          <w:lang w:val="it-CH"/>
        </w:rPr>
        <w:t>Valutazione della sicurezza del cosmetico</w:t>
      </w:r>
      <w:r w:rsidR="00622E1C" w:rsidRPr="005E04A8">
        <w:rPr>
          <w:lang w:val="it-CH"/>
        </w:rPr>
        <w:t>:</w:t>
      </w:r>
    </w:p>
    <w:p w14:paraId="1CF2030D" w14:textId="5FCC5A74" w:rsidR="00622E1C" w:rsidRPr="005E04A8" w:rsidRDefault="006A4D31" w:rsidP="003103E0">
      <w:pPr>
        <w:pStyle w:val="Textkrper"/>
        <w:ind w:left="1440"/>
        <w:rPr>
          <w:lang w:val="it-CH"/>
        </w:rPr>
      </w:pPr>
      <w:hyperlink r:id="rId11" w:anchor="annex_5/lvl_d958e42/part_B/lvl_1" w:history="1">
        <w:r w:rsidR="00622E1C" w:rsidRPr="005E04A8">
          <w:rPr>
            <w:lang w:val="it-CH"/>
          </w:rPr>
          <w:t xml:space="preserve">1. </w:t>
        </w:r>
        <w:r w:rsidR="005E04A8" w:rsidRPr="005E04A8">
          <w:rPr>
            <w:lang w:val="it-CH"/>
          </w:rPr>
          <w:t>Conclusioni della valutazione</w:t>
        </w:r>
      </w:hyperlink>
    </w:p>
    <w:p w14:paraId="4886ABDB" w14:textId="24D1430F" w:rsidR="002E3E42" w:rsidRPr="005E04A8" w:rsidRDefault="002E3E42" w:rsidP="003103E0">
      <w:pPr>
        <w:pStyle w:val="Textkrper"/>
        <w:ind w:left="1440"/>
        <w:rPr>
          <w:lang w:val="it-CH"/>
        </w:rPr>
      </w:pPr>
      <w:r w:rsidRPr="005E04A8">
        <w:rPr>
          <w:lang w:val="it-CH"/>
        </w:rPr>
        <w:t xml:space="preserve">2. </w:t>
      </w:r>
      <w:r w:rsidR="005E04A8" w:rsidRPr="005E04A8">
        <w:rPr>
          <w:lang w:val="it-CH"/>
        </w:rPr>
        <w:t>Avvertenze e istruzioni per l’uso riportate sulla caratterizzazione</w:t>
      </w:r>
    </w:p>
    <w:p w14:paraId="717BD6D5" w14:textId="5ED3E154" w:rsidR="002E3E42" w:rsidRPr="005E04A8" w:rsidRDefault="002E3E42" w:rsidP="003103E0">
      <w:pPr>
        <w:pStyle w:val="Textkrper"/>
        <w:ind w:left="1440"/>
        <w:rPr>
          <w:lang w:val="it-CH"/>
        </w:rPr>
      </w:pPr>
      <w:r w:rsidRPr="005E04A8">
        <w:rPr>
          <w:lang w:val="it-CH"/>
        </w:rPr>
        <w:t xml:space="preserve">3. </w:t>
      </w:r>
      <w:r w:rsidR="005E04A8" w:rsidRPr="005E04A8">
        <w:rPr>
          <w:lang w:val="it-CH"/>
        </w:rPr>
        <w:t>Motivazione</w:t>
      </w:r>
    </w:p>
    <w:p w14:paraId="36EDA742" w14:textId="452AC071" w:rsidR="002E3E42" w:rsidRPr="005E04A8" w:rsidRDefault="002E3E42" w:rsidP="003103E0">
      <w:pPr>
        <w:pStyle w:val="Textkrper"/>
        <w:ind w:left="1440"/>
        <w:rPr>
          <w:lang w:val="it-CH"/>
        </w:rPr>
      </w:pPr>
      <w:r w:rsidRPr="005E04A8">
        <w:rPr>
          <w:lang w:val="it-CH"/>
        </w:rPr>
        <w:t xml:space="preserve">4. </w:t>
      </w:r>
      <w:r w:rsidR="005E04A8" w:rsidRPr="005E04A8">
        <w:rPr>
          <w:lang w:val="it-CH"/>
        </w:rPr>
        <w:t xml:space="preserve">Informazioni sul valutatore e </w:t>
      </w:r>
      <w:r w:rsidR="005E04A8">
        <w:rPr>
          <w:lang w:val="it-CH"/>
        </w:rPr>
        <w:t xml:space="preserve">approvazione della parte </w:t>
      </w:r>
      <w:r w:rsidR="00622E1C" w:rsidRPr="005E04A8">
        <w:rPr>
          <w:lang w:val="it-CH"/>
        </w:rPr>
        <w:t>B</w:t>
      </w:r>
    </w:p>
    <w:p w14:paraId="56366ECF" w14:textId="7A87D342" w:rsidR="002E3E42" w:rsidRPr="005E04A8" w:rsidRDefault="008359E6" w:rsidP="00B131A5">
      <w:pPr>
        <w:pStyle w:val="Textkrper"/>
        <w:rPr>
          <w:lang w:val="it-CH"/>
        </w:rPr>
      </w:pPr>
      <w:r w:rsidRPr="005E04A8">
        <w:rPr>
          <w:lang w:val="it-CH"/>
        </w:rPr>
        <w:t xml:space="preserve">- </w:t>
      </w:r>
      <w:r w:rsidR="005E04A8">
        <w:rPr>
          <w:lang w:val="it-CH"/>
        </w:rPr>
        <w:t>D</w:t>
      </w:r>
      <w:r w:rsidR="005E04A8" w:rsidRPr="005E04A8">
        <w:rPr>
          <w:lang w:val="it-CH"/>
        </w:rPr>
        <w:t>escrizione de</w:t>
      </w:r>
      <w:r w:rsidR="005E04A8">
        <w:rPr>
          <w:lang w:val="it-CH"/>
        </w:rPr>
        <w:t xml:space="preserve">l metodo di fabbricazione e </w:t>
      </w:r>
      <w:r w:rsidR="005E04A8" w:rsidRPr="005E04A8">
        <w:rPr>
          <w:lang w:val="it-CH"/>
        </w:rPr>
        <w:t>dichiarazione di conformità alla buona prassi di fabbricazione</w:t>
      </w:r>
    </w:p>
    <w:p w14:paraId="0145E141" w14:textId="383F652C" w:rsidR="002E3E42" w:rsidRPr="005E04A8" w:rsidRDefault="008359E6" w:rsidP="00B131A5">
      <w:pPr>
        <w:pStyle w:val="Textkrper"/>
        <w:rPr>
          <w:lang w:val="it-CH"/>
        </w:rPr>
      </w:pPr>
      <w:r w:rsidRPr="005E04A8">
        <w:rPr>
          <w:lang w:val="it-CH"/>
        </w:rPr>
        <w:t xml:space="preserve">- </w:t>
      </w:r>
      <w:r w:rsidR="005E04A8">
        <w:rPr>
          <w:lang w:val="it-CH"/>
        </w:rPr>
        <w:t>P</w:t>
      </w:r>
      <w:r w:rsidR="005E04A8" w:rsidRPr="005E04A8">
        <w:rPr>
          <w:lang w:val="it-CH"/>
        </w:rPr>
        <w:t>rove degli effetti attribuiti</w:t>
      </w:r>
    </w:p>
    <w:p w14:paraId="18DE2796" w14:textId="15F1385F" w:rsidR="00720C45" w:rsidRPr="00BC4138" w:rsidRDefault="008359E6" w:rsidP="0056659D">
      <w:pPr>
        <w:pStyle w:val="Textkrper"/>
        <w:rPr>
          <w:lang w:val="it-CH"/>
        </w:rPr>
      </w:pPr>
      <w:r w:rsidRPr="00BC4138">
        <w:rPr>
          <w:lang w:val="it-CH"/>
        </w:rPr>
        <w:t xml:space="preserve">- </w:t>
      </w:r>
      <w:r w:rsidR="005E04A8" w:rsidRPr="00BC4138">
        <w:rPr>
          <w:lang w:val="it-CH"/>
        </w:rPr>
        <w:t>Dati concernenti le sperimentazioni animali</w:t>
      </w:r>
    </w:p>
    <w:p w14:paraId="3CDB19BB" w14:textId="219A3D37" w:rsidR="0056659D" w:rsidRPr="00BC4138" w:rsidRDefault="0056659D">
      <w:pPr>
        <w:rPr>
          <w:lang w:val="it-CH"/>
        </w:rPr>
      </w:pPr>
    </w:p>
    <w:p w14:paraId="75733E5F" w14:textId="77777777" w:rsidR="0056659D" w:rsidRPr="00BC4138" w:rsidRDefault="0056659D">
      <w:pPr>
        <w:rPr>
          <w:lang w:val="it-CH"/>
        </w:rPr>
        <w:sectPr w:rsidR="0056659D" w:rsidRPr="00BC4138" w:rsidSect="00553E59">
          <w:headerReference w:type="even" r:id="rId12"/>
          <w:headerReference w:type="default" r:id="rId13"/>
          <w:footerReference w:type="default" r:id="rId14"/>
          <w:headerReference w:type="first" r:id="rId15"/>
          <w:pgSz w:w="11906" w:h="16838" w:code="9"/>
          <w:pgMar w:top="1191" w:right="849" w:bottom="907" w:left="1701" w:header="680" w:footer="340" w:gutter="0"/>
          <w:cols w:space="708"/>
          <w:titlePg/>
          <w:docGrid w:linePitch="360"/>
        </w:sectPr>
      </w:pPr>
    </w:p>
    <w:p w14:paraId="3F3C9FE8" w14:textId="76F75783" w:rsidR="00F60063" w:rsidRPr="00DE5CEF" w:rsidRDefault="00DE5CEF" w:rsidP="004D04F1">
      <w:pPr>
        <w:pStyle w:val="berschrift1"/>
        <w:spacing w:after="360"/>
        <w:rPr>
          <w:sz w:val="30"/>
          <w:szCs w:val="30"/>
          <w:lang w:val="it-CH"/>
        </w:rPr>
      </w:pPr>
      <w:bookmarkStart w:id="4" w:name="_Toc160195183"/>
      <w:r>
        <w:rPr>
          <w:sz w:val="30"/>
          <w:szCs w:val="30"/>
          <w:lang w:val="it-CH"/>
        </w:rPr>
        <w:t>Documentazione informativa sul prodotto (DI</w:t>
      </w:r>
      <w:r w:rsidR="001B0E97" w:rsidRPr="00DE5CEF">
        <w:rPr>
          <w:sz w:val="30"/>
          <w:szCs w:val="30"/>
          <w:lang w:val="it-CH"/>
        </w:rPr>
        <w:t>P)</w:t>
      </w:r>
      <w:bookmarkEnd w:id="4"/>
    </w:p>
    <w:tbl>
      <w:tblPr>
        <w:tblStyle w:val="Tabellenraster"/>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15"/>
      </w:tblGrid>
      <w:tr w:rsidR="001B0E97" w14:paraId="0A0690AB" w14:textId="77777777" w:rsidTr="005B0735">
        <w:trPr>
          <w:cantSplit/>
          <w:trHeight w:val="610"/>
          <w:jc w:val="center"/>
        </w:trPr>
        <w:tc>
          <w:tcPr>
            <w:tcW w:w="4678" w:type="dxa"/>
            <w:vAlign w:val="center"/>
          </w:tcPr>
          <w:p w14:paraId="48B3FABC" w14:textId="1C2276ED" w:rsidR="001B0E97" w:rsidRPr="005C789D" w:rsidRDefault="001A5E23" w:rsidP="00785DE6">
            <w:pPr>
              <w:rPr>
                <w:lang w:eastAsia="de-CH"/>
              </w:rPr>
            </w:pPr>
            <w:proofErr w:type="spellStart"/>
            <w:r>
              <w:rPr>
                <w:lang w:eastAsia="de-CH"/>
              </w:rPr>
              <w:t>D</w:t>
            </w:r>
            <w:r w:rsidR="00DE5CEF">
              <w:rPr>
                <w:lang w:eastAsia="de-CH"/>
              </w:rPr>
              <w:t>e</w:t>
            </w:r>
            <w:r>
              <w:rPr>
                <w:lang w:eastAsia="de-CH"/>
              </w:rPr>
              <w:t>signa</w:t>
            </w:r>
            <w:r w:rsidR="00DE5CEF">
              <w:rPr>
                <w:lang w:eastAsia="de-CH"/>
              </w:rPr>
              <w:t>zione</w:t>
            </w:r>
            <w:proofErr w:type="spellEnd"/>
            <w:r w:rsidR="00DE5CEF">
              <w:rPr>
                <w:lang w:eastAsia="de-CH"/>
              </w:rPr>
              <w:t xml:space="preserve"> del </w:t>
            </w:r>
            <w:proofErr w:type="spellStart"/>
            <w:r w:rsidR="00DE5CEF">
              <w:rPr>
                <w:lang w:eastAsia="de-CH"/>
              </w:rPr>
              <w:t>prodotto</w:t>
            </w:r>
            <w:proofErr w:type="spellEnd"/>
          </w:p>
        </w:tc>
        <w:tc>
          <w:tcPr>
            <w:tcW w:w="4815" w:type="dxa"/>
            <w:shd w:val="clear" w:color="auto" w:fill="FFFFCC"/>
          </w:tcPr>
          <w:p w14:paraId="3BA6D357" w14:textId="77777777" w:rsidR="001B0E97" w:rsidRPr="009E5C4C" w:rsidRDefault="001B0E97" w:rsidP="00785DE6">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1B0E97" w14:paraId="2A2B00A8" w14:textId="77777777" w:rsidTr="005B0735">
        <w:trPr>
          <w:cantSplit/>
          <w:trHeight w:val="610"/>
          <w:jc w:val="center"/>
        </w:trPr>
        <w:tc>
          <w:tcPr>
            <w:tcW w:w="4678" w:type="dxa"/>
            <w:vAlign w:val="center"/>
          </w:tcPr>
          <w:p w14:paraId="38E89E5A" w14:textId="115C8828" w:rsidR="001B0E97" w:rsidRPr="00DE5CEF" w:rsidRDefault="00DE5CEF" w:rsidP="00DE5CEF">
            <w:pPr>
              <w:rPr>
                <w:lang w:val="it-CH" w:eastAsia="de-CH"/>
              </w:rPr>
            </w:pPr>
            <w:r w:rsidRPr="00DE5CEF">
              <w:rPr>
                <w:lang w:val="it-CH" w:eastAsia="de-CH"/>
              </w:rPr>
              <w:t>Nome della persona responsabile del DIP</w:t>
            </w:r>
          </w:p>
        </w:tc>
        <w:tc>
          <w:tcPr>
            <w:tcW w:w="4815" w:type="dxa"/>
            <w:shd w:val="clear" w:color="auto" w:fill="FFFFCC"/>
          </w:tcPr>
          <w:p w14:paraId="4F0FBF4E" w14:textId="77777777" w:rsidR="001B0E97" w:rsidRPr="009E5C4C" w:rsidRDefault="001B0E97" w:rsidP="00785DE6">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1B0E97" w14:paraId="23E77A33" w14:textId="77777777" w:rsidTr="005B0735">
        <w:trPr>
          <w:cantSplit/>
          <w:trHeight w:val="610"/>
          <w:jc w:val="center"/>
        </w:trPr>
        <w:tc>
          <w:tcPr>
            <w:tcW w:w="4678" w:type="dxa"/>
            <w:vAlign w:val="center"/>
          </w:tcPr>
          <w:p w14:paraId="4EC50765" w14:textId="49963E97" w:rsidR="001B0E97" w:rsidRPr="005C789D" w:rsidRDefault="00DE5CEF" w:rsidP="00785DE6">
            <w:pPr>
              <w:rPr>
                <w:lang w:eastAsia="de-CH"/>
              </w:rPr>
            </w:pPr>
            <w:proofErr w:type="spellStart"/>
            <w:r w:rsidRPr="00DE5CEF">
              <w:rPr>
                <w:lang w:eastAsia="de-CH"/>
              </w:rPr>
              <w:t>Luogo</w:t>
            </w:r>
            <w:proofErr w:type="spellEnd"/>
            <w:r w:rsidRPr="00DE5CEF">
              <w:rPr>
                <w:lang w:eastAsia="de-CH"/>
              </w:rPr>
              <w:t xml:space="preserve">, </w:t>
            </w:r>
            <w:proofErr w:type="spellStart"/>
            <w:r w:rsidRPr="00DE5CEF">
              <w:rPr>
                <w:lang w:eastAsia="de-CH"/>
              </w:rPr>
              <w:t>data</w:t>
            </w:r>
            <w:proofErr w:type="spellEnd"/>
            <w:r w:rsidRPr="00DE5CEF">
              <w:rPr>
                <w:lang w:eastAsia="de-CH"/>
              </w:rPr>
              <w:t xml:space="preserve"> di </w:t>
            </w:r>
            <w:proofErr w:type="spellStart"/>
            <w:r w:rsidRPr="00DE5CEF">
              <w:rPr>
                <w:lang w:eastAsia="de-CH"/>
              </w:rPr>
              <w:t>preparazione</w:t>
            </w:r>
            <w:proofErr w:type="spellEnd"/>
          </w:p>
        </w:tc>
        <w:tc>
          <w:tcPr>
            <w:tcW w:w="4815" w:type="dxa"/>
            <w:shd w:val="clear" w:color="auto" w:fill="FFFFCC"/>
          </w:tcPr>
          <w:p w14:paraId="77B989C6" w14:textId="77777777" w:rsidR="001B0E97" w:rsidRPr="009E5C4C" w:rsidRDefault="001B0E97" w:rsidP="00785DE6">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1B0E97" w14:paraId="402CE9CD" w14:textId="77777777" w:rsidTr="005B0735">
        <w:trPr>
          <w:cantSplit/>
          <w:trHeight w:val="610"/>
          <w:jc w:val="center"/>
        </w:trPr>
        <w:tc>
          <w:tcPr>
            <w:tcW w:w="4678" w:type="dxa"/>
          </w:tcPr>
          <w:p w14:paraId="0247C761" w14:textId="5AB3A2CF" w:rsidR="001B0E97" w:rsidRPr="005C789D" w:rsidRDefault="00DE5CEF" w:rsidP="00785DE6">
            <w:pPr>
              <w:pStyle w:val="Textkrper"/>
            </w:pPr>
            <w:r>
              <w:t>Firma</w:t>
            </w:r>
          </w:p>
        </w:tc>
        <w:tc>
          <w:tcPr>
            <w:tcW w:w="4815" w:type="dxa"/>
            <w:shd w:val="clear" w:color="auto" w:fill="FFFFCC"/>
          </w:tcPr>
          <w:p w14:paraId="16B88758" w14:textId="77777777" w:rsidR="001B0E97" w:rsidRPr="009E5C4C" w:rsidRDefault="001B0E97" w:rsidP="00785DE6">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13720F18" w14:textId="7C5893D0" w:rsidR="00F60063" w:rsidRDefault="00140D7F" w:rsidP="00A37A37">
      <w:pPr>
        <w:pStyle w:val="berschrift2"/>
      </w:pPr>
      <w:bookmarkStart w:id="5" w:name="_Toc160195184"/>
      <w:r>
        <w:rPr>
          <w:lang w:val="it-CH"/>
        </w:rPr>
        <w:t xml:space="preserve">Descrizione del </w:t>
      </w:r>
      <w:proofErr w:type="spellStart"/>
      <w:r w:rsidR="000B5552">
        <w:t>cosmetico</w:t>
      </w:r>
      <w:bookmarkEnd w:id="5"/>
      <w:proofErr w:type="spellEnd"/>
    </w:p>
    <w:p w14:paraId="090D8EA1" w14:textId="76F88F88" w:rsidR="00587209" w:rsidRDefault="00140D7F" w:rsidP="00364FD4">
      <w:pPr>
        <w:pStyle w:val="TabelleTitel"/>
        <w:shd w:val="clear" w:color="auto" w:fill="auto"/>
      </w:pPr>
      <w:r w:rsidRPr="00140D7F">
        <w:t xml:space="preserve">Dati </w:t>
      </w:r>
      <w:proofErr w:type="spellStart"/>
      <w:r w:rsidRPr="00140D7F">
        <w:t>generali</w:t>
      </w:r>
      <w:proofErr w:type="spellEnd"/>
      <w:r w:rsidRPr="00140D7F">
        <w:t xml:space="preserve"> </w:t>
      </w:r>
      <w:proofErr w:type="spellStart"/>
      <w:r w:rsidRPr="00140D7F">
        <w:t>del</w:t>
      </w:r>
      <w:proofErr w:type="spellEnd"/>
      <w:r w:rsidRPr="00140D7F">
        <w:t xml:space="preserve"> </w:t>
      </w:r>
      <w:proofErr w:type="spellStart"/>
      <w:r w:rsidRPr="00140D7F">
        <w:t>prodotto</w:t>
      </w:r>
      <w:proofErr w:type="spellEnd"/>
    </w:p>
    <w:tbl>
      <w:tblPr>
        <w:tblStyle w:val="Tabellenraster"/>
        <w:tblW w:w="9493" w:type="dxa"/>
        <w:jc w:val="center"/>
        <w:tblLook w:val="04A0" w:firstRow="1" w:lastRow="0" w:firstColumn="1" w:lastColumn="0" w:noHBand="0" w:noVBand="1"/>
      </w:tblPr>
      <w:tblGrid>
        <w:gridCol w:w="4961"/>
        <w:gridCol w:w="4532"/>
      </w:tblGrid>
      <w:tr w:rsidR="00B55C47" w14:paraId="1D0204F0" w14:textId="77777777" w:rsidTr="00A96BA2">
        <w:trPr>
          <w:cantSplit/>
          <w:trHeight w:val="610"/>
          <w:jc w:val="center"/>
        </w:trPr>
        <w:tc>
          <w:tcPr>
            <w:tcW w:w="4961" w:type="dxa"/>
            <w:vAlign w:val="center"/>
          </w:tcPr>
          <w:p w14:paraId="12301AB7" w14:textId="643E91F5" w:rsidR="00B55C47" w:rsidRPr="005C789D" w:rsidRDefault="00140D7F" w:rsidP="00B131A5">
            <w:pPr>
              <w:pStyle w:val="Textkrper"/>
            </w:pPr>
            <w:proofErr w:type="spellStart"/>
            <w:r w:rsidRPr="00140D7F">
              <w:t>Nome</w:t>
            </w:r>
            <w:proofErr w:type="spellEnd"/>
            <w:r w:rsidRPr="00140D7F">
              <w:t xml:space="preserve"> del </w:t>
            </w:r>
            <w:proofErr w:type="spellStart"/>
            <w:r w:rsidRPr="00140D7F">
              <w:t>prodotto</w:t>
            </w:r>
            <w:proofErr w:type="spellEnd"/>
            <w:r w:rsidRPr="00140D7F">
              <w:t>:</w:t>
            </w:r>
          </w:p>
        </w:tc>
        <w:tc>
          <w:tcPr>
            <w:tcW w:w="4532" w:type="dxa"/>
            <w:shd w:val="clear" w:color="auto" w:fill="FFFFCC"/>
          </w:tcPr>
          <w:p w14:paraId="5A7D891D" w14:textId="77777777" w:rsidR="00B55C47" w:rsidRPr="009E5C4C" w:rsidRDefault="00B55C47"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B55C47" w14:paraId="298EC554" w14:textId="77777777" w:rsidTr="00A96BA2">
        <w:trPr>
          <w:cantSplit/>
          <w:trHeight w:val="610"/>
          <w:jc w:val="center"/>
        </w:trPr>
        <w:tc>
          <w:tcPr>
            <w:tcW w:w="4961" w:type="dxa"/>
            <w:vAlign w:val="center"/>
          </w:tcPr>
          <w:p w14:paraId="71843823" w14:textId="3FCE4C5A" w:rsidR="00B55C47" w:rsidRPr="00140D7F" w:rsidRDefault="00140D7F" w:rsidP="00FC7E64">
            <w:pPr>
              <w:pStyle w:val="Textkrper"/>
              <w:rPr>
                <w:lang w:val="it-CH"/>
              </w:rPr>
            </w:pPr>
            <w:r>
              <w:rPr>
                <w:lang w:val="it-CH"/>
              </w:rPr>
              <w:t>Gruppo o tipo di merce</w:t>
            </w:r>
            <w:r w:rsidRPr="00140D7F">
              <w:rPr>
                <w:lang w:val="it-CH"/>
              </w:rPr>
              <w:t>:</w:t>
            </w:r>
          </w:p>
        </w:tc>
        <w:tc>
          <w:tcPr>
            <w:tcW w:w="4532" w:type="dxa"/>
            <w:shd w:val="clear" w:color="auto" w:fill="FFFFCC"/>
          </w:tcPr>
          <w:p w14:paraId="786A8575" w14:textId="77777777" w:rsidR="00B55C47" w:rsidRPr="009E5C4C" w:rsidRDefault="00B55C47"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B55C47" w14:paraId="0020F6F3" w14:textId="77777777" w:rsidTr="00A96BA2">
        <w:trPr>
          <w:cantSplit/>
          <w:trHeight w:val="610"/>
          <w:jc w:val="center"/>
        </w:trPr>
        <w:tc>
          <w:tcPr>
            <w:tcW w:w="4961" w:type="dxa"/>
            <w:vAlign w:val="center"/>
          </w:tcPr>
          <w:p w14:paraId="6482FAF5" w14:textId="0E1E03AD" w:rsidR="00B55C47" w:rsidRPr="005C789D" w:rsidRDefault="00140D7F" w:rsidP="00FC7E64">
            <w:pPr>
              <w:pStyle w:val="Textkrper"/>
            </w:pPr>
            <w:proofErr w:type="spellStart"/>
            <w:r w:rsidRPr="00140D7F">
              <w:t>Scopo</w:t>
            </w:r>
            <w:proofErr w:type="spellEnd"/>
            <w:r w:rsidRPr="00140D7F">
              <w:t xml:space="preserve"> </w:t>
            </w:r>
            <w:proofErr w:type="spellStart"/>
            <w:r w:rsidRPr="00140D7F">
              <w:t>d'uso</w:t>
            </w:r>
            <w:proofErr w:type="spellEnd"/>
            <w:r w:rsidRPr="00140D7F">
              <w:t xml:space="preserve"> o </w:t>
            </w:r>
            <w:proofErr w:type="spellStart"/>
            <w:r w:rsidRPr="00140D7F">
              <w:t>funzione</w:t>
            </w:r>
            <w:proofErr w:type="spellEnd"/>
            <w:r w:rsidRPr="00140D7F">
              <w:t>:</w:t>
            </w:r>
          </w:p>
        </w:tc>
        <w:tc>
          <w:tcPr>
            <w:tcW w:w="4532" w:type="dxa"/>
            <w:shd w:val="clear" w:color="auto" w:fill="FFFFCC"/>
          </w:tcPr>
          <w:p w14:paraId="193ACEEC" w14:textId="5062BBE5" w:rsidR="00B55C47" w:rsidRPr="009E5C4C" w:rsidRDefault="00B55C47" w:rsidP="00B55C47">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B55C47" w14:paraId="3A119B68" w14:textId="77777777" w:rsidTr="00A96BA2">
        <w:trPr>
          <w:cantSplit/>
          <w:trHeight w:val="610"/>
          <w:jc w:val="center"/>
        </w:trPr>
        <w:tc>
          <w:tcPr>
            <w:tcW w:w="4961" w:type="dxa"/>
            <w:vAlign w:val="center"/>
          </w:tcPr>
          <w:p w14:paraId="190C2D08" w14:textId="4EDFD89D" w:rsidR="00B55C47" w:rsidRPr="00140D7F" w:rsidRDefault="00140D7F" w:rsidP="00E61B03">
            <w:pPr>
              <w:pStyle w:val="Textkrper"/>
              <w:rPr>
                <w:lang w:val="it-CH"/>
              </w:rPr>
            </w:pPr>
            <w:r w:rsidRPr="00140D7F">
              <w:rPr>
                <w:lang w:val="it-CH"/>
              </w:rPr>
              <w:t>Se presente</w:t>
            </w:r>
            <w:r w:rsidR="00E61B03">
              <w:rPr>
                <w:lang w:val="it-CH"/>
              </w:rPr>
              <w:t>,</w:t>
            </w:r>
            <w:r w:rsidR="00E61B03" w:rsidRPr="00140D7F">
              <w:rPr>
                <w:lang w:val="it-CH"/>
              </w:rPr>
              <w:t xml:space="preserve"> </w:t>
            </w:r>
            <w:r w:rsidRPr="00140D7F">
              <w:rPr>
                <w:lang w:val="it-CH"/>
              </w:rPr>
              <w:t>numero di formulazione/versione, riferimento interno:</w:t>
            </w:r>
          </w:p>
        </w:tc>
        <w:tc>
          <w:tcPr>
            <w:tcW w:w="4532" w:type="dxa"/>
            <w:shd w:val="clear" w:color="auto" w:fill="FFFFCC"/>
          </w:tcPr>
          <w:p w14:paraId="03283F50" w14:textId="77777777" w:rsidR="00B55C47" w:rsidRPr="009E5C4C" w:rsidRDefault="00B55C47"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B55C47" w14:paraId="24464AE3" w14:textId="77777777" w:rsidTr="00A96BA2">
        <w:trPr>
          <w:cantSplit/>
          <w:trHeight w:val="610"/>
          <w:jc w:val="center"/>
        </w:trPr>
        <w:tc>
          <w:tcPr>
            <w:tcW w:w="4961" w:type="dxa"/>
            <w:vAlign w:val="center"/>
          </w:tcPr>
          <w:p w14:paraId="5083B93A" w14:textId="431BC637" w:rsidR="00B55C47" w:rsidRPr="005C789D" w:rsidRDefault="00140D7F" w:rsidP="00E61B03">
            <w:pPr>
              <w:pStyle w:val="Textkrper"/>
            </w:pPr>
            <w:r>
              <w:rPr>
                <w:lang w:val="fr-CH"/>
              </w:rPr>
              <w:t>S</w:t>
            </w:r>
            <w:r w:rsidR="000B5552">
              <w:rPr>
                <w:lang w:val="fr-CH"/>
              </w:rPr>
              <w:t>e</w:t>
            </w:r>
            <w:r>
              <w:rPr>
                <w:lang w:val="fr-CH"/>
              </w:rPr>
              <w:t xml:space="preserve"> </w:t>
            </w:r>
            <w:proofErr w:type="spellStart"/>
            <w:r>
              <w:rPr>
                <w:lang w:val="fr-CH"/>
              </w:rPr>
              <w:t>pre</w:t>
            </w:r>
            <w:r w:rsidR="00FC7E64" w:rsidRPr="00FC7E64">
              <w:rPr>
                <w:lang w:val="fr-CH"/>
              </w:rPr>
              <w:t>sent</w:t>
            </w:r>
            <w:r>
              <w:rPr>
                <w:lang w:val="fr-CH"/>
              </w:rPr>
              <w:t>e</w:t>
            </w:r>
            <w:proofErr w:type="spellEnd"/>
            <w:r w:rsidR="00E61B03">
              <w:rPr>
                <w:lang w:val="fr-CH"/>
              </w:rPr>
              <w:t>,</w:t>
            </w:r>
            <w:r w:rsidR="00E61B03" w:rsidRPr="00FC7E64">
              <w:rPr>
                <w:lang w:val="fr-CH"/>
              </w:rPr>
              <w:t xml:space="preserve"> </w:t>
            </w:r>
            <w:proofErr w:type="spellStart"/>
            <w:proofErr w:type="gramStart"/>
            <w:r w:rsidR="000B5552">
              <w:t>f</w:t>
            </w:r>
            <w:r w:rsidR="00FC7E64">
              <w:t>ab</w:t>
            </w:r>
            <w:r>
              <w:t>b</w:t>
            </w:r>
            <w:r w:rsidR="00FC7E64">
              <w:t>ri</w:t>
            </w:r>
            <w:r>
              <w:t>cante</w:t>
            </w:r>
            <w:proofErr w:type="spellEnd"/>
            <w:r w:rsidR="00FC7E64">
              <w:t>:</w:t>
            </w:r>
            <w:proofErr w:type="gramEnd"/>
          </w:p>
        </w:tc>
        <w:tc>
          <w:tcPr>
            <w:tcW w:w="4532" w:type="dxa"/>
            <w:shd w:val="clear" w:color="auto" w:fill="FFFFCC"/>
          </w:tcPr>
          <w:p w14:paraId="6865CBBF" w14:textId="77777777" w:rsidR="00B55C47" w:rsidRPr="009E5C4C" w:rsidRDefault="00B55C47"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B55C47" w14:paraId="0D3A162C" w14:textId="77777777" w:rsidTr="00A96BA2">
        <w:trPr>
          <w:cantSplit/>
          <w:trHeight w:val="610"/>
          <w:jc w:val="center"/>
        </w:trPr>
        <w:tc>
          <w:tcPr>
            <w:tcW w:w="4961" w:type="dxa"/>
            <w:vAlign w:val="center"/>
          </w:tcPr>
          <w:p w14:paraId="0BAE7922" w14:textId="15F9F0C0" w:rsidR="00B55C47" w:rsidRPr="00FC7E64" w:rsidRDefault="00140D7F" w:rsidP="00E61B03">
            <w:pPr>
              <w:pStyle w:val="Textkrper"/>
              <w:rPr>
                <w:lang w:val="fr-CH"/>
              </w:rPr>
            </w:pPr>
            <w:r>
              <w:rPr>
                <w:lang w:val="fr-CH"/>
              </w:rPr>
              <w:t>S</w:t>
            </w:r>
            <w:r w:rsidR="000B5552">
              <w:rPr>
                <w:lang w:val="fr-CH"/>
              </w:rPr>
              <w:t>e</w:t>
            </w:r>
            <w:r>
              <w:rPr>
                <w:lang w:val="fr-CH"/>
              </w:rPr>
              <w:t xml:space="preserve"> </w:t>
            </w:r>
            <w:proofErr w:type="spellStart"/>
            <w:r>
              <w:rPr>
                <w:lang w:val="fr-CH"/>
              </w:rPr>
              <w:t>pre</w:t>
            </w:r>
            <w:r w:rsidR="00FC7E64" w:rsidRPr="00FC7E64">
              <w:rPr>
                <w:lang w:val="fr-CH"/>
              </w:rPr>
              <w:t>sent</w:t>
            </w:r>
            <w:r>
              <w:rPr>
                <w:lang w:val="fr-CH"/>
              </w:rPr>
              <w:t>e</w:t>
            </w:r>
            <w:proofErr w:type="spellEnd"/>
            <w:r w:rsidR="00E61B03">
              <w:rPr>
                <w:lang w:val="fr-CH"/>
              </w:rPr>
              <w:t>,</w:t>
            </w:r>
            <w:r w:rsidR="00E61B03" w:rsidRPr="00FC7E64">
              <w:rPr>
                <w:lang w:val="fr-CH"/>
              </w:rPr>
              <w:t xml:space="preserve"> </w:t>
            </w:r>
            <w:proofErr w:type="spellStart"/>
            <w:r w:rsidR="000B5552">
              <w:rPr>
                <w:lang w:val="fr-CH"/>
              </w:rPr>
              <w:t>d</w:t>
            </w:r>
            <w:r>
              <w:rPr>
                <w:lang w:val="fr-CH"/>
              </w:rPr>
              <w:t>istributor</w:t>
            </w:r>
            <w:r w:rsidR="000B5552">
              <w:rPr>
                <w:lang w:val="fr-CH"/>
              </w:rPr>
              <w:t>e</w:t>
            </w:r>
            <w:proofErr w:type="spellEnd"/>
            <w:r w:rsidR="00FC7E64">
              <w:rPr>
                <w:lang w:val="fr-CH"/>
              </w:rPr>
              <w:t>/</w:t>
            </w:r>
            <w:proofErr w:type="spellStart"/>
            <w:proofErr w:type="gramStart"/>
            <w:r w:rsidR="000B5552">
              <w:rPr>
                <w:lang w:val="fr-CH"/>
              </w:rPr>
              <w:t>i</w:t>
            </w:r>
            <w:r w:rsidR="00FC7E64">
              <w:rPr>
                <w:lang w:val="fr-CH"/>
              </w:rPr>
              <w:t>mporta</w:t>
            </w:r>
            <w:r>
              <w:rPr>
                <w:lang w:val="fr-CH"/>
              </w:rPr>
              <w:t>tore</w:t>
            </w:r>
            <w:proofErr w:type="spellEnd"/>
            <w:r w:rsidR="00FC7E64">
              <w:rPr>
                <w:lang w:val="fr-CH"/>
              </w:rPr>
              <w:t>:</w:t>
            </w:r>
            <w:proofErr w:type="gramEnd"/>
          </w:p>
        </w:tc>
        <w:tc>
          <w:tcPr>
            <w:tcW w:w="4532" w:type="dxa"/>
            <w:shd w:val="clear" w:color="auto" w:fill="FFFFCC"/>
          </w:tcPr>
          <w:p w14:paraId="7C10026D" w14:textId="60245A20" w:rsidR="00B55C47" w:rsidRPr="009E5C4C" w:rsidRDefault="00B55C47" w:rsidP="00B55C47">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43F61B5A" w14:textId="2B0AC12E" w:rsidR="00B55C47" w:rsidRDefault="00B55C47" w:rsidP="00364FD4">
      <w:pPr>
        <w:pStyle w:val="TabelleTitel"/>
        <w:shd w:val="clear" w:color="auto" w:fill="auto"/>
      </w:pPr>
    </w:p>
    <w:p w14:paraId="3971D1A4" w14:textId="1C807967" w:rsidR="00587209" w:rsidRPr="00F60535" w:rsidRDefault="00F60535" w:rsidP="00A37A37">
      <w:pPr>
        <w:pStyle w:val="berschrift2"/>
        <w:rPr>
          <w:lang w:val="it-CH"/>
        </w:rPr>
      </w:pPr>
      <w:bookmarkStart w:id="6" w:name="_Toc160195185"/>
      <w:r w:rsidRPr="00FA569D">
        <w:rPr>
          <w:lang w:val="it-CH"/>
        </w:rPr>
        <w:t xml:space="preserve">Relazione </w:t>
      </w:r>
      <w:r w:rsidR="005630AF">
        <w:rPr>
          <w:lang w:val="it-CH"/>
        </w:rPr>
        <w:t>sulla</w:t>
      </w:r>
      <w:r w:rsidRPr="00FA569D">
        <w:rPr>
          <w:lang w:val="it-CH"/>
        </w:rPr>
        <w:t xml:space="preserve"> sicurezza</w:t>
      </w:r>
      <w:bookmarkEnd w:id="6"/>
    </w:p>
    <w:p w14:paraId="5E8462A8" w14:textId="2423B015" w:rsidR="00C54E28" w:rsidRPr="00F60535" w:rsidRDefault="00F60535" w:rsidP="00B131A5">
      <w:pPr>
        <w:pStyle w:val="Textkrper"/>
        <w:rPr>
          <w:lang w:val="it-CH"/>
        </w:rPr>
      </w:pPr>
      <w:r w:rsidRPr="00F60535">
        <w:rPr>
          <w:shd w:val="clear" w:color="auto" w:fill="FFFFFF"/>
          <w:lang w:val="it-CH"/>
        </w:rPr>
        <w:t xml:space="preserve">La relazione </w:t>
      </w:r>
      <w:r w:rsidR="000B5552">
        <w:rPr>
          <w:shd w:val="clear" w:color="auto" w:fill="FFFFFF"/>
          <w:lang w:val="it-CH"/>
        </w:rPr>
        <w:t>sulla</w:t>
      </w:r>
      <w:r w:rsidR="000B5552" w:rsidRPr="00F60535">
        <w:rPr>
          <w:shd w:val="clear" w:color="auto" w:fill="FFFFFF"/>
          <w:lang w:val="it-CH"/>
        </w:rPr>
        <w:t xml:space="preserve"> </w:t>
      </w:r>
      <w:r w:rsidRPr="00F60535">
        <w:rPr>
          <w:shd w:val="clear" w:color="auto" w:fill="FFFFFF"/>
          <w:lang w:val="it-CH"/>
        </w:rPr>
        <w:t xml:space="preserve">sicurezza </w:t>
      </w:r>
      <w:r w:rsidRPr="00FA569D">
        <w:rPr>
          <w:lang w:val="it-CH"/>
        </w:rPr>
        <w:t>del cosmetico</w:t>
      </w:r>
      <w:r w:rsidRPr="00F60535">
        <w:rPr>
          <w:shd w:val="clear" w:color="auto" w:fill="FFFFFF"/>
          <w:lang w:val="it-CH"/>
        </w:rPr>
        <w:t xml:space="preserve"> deve contenere almeno quan</w:t>
      </w:r>
      <w:r>
        <w:rPr>
          <w:shd w:val="clear" w:color="auto" w:fill="FFFFFF"/>
          <w:lang w:val="it-CH"/>
        </w:rPr>
        <w:t xml:space="preserve">to segue (vedi allegato 5 </w:t>
      </w:r>
      <w:proofErr w:type="spellStart"/>
      <w:r>
        <w:rPr>
          <w:shd w:val="clear" w:color="auto" w:fill="FFFFFF"/>
          <w:lang w:val="it-CH"/>
        </w:rPr>
        <w:t>OCos</w:t>
      </w:r>
      <w:proofErr w:type="spellEnd"/>
      <w:r w:rsidR="00FC7E64" w:rsidRPr="00F60535">
        <w:rPr>
          <w:shd w:val="clear" w:color="auto" w:fill="FFFFFF"/>
          <w:lang w:val="it-CH"/>
        </w:rPr>
        <w:t>):</w:t>
      </w:r>
    </w:p>
    <w:p w14:paraId="17C9BE52" w14:textId="11AA841F" w:rsidR="00587209" w:rsidRPr="00F60535" w:rsidRDefault="00F60535" w:rsidP="00587209">
      <w:pPr>
        <w:pStyle w:val="berschrift3"/>
        <w:rPr>
          <w:lang w:val="it-CH"/>
        </w:rPr>
      </w:pPr>
      <w:bookmarkStart w:id="7" w:name="_Toc160195186"/>
      <w:r w:rsidRPr="00F60535">
        <w:rPr>
          <w:lang w:val="it-CH"/>
        </w:rPr>
        <w:t>Part</w:t>
      </w:r>
      <w:r w:rsidR="00FC7E64" w:rsidRPr="00F60535">
        <w:rPr>
          <w:lang w:val="it-CH"/>
        </w:rPr>
        <w:t>e</w:t>
      </w:r>
      <w:r w:rsidR="00587209" w:rsidRPr="00F60535">
        <w:rPr>
          <w:lang w:val="it-CH"/>
        </w:rPr>
        <w:t xml:space="preserve"> A: </w:t>
      </w:r>
      <w:r w:rsidRPr="00FA569D">
        <w:rPr>
          <w:lang w:val="it-CH"/>
        </w:rPr>
        <w:t>Informazioni sulla sicurezza del cosmetico</w:t>
      </w:r>
      <w:bookmarkEnd w:id="7"/>
    </w:p>
    <w:p w14:paraId="319709DC" w14:textId="28AE8077" w:rsidR="00587209" w:rsidRPr="00F60535" w:rsidRDefault="00F60535" w:rsidP="00F475B7">
      <w:pPr>
        <w:pStyle w:val="berschrift4"/>
        <w:ind w:left="714" w:hanging="357"/>
        <w:rPr>
          <w:lang w:val="it-CH"/>
        </w:rPr>
      </w:pPr>
      <w:bookmarkStart w:id="8" w:name="_Toc160195187"/>
      <w:r w:rsidRPr="00F60535">
        <w:rPr>
          <w:lang w:val="it-CH"/>
        </w:rPr>
        <w:t>Composizione qualitativa e quantitativa del cosmetico</w:t>
      </w:r>
      <w:bookmarkEnd w:id="8"/>
    </w:p>
    <w:p w14:paraId="2C84704E" w14:textId="58B4AB3C" w:rsidR="00EF2E93" w:rsidRPr="00E6146D" w:rsidRDefault="00E6146D" w:rsidP="00364FD4">
      <w:pPr>
        <w:pStyle w:val="TabelleTitel"/>
        <w:shd w:val="clear" w:color="auto" w:fill="auto"/>
        <w:rPr>
          <w:lang w:val="it-CH"/>
        </w:rPr>
      </w:pPr>
      <w:r w:rsidRPr="00E6146D">
        <w:rPr>
          <w:lang w:val="it-CH"/>
        </w:rPr>
        <w:t>Dati sulla composizione qualitativa e quan</w:t>
      </w:r>
      <w:r>
        <w:rPr>
          <w:lang w:val="it-CH"/>
        </w:rPr>
        <w:t>titativa del prodotto cosmetico.</w:t>
      </w:r>
    </w:p>
    <w:p w14:paraId="6EBFB7A4" w14:textId="1B7F99CB" w:rsidR="00B223EB" w:rsidRPr="00E6146D" w:rsidRDefault="00E6146D" w:rsidP="00F15241">
      <w:pPr>
        <w:pStyle w:val="Textkrper2"/>
        <w:rPr>
          <w:lang w:val="it-CH"/>
        </w:rPr>
      </w:pPr>
      <w:r w:rsidRPr="00E6146D">
        <w:rPr>
          <w:lang w:val="it-CH"/>
        </w:rPr>
        <w:t>Nel caso di materie prime composte, i singoli componenti devono essere elencati.</w:t>
      </w:r>
    </w:p>
    <w:p w14:paraId="4BF4FDC5" w14:textId="0EA2FFFD" w:rsidR="00B223EB" w:rsidRPr="00E6146D" w:rsidRDefault="00E6146D" w:rsidP="00F15241">
      <w:pPr>
        <w:pStyle w:val="Textkrper2"/>
        <w:rPr>
          <w:lang w:val="it-CH"/>
        </w:rPr>
      </w:pPr>
      <w:r w:rsidRPr="00E6146D">
        <w:rPr>
          <w:lang w:val="it-CH"/>
        </w:rPr>
        <w:t xml:space="preserve">Nel caso di </w:t>
      </w:r>
      <w:r w:rsidR="000B5552">
        <w:rPr>
          <w:lang w:val="it-CH"/>
        </w:rPr>
        <w:t xml:space="preserve">fragranze e aromi </w:t>
      </w:r>
      <w:r w:rsidR="000B5552" w:rsidRPr="00E6146D">
        <w:rPr>
          <w:lang w:val="it-CH"/>
        </w:rPr>
        <w:t>devono essere indicati</w:t>
      </w:r>
      <w:r w:rsidRPr="00E6146D">
        <w:rPr>
          <w:lang w:val="it-CH"/>
        </w:rPr>
        <w:t xml:space="preserve">, la </w:t>
      </w:r>
      <w:r w:rsidR="000B5552">
        <w:rPr>
          <w:lang w:val="it-CH"/>
        </w:rPr>
        <w:t>denominazione</w:t>
      </w:r>
      <w:r w:rsidRPr="00E6146D">
        <w:rPr>
          <w:lang w:val="it-CH"/>
        </w:rPr>
        <w:t xml:space="preserve"> e </w:t>
      </w:r>
      <w:r w:rsidR="000B5552">
        <w:rPr>
          <w:lang w:val="it-CH"/>
        </w:rPr>
        <w:t>i</w:t>
      </w:r>
      <w:r w:rsidRPr="00E6146D">
        <w:rPr>
          <w:lang w:val="it-CH"/>
        </w:rPr>
        <w:t xml:space="preserve">l numero di codice della formula </w:t>
      </w:r>
      <w:r w:rsidR="000B5552">
        <w:rPr>
          <w:lang w:val="it-CH"/>
        </w:rPr>
        <w:t>nonché</w:t>
      </w:r>
      <w:r w:rsidR="000B5552" w:rsidRPr="00E6146D">
        <w:rPr>
          <w:lang w:val="it-CH"/>
        </w:rPr>
        <w:t xml:space="preserve"> </w:t>
      </w:r>
      <w:r w:rsidRPr="00E6146D">
        <w:rPr>
          <w:lang w:val="it-CH"/>
        </w:rPr>
        <w:t>l'identità del fornitore</w:t>
      </w:r>
      <w:r w:rsidR="000B5552">
        <w:rPr>
          <w:lang w:val="it-CH"/>
        </w:rPr>
        <w:t>/produttore</w:t>
      </w:r>
      <w:r w:rsidRPr="00E6146D">
        <w:rPr>
          <w:lang w:val="it-CH"/>
        </w:rPr>
        <w:t>.</w:t>
      </w:r>
    </w:p>
    <w:p w14:paraId="08E1C4F0" w14:textId="77777777" w:rsidR="00CE2577" w:rsidRPr="00E6146D" w:rsidRDefault="00CE2577" w:rsidP="00F15241">
      <w:pPr>
        <w:pStyle w:val="Textkrper2"/>
        <w:rPr>
          <w:lang w:val="it-CH"/>
        </w:rPr>
        <w:sectPr w:rsidR="00CE2577" w:rsidRPr="00E6146D" w:rsidSect="0056659D">
          <w:headerReference w:type="default" r:id="rId16"/>
          <w:pgSz w:w="11906" w:h="16838" w:code="9"/>
          <w:pgMar w:top="1191" w:right="849" w:bottom="907" w:left="1701" w:header="680" w:footer="340" w:gutter="0"/>
          <w:cols w:space="708"/>
          <w:docGrid w:linePitch="360"/>
        </w:sectPr>
      </w:pPr>
    </w:p>
    <w:p w14:paraId="7758F951" w14:textId="673A2890" w:rsidR="000056F8" w:rsidRPr="00E6146D" w:rsidRDefault="000056F8" w:rsidP="0033020B">
      <w:pPr>
        <w:pStyle w:val="Abbildungsverzeichnis"/>
        <w:keepNext/>
        <w:rPr>
          <w:lang w:val="it-CH"/>
        </w:rPr>
      </w:pPr>
      <w:r w:rsidRPr="00E6146D">
        <w:rPr>
          <w:lang w:val="it-CH"/>
        </w:rPr>
        <w:t>Tab</w:t>
      </w:r>
      <w:r w:rsidR="00E6146D" w:rsidRPr="00E6146D">
        <w:rPr>
          <w:lang w:val="it-CH"/>
        </w:rPr>
        <w:t>elle</w:t>
      </w:r>
      <w:r w:rsidRPr="00E6146D">
        <w:rPr>
          <w:lang w:val="it-CH"/>
        </w:rPr>
        <w:t xml:space="preserve"> 1: </w:t>
      </w:r>
      <w:r w:rsidR="00E6146D" w:rsidRPr="00E6146D">
        <w:rPr>
          <w:lang w:val="it-CH"/>
        </w:rPr>
        <w:t>Dati sulla composizione qualitativa e quan</w:t>
      </w:r>
      <w:r w:rsidR="00E6146D">
        <w:rPr>
          <w:lang w:val="it-CH"/>
        </w:rPr>
        <w:t>titativa del prodotto cosmetico.</w:t>
      </w:r>
    </w:p>
    <w:tbl>
      <w:tblPr>
        <w:tblpPr w:leftFromText="141" w:rightFromText="141" w:vertAnchor="text" w:horzAnchor="page" w:tblpX="1341" w:tblpY="460"/>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1E0" w:firstRow="1" w:lastRow="1" w:firstColumn="1" w:lastColumn="1" w:noHBand="0" w:noVBand="0"/>
      </w:tblPr>
      <w:tblGrid>
        <w:gridCol w:w="2263"/>
        <w:gridCol w:w="1701"/>
        <w:gridCol w:w="1536"/>
        <w:gridCol w:w="1725"/>
        <w:gridCol w:w="1842"/>
        <w:gridCol w:w="3119"/>
        <w:gridCol w:w="2126"/>
      </w:tblGrid>
      <w:tr w:rsidR="00C50BA3" w:rsidRPr="002B1143" w14:paraId="0F904DF1" w14:textId="77777777" w:rsidTr="00C50BA3">
        <w:tc>
          <w:tcPr>
            <w:tcW w:w="2263" w:type="dxa"/>
            <w:shd w:val="clear" w:color="auto" w:fill="auto"/>
          </w:tcPr>
          <w:p w14:paraId="2F3B78F5" w14:textId="11728697" w:rsidR="00C50BA3" w:rsidRPr="00E6146D" w:rsidRDefault="00E6146D" w:rsidP="00407620">
            <w:pPr>
              <w:pStyle w:val="KeinLeerraum"/>
              <w:keepNext/>
              <w:framePr w:hSpace="0" w:wrap="auto" w:vAnchor="margin" w:xAlign="left" w:yAlign="inline"/>
              <w:ind w:left="28"/>
              <w:suppressOverlap w:val="0"/>
              <w:rPr>
                <w:lang w:val="it-CH"/>
              </w:rPr>
            </w:pPr>
            <w:r w:rsidRPr="00E6146D">
              <w:rPr>
                <w:lang w:val="it-CH"/>
              </w:rPr>
              <w:t>Materia prima (nome commerciale, denominazione interna dell'azienda)</w:t>
            </w:r>
          </w:p>
        </w:tc>
        <w:tc>
          <w:tcPr>
            <w:tcW w:w="1701" w:type="dxa"/>
            <w:shd w:val="clear" w:color="auto" w:fill="auto"/>
          </w:tcPr>
          <w:p w14:paraId="179C0E19" w14:textId="773ED175" w:rsidR="00C50BA3" w:rsidRPr="00A56019" w:rsidRDefault="00C50BA3" w:rsidP="00407620">
            <w:pPr>
              <w:pStyle w:val="KeinLeerraum"/>
              <w:keepNext/>
              <w:framePr w:hSpace="0" w:wrap="auto" w:vAnchor="margin" w:xAlign="left" w:yAlign="inline"/>
              <w:ind w:left="28"/>
              <w:suppressOverlap w:val="0"/>
            </w:pPr>
            <w:proofErr w:type="spellStart"/>
            <w:r>
              <w:t>Fab</w:t>
            </w:r>
            <w:r w:rsidR="00E6146D">
              <w:t>b</w:t>
            </w:r>
            <w:r>
              <w:t>ricant</w:t>
            </w:r>
            <w:r w:rsidR="00E6146D">
              <w:t>e</w:t>
            </w:r>
            <w:proofErr w:type="spellEnd"/>
          </w:p>
        </w:tc>
        <w:tc>
          <w:tcPr>
            <w:tcW w:w="1536" w:type="dxa"/>
            <w:shd w:val="clear" w:color="auto" w:fill="auto"/>
          </w:tcPr>
          <w:p w14:paraId="58D5864F" w14:textId="07D52A85" w:rsidR="00C50BA3" w:rsidRPr="00A56019" w:rsidRDefault="00E6146D" w:rsidP="00407620">
            <w:pPr>
              <w:pStyle w:val="KeinLeerraum"/>
              <w:keepNext/>
              <w:framePr w:hSpace="0" w:wrap="auto" w:vAnchor="margin" w:xAlign="left" w:yAlign="inline"/>
              <w:ind w:left="28"/>
              <w:suppressOverlap w:val="0"/>
            </w:pPr>
            <w:proofErr w:type="spellStart"/>
            <w:r w:rsidRPr="00E6146D">
              <w:t>Ingrediente</w:t>
            </w:r>
            <w:proofErr w:type="spellEnd"/>
            <w:r w:rsidRPr="00E6146D">
              <w:t xml:space="preserve"> (</w:t>
            </w:r>
            <w:proofErr w:type="spellStart"/>
            <w:r w:rsidRPr="00E6146D">
              <w:t>componente</w:t>
            </w:r>
            <w:proofErr w:type="spellEnd"/>
            <w:r w:rsidRPr="00E6146D">
              <w:t xml:space="preserve"> individuale)</w:t>
            </w:r>
          </w:p>
        </w:tc>
        <w:tc>
          <w:tcPr>
            <w:tcW w:w="1725" w:type="dxa"/>
            <w:shd w:val="clear" w:color="auto" w:fill="auto"/>
          </w:tcPr>
          <w:p w14:paraId="128E6B81" w14:textId="77777777" w:rsidR="00C50BA3" w:rsidRPr="00A56019" w:rsidRDefault="00C50BA3" w:rsidP="00407620">
            <w:pPr>
              <w:pStyle w:val="KeinLeerraum"/>
              <w:keepNext/>
              <w:framePr w:hSpace="0" w:wrap="auto" w:vAnchor="margin" w:xAlign="left" w:yAlign="inline"/>
              <w:ind w:left="28"/>
              <w:suppressOverlap w:val="0"/>
            </w:pPr>
            <w:r>
              <w:t>CAS</w:t>
            </w:r>
          </w:p>
        </w:tc>
        <w:tc>
          <w:tcPr>
            <w:tcW w:w="1842" w:type="dxa"/>
            <w:shd w:val="clear" w:color="auto" w:fill="auto"/>
          </w:tcPr>
          <w:p w14:paraId="7CBEEF6E" w14:textId="461CA9C5" w:rsidR="00C50BA3" w:rsidRPr="00A56019" w:rsidRDefault="004349A6" w:rsidP="00407620">
            <w:pPr>
              <w:pStyle w:val="KeinLeerraum"/>
              <w:keepNext/>
              <w:framePr w:hSpace="0" w:wrap="auto" w:vAnchor="margin" w:xAlign="left" w:yAlign="inline"/>
              <w:ind w:left="28"/>
              <w:suppressOverlap w:val="0"/>
            </w:pPr>
            <w:proofErr w:type="spellStart"/>
            <w:r>
              <w:t>Denominazione</w:t>
            </w:r>
            <w:proofErr w:type="spellEnd"/>
            <w:r>
              <w:t xml:space="preserve"> </w:t>
            </w:r>
            <w:r w:rsidR="00C50BA3">
              <w:t>INCI</w:t>
            </w:r>
            <w:r w:rsidR="00C50BA3" w:rsidRPr="00A56019">
              <w:rPr>
                <w:rStyle w:val="FormatvorlageFunotenzeichen"/>
              </w:rPr>
              <w:footnoteReference w:id="5"/>
            </w:r>
          </w:p>
        </w:tc>
        <w:tc>
          <w:tcPr>
            <w:tcW w:w="3119" w:type="dxa"/>
            <w:shd w:val="clear" w:color="auto" w:fill="auto"/>
          </w:tcPr>
          <w:p w14:paraId="43F4384F" w14:textId="4D47E8E1" w:rsidR="00C50BA3" w:rsidRPr="00A56019" w:rsidRDefault="00C50BA3" w:rsidP="00407620">
            <w:pPr>
              <w:pStyle w:val="KeinLeerraum"/>
              <w:keepNext/>
              <w:framePr w:hSpace="0" w:wrap="auto" w:vAnchor="margin" w:xAlign="left" w:yAlign="inline"/>
              <w:ind w:left="28"/>
              <w:suppressOverlap w:val="0"/>
            </w:pPr>
            <w:proofErr w:type="spellStart"/>
            <w:r w:rsidRPr="00A56019">
              <w:t>F</w:t>
            </w:r>
            <w:r w:rsidR="00E6146D">
              <w:t>unzione</w:t>
            </w:r>
            <w:proofErr w:type="spellEnd"/>
          </w:p>
        </w:tc>
        <w:tc>
          <w:tcPr>
            <w:tcW w:w="2126" w:type="dxa"/>
            <w:shd w:val="clear" w:color="auto" w:fill="auto"/>
          </w:tcPr>
          <w:p w14:paraId="0B211787" w14:textId="468A93EE" w:rsidR="00C50BA3" w:rsidRPr="002B1143" w:rsidRDefault="00E6146D" w:rsidP="00407620">
            <w:pPr>
              <w:pStyle w:val="KeinLeerraum"/>
              <w:keepNext/>
              <w:framePr w:hSpace="0" w:wrap="auto" w:vAnchor="margin" w:xAlign="left" w:yAlign="inline"/>
              <w:ind w:left="28"/>
              <w:suppressOverlap w:val="0"/>
              <w:rPr>
                <w:lang w:val="fr-CH"/>
              </w:rPr>
            </w:pPr>
            <w:proofErr w:type="spellStart"/>
            <w:r w:rsidRPr="00E6146D">
              <w:rPr>
                <w:lang w:val="fr-CH"/>
              </w:rPr>
              <w:t>Quantità</w:t>
            </w:r>
            <w:proofErr w:type="spellEnd"/>
            <w:r w:rsidRPr="00E6146D">
              <w:rPr>
                <w:lang w:val="fr-CH"/>
              </w:rPr>
              <w:t xml:space="preserve"> </w:t>
            </w:r>
            <w:proofErr w:type="spellStart"/>
            <w:r w:rsidRPr="00E6146D">
              <w:rPr>
                <w:lang w:val="fr-CH"/>
              </w:rPr>
              <w:t>assoluta</w:t>
            </w:r>
            <w:proofErr w:type="spellEnd"/>
            <w:r w:rsidRPr="00E6146D">
              <w:rPr>
                <w:lang w:val="fr-CH"/>
              </w:rPr>
              <w:t xml:space="preserve">/ in </w:t>
            </w:r>
            <w:r w:rsidR="00C50BA3" w:rsidRPr="002B1143">
              <w:rPr>
                <w:lang w:val="fr-CH"/>
              </w:rPr>
              <w:t>%</w:t>
            </w:r>
          </w:p>
        </w:tc>
      </w:tr>
      <w:bookmarkStart w:id="9" w:name="Text15"/>
      <w:tr w:rsidR="00C50BA3" w:rsidRPr="005C789D" w14:paraId="476456B6" w14:textId="77777777" w:rsidTr="00C50BA3">
        <w:tc>
          <w:tcPr>
            <w:tcW w:w="2263" w:type="dxa"/>
            <w:shd w:val="clear" w:color="auto" w:fill="FFFFCC"/>
          </w:tcPr>
          <w:p w14:paraId="2E0ADD5C" w14:textId="54F0F14E" w:rsidR="00C50BA3" w:rsidRPr="00587209" w:rsidRDefault="00C50BA3" w:rsidP="00407620">
            <w:pPr>
              <w:pStyle w:val="KeinLeerraum"/>
              <w:keepNext/>
              <w:framePr w:hSpace="0" w:wrap="auto" w:vAnchor="margin" w:xAlign="left" w:yAlign="inline"/>
              <w:ind w:left="28"/>
              <w:suppressOverlap w:val="0"/>
            </w:pPr>
            <w:r w:rsidRPr="00587209">
              <w:fldChar w:fldCharType="begin">
                <w:ffData>
                  <w:name w:val="Text15"/>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bookmarkEnd w:id="9"/>
          </w:p>
        </w:tc>
        <w:tc>
          <w:tcPr>
            <w:tcW w:w="1701" w:type="dxa"/>
            <w:shd w:val="clear" w:color="auto" w:fill="FFFFCC"/>
          </w:tcPr>
          <w:p w14:paraId="71DADED9" w14:textId="7B099A34" w:rsidR="00C50BA3" w:rsidRPr="00587209" w:rsidRDefault="00C50BA3" w:rsidP="00407620">
            <w:pPr>
              <w:pStyle w:val="KeinLeerraum"/>
              <w:keepNext/>
              <w:framePr w:hSpace="0" w:wrap="auto" w:vAnchor="margin" w:xAlign="left" w:yAlign="inline"/>
              <w:ind w:left="28"/>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536" w:type="dxa"/>
            <w:shd w:val="clear" w:color="auto" w:fill="FFFFCC"/>
          </w:tcPr>
          <w:p w14:paraId="74A40F28" w14:textId="1F1E91EA" w:rsidR="00C50BA3" w:rsidRPr="00587209" w:rsidRDefault="00C50BA3" w:rsidP="00407620">
            <w:pPr>
              <w:pStyle w:val="KeinLeerraum"/>
              <w:keepNext/>
              <w:framePr w:hSpace="0" w:wrap="auto" w:vAnchor="margin" w:xAlign="left" w:yAlign="inline"/>
              <w:ind w:left="28"/>
              <w:suppressOverlap w:val="0"/>
            </w:pPr>
            <w:r w:rsidRPr="00587209">
              <w:fldChar w:fldCharType="begin">
                <w:ffData>
                  <w:name w:val="Text17"/>
                  <w:enabled/>
                  <w:calcOnExit w:val="0"/>
                  <w:textInput/>
                </w:ffData>
              </w:fldChar>
            </w:r>
            <w:bookmarkStart w:id="10" w:name="Text17"/>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bookmarkEnd w:id="10"/>
          </w:p>
        </w:tc>
        <w:tc>
          <w:tcPr>
            <w:tcW w:w="1725" w:type="dxa"/>
            <w:shd w:val="clear" w:color="auto" w:fill="FFFFCC"/>
          </w:tcPr>
          <w:p w14:paraId="54E67A20" w14:textId="46AED965" w:rsidR="00C50BA3" w:rsidRPr="00587209" w:rsidRDefault="00C50BA3" w:rsidP="00407620">
            <w:pPr>
              <w:pStyle w:val="KeinLeerraum"/>
              <w:keepNext/>
              <w:framePr w:hSpace="0" w:wrap="auto" w:vAnchor="margin" w:xAlign="left" w:yAlign="inline"/>
              <w:ind w:left="28"/>
              <w:suppressOverlap w:val="0"/>
            </w:pPr>
            <w:r w:rsidRPr="00587209">
              <w:fldChar w:fldCharType="begin">
                <w:ffData>
                  <w:name w:val="Text18"/>
                  <w:enabled/>
                  <w:calcOnExit w:val="0"/>
                  <w:textInput/>
                </w:ffData>
              </w:fldChar>
            </w:r>
            <w:bookmarkStart w:id="11" w:name="Text18"/>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bookmarkEnd w:id="11"/>
          </w:p>
        </w:tc>
        <w:bookmarkStart w:id="12" w:name="Text19"/>
        <w:tc>
          <w:tcPr>
            <w:tcW w:w="1842" w:type="dxa"/>
            <w:shd w:val="clear" w:color="auto" w:fill="FFFFCC"/>
          </w:tcPr>
          <w:p w14:paraId="28E7FC90" w14:textId="15907E58" w:rsidR="00C50BA3" w:rsidRPr="00587209" w:rsidRDefault="00C50BA3" w:rsidP="00407620">
            <w:pPr>
              <w:pStyle w:val="KeinLeerraum"/>
              <w:keepNext/>
              <w:framePr w:hSpace="0" w:wrap="auto" w:vAnchor="margin" w:xAlign="left" w:yAlign="inline"/>
              <w:ind w:left="28"/>
              <w:suppressOverlap w:val="0"/>
            </w:pPr>
            <w:r w:rsidRPr="00587209">
              <w:fldChar w:fldCharType="begin">
                <w:ffData>
                  <w:name w:val="Text19"/>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bookmarkEnd w:id="12"/>
          </w:p>
        </w:tc>
        <w:bookmarkStart w:id="13" w:name="Text20"/>
        <w:tc>
          <w:tcPr>
            <w:tcW w:w="3119" w:type="dxa"/>
            <w:shd w:val="clear" w:color="auto" w:fill="FFFFCC"/>
          </w:tcPr>
          <w:p w14:paraId="66D0D91B" w14:textId="696843CF" w:rsidR="00C50BA3" w:rsidRPr="00587209" w:rsidRDefault="00C50BA3" w:rsidP="00407620">
            <w:pPr>
              <w:pStyle w:val="KeinLeerraum"/>
              <w:keepNext/>
              <w:framePr w:hSpace="0" w:wrap="auto" w:vAnchor="margin" w:xAlign="left" w:yAlign="inline"/>
              <w:ind w:left="28"/>
              <w:suppressOverlap w:val="0"/>
            </w:pPr>
            <w:r w:rsidRPr="00587209">
              <w:fldChar w:fldCharType="begin">
                <w:ffData>
                  <w:name w:val="Text20"/>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bookmarkEnd w:id="13"/>
          </w:p>
        </w:tc>
        <w:bookmarkStart w:id="14" w:name="Text21"/>
        <w:tc>
          <w:tcPr>
            <w:tcW w:w="2126" w:type="dxa"/>
            <w:shd w:val="clear" w:color="auto" w:fill="FFFFCC"/>
          </w:tcPr>
          <w:p w14:paraId="7525D4DF" w14:textId="3712A7CE" w:rsidR="00C50BA3" w:rsidRPr="00587209" w:rsidRDefault="00C50BA3" w:rsidP="00407620">
            <w:pPr>
              <w:pStyle w:val="KeinLeerraum"/>
              <w:keepNext/>
              <w:framePr w:hSpace="0" w:wrap="auto" w:vAnchor="margin" w:xAlign="left" w:yAlign="inline"/>
              <w:ind w:left="28"/>
              <w:suppressOverlap w:val="0"/>
            </w:pPr>
            <w:r w:rsidRPr="00587209">
              <w:fldChar w:fldCharType="begin">
                <w:ffData>
                  <w:name w:val="Text21"/>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bookmarkEnd w:id="14"/>
          </w:p>
        </w:tc>
      </w:tr>
      <w:tr w:rsidR="00C50BA3" w:rsidRPr="005C789D" w14:paraId="574D1BF0" w14:textId="77777777" w:rsidTr="00C50BA3">
        <w:tc>
          <w:tcPr>
            <w:tcW w:w="2263" w:type="dxa"/>
            <w:shd w:val="clear" w:color="auto" w:fill="FFFFCC"/>
          </w:tcPr>
          <w:p w14:paraId="6F5F6CF0" w14:textId="11E4458F" w:rsidR="00C50BA3" w:rsidRPr="00587209" w:rsidRDefault="00C50BA3" w:rsidP="00C50BA3">
            <w:pPr>
              <w:pStyle w:val="KeinLeerraum"/>
              <w:framePr w:hSpace="0" w:wrap="auto" w:vAnchor="margin" w:xAlign="left" w:yAlign="inline"/>
              <w:suppressOverlap w:val="0"/>
            </w:pPr>
            <w:r w:rsidRPr="00587209">
              <w:fldChar w:fldCharType="begin">
                <w:ffData>
                  <w:name w:val="Text15"/>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01" w:type="dxa"/>
            <w:shd w:val="clear" w:color="auto" w:fill="FFFFCC"/>
          </w:tcPr>
          <w:p w14:paraId="3AE337D0" w14:textId="175A7CD7"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536" w:type="dxa"/>
            <w:shd w:val="clear" w:color="auto" w:fill="FFFFCC"/>
          </w:tcPr>
          <w:p w14:paraId="39E0ED85" w14:textId="4D04DFC4"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25" w:type="dxa"/>
            <w:shd w:val="clear" w:color="auto" w:fill="FFFFCC"/>
          </w:tcPr>
          <w:p w14:paraId="0504E1AF" w14:textId="310EFB22" w:rsidR="00C50BA3" w:rsidRPr="00587209" w:rsidRDefault="00C50BA3" w:rsidP="00C50BA3">
            <w:pPr>
              <w:pStyle w:val="KeinLeerraum"/>
              <w:framePr w:hSpace="0" w:wrap="auto" w:vAnchor="margin" w:xAlign="left" w:yAlign="inline"/>
              <w:suppressOverlap w:val="0"/>
            </w:pPr>
            <w:r w:rsidRPr="00587209">
              <w:fldChar w:fldCharType="begin">
                <w:ffData>
                  <w:name w:val="Text18"/>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842" w:type="dxa"/>
            <w:shd w:val="clear" w:color="auto" w:fill="FFFFCC"/>
          </w:tcPr>
          <w:p w14:paraId="2752AC4D" w14:textId="7301AD32" w:rsidR="00C50BA3" w:rsidRPr="00587209" w:rsidRDefault="00C50BA3" w:rsidP="00C50BA3">
            <w:pPr>
              <w:pStyle w:val="KeinLeerraum"/>
              <w:framePr w:hSpace="0" w:wrap="auto" w:vAnchor="margin" w:xAlign="left" w:yAlign="inline"/>
              <w:suppressOverlap w:val="0"/>
            </w:pPr>
            <w:r w:rsidRPr="00587209">
              <w:fldChar w:fldCharType="begin">
                <w:ffData>
                  <w:name w:val="Text19"/>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3119" w:type="dxa"/>
            <w:shd w:val="clear" w:color="auto" w:fill="FFFFCC"/>
          </w:tcPr>
          <w:p w14:paraId="29A8C284" w14:textId="15D7DF17" w:rsidR="00C50BA3" w:rsidRPr="00587209" w:rsidRDefault="00C50BA3" w:rsidP="00C50BA3">
            <w:pPr>
              <w:pStyle w:val="KeinLeerraum"/>
              <w:framePr w:hSpace="0" w:wrap="auto" w:vAnchor="margin" w:xAlign="left" w:yAlign="inline"/>
              <w:suppressOverlap w:val="0"/>
            </w:pPr>
            <w:r w:rsidRPr="00587209">
              <w:fldChar w:fldCharType="begin">
                <w:ffData>
                  <w:name w:val="Text20"/>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2126" w:type="dxa"/>
            <w:shd w:val="clear" w:color="auto" w:fill="FFFFCC"/>
          </w:tcPr>
          <w:p w14:paraId="4A3B12CD" w14:textId="400A7E20" w:rsidR="00C50BA3" w:rsidRPr="00587209" w:rsidRDefault="00C50BA3" w:rsidP="00C50BA3">
            <w:pPr>
              <w:pStyle w:val="KeinLeerraum"/>
              <w:framePr w:hSpace="0" w:wrap="auto" w:vAnchor="margin" w:xAlign="left" w:yAlign="inline"/>
              <w:suppressOverlap w:val="0"/>
            </w:pPr>
            <w:r w:rsidRPr="00587209">
              <w:fldChar w:fldCharType="begin">
                <w:ffData>
                  <w:name w:val="Text21"/>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r>
      <w:tr w:rsidR="00C50BA3" w:rsidRPr="005C789D" w14:paraId="61B5DF82" w14:textId="77777777" w:rsidTr="00C50BA3">
        <w:tc>
          <w:tcPr>
            <w:tcW w:w="2263" w:type="dxa"/>
            <w:shd w:val="clear" w:color="auto" w:fill="FFFFCC"/>
          </w:tcPr>
          <w:p w14:paraId="44359B62"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5"/>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01" w:type="dxa"/>
            <w:shd w:val="clear" w:color="auto" w:fill="FFFFCC"/>
          </w:tcPr>
          <w:p w14:paraId="5796C63B"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536" w:type="dxa"/>
            <w:shd w:val="clear" w:color="auto" w:fill="FFFFCC"/>
          </w:tcPr>
          <w:p w14:paraId="4E3FB826"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25" w:type="dxa"/>
            <w:shd w:val="clear" w:color="auto" w:fill="FFFFCC"/>
          </w:tcPr>
          <w:p w14:paraId="7D886729"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8"/>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842" w:type="dxa"/>
            <w:shd w:val="clear" w:color="auto" w:fill="FFFFCC"/>
          </w:tcPr>
          <w:p w14:paraId="74EA9C88"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9"/>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3119" w:type="dxa"/>
            <w:shd w:val="clear" w:color="auto" w:fill="FFFFCC"/>
          </w:tcPr>
          <w:p w14:paraId="67840B5C"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20"/>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2126" w:type="dxa"/>
            <w:shd w:val="clear" w:color="auto" w:fill="FFFFCC"/>
          </w:tcPr>
          <w:p w14:paraId="4FB4AF4C"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21"/>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r>
      <w:tr w:rsidR="00C50BA3" w:rsidRPr="005C789D" w14:paraId="4F2F521D" w14:textId="77777777" w:rsidTr="00C50BA3">
        <w:tc>
          <w:tcPr>
            <w:tcW w:w="2263" w:type="dxa"/>
            <w:shd w:val="clear" w:color="auto" w:fill="FFFFCC"/>
          </w:tcPr>
          <w:p w14:paraId="194C6375"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5"/>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01" w:type="dxa"/>
            <w:shd w:val="clear" w:color="auto" w:fill="FFFFCC"/>
          </w:tcPr>
          <w:p w14:paraId="22904231"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536" w:type="dxa"/>
            <w:shd w:val="clear" w:color="auto" w:fill="FFFFCC"/>
          </w:tcPr>
          <w:p w14:paraId="13481E9B"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25" w:type="dxa"/>
            <w:shd w:val="clear" w:color="auto" w:fill="FFFFCC"/>
          </w:tcPr>
          <w:p w14:paraId="50CADAC1"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8"/>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842" w:type="dxa"/>
            <w:shd w:val="clear" w:color="auto" w:fill="FFFFCC"/>
          </w:tcPr>
          <w:p w14:paraId="1136EBAB"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9"/>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3119" w:type="dxa"/>
            <w:shd w:val="clear" w:color="auto" w:fill="FFFFCC"/>
          </w:tcPr>
          <w:p w14:paraId="02FBB287"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20"/>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2126" w:type="dxa"/>
            <w:shd w:val="clear" w:color="auto" w:fill="FFFFCC"/>
          </w:tcPr>
          <w:p w14:paraId="0CFC8963"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21"/>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r>
      <w:tr w:rsidR="00C50BA3" w:rsidRPr="005C789D" w14:paraId="5F4E0F4D" w14:textId="77777777" w:rsidTr="00C50BA3">
        <w:tc>
          <w:tcPr>
            <w:tcW w:w="2263" w:type="dxa"/>
            <w:shd w:val="clear" w:color="auto" w:fill="FFFFCC"/>
          </w:tcPr>
          <w:p w14:paraId="656E0761"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5"/>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01" w:type="dxa"/>
            <w:shd w:val="clear" w:color="auto" w:fill="FFFFCC"/>
          </w:tcPr>
          <w:p w14:paraId="491DF186"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536" w:type="dxa"/>
            <w:shd w:val="clear" w:color="auto" w:fill="FFFFCC"/>
          </w:tcPr>
          <w:p w14:paraId="1CC780FE"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25" w:type="dxa"/>
            <w:shd w:val="clear" w:color="auto" w:fill="FFFFCC"/>
          </w:tcPr>
          <w:p w14:paraId="2CAC458D"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8"/>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842" w:type="dxa"/>
            <w:shd w:val="clear" w:color="auto" w:fill="FFFFCC"/>
          </w:tcPr>
          <w:p w14:paraId="67F4EB51"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19"/>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3119" w:type="dxa"/>
            <w:shd w:val="clear" w:color="auto" w:fill="FFFFCC"/>
          </w:tcPr>
          <w:p w14:paraId="39F46C00"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20"/>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2126" w:type="dxa"/>
            <w:shd w:val="clear" w:color="auto" w:fill="FFFFCC"/>
          </w:tcPr>
          <w:p w14:paraId="70E01337" w14:textId="77777777" w:rsidR="00C50BA3" w:rsidRPr="00587209" w:rsidRDefault="00C50BA3" w:rsidP="00C50BA3">
            <w:pPr>
              <w:pStyle w:val="KeinLeerraum"/>
              <w:framePr w:hSpace="0" w:wrap="auto" w:vAnchor="margin" w:xAlign="left" w:yAlign="inline"/>
              <w:suppressOverlap w:val="0"/>
            </w:pPr>
            <w:r w:rsidRPr="00587209">
              <w:fldChar w:fldCharType="begin">
                <w:ffData>
                  <w:name w:val="Text21"/>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r>
      <w:tr w:rsidR="00C50BA3" w:rsidRPr="005C789D" w14:paraId="3726622F" w14:textId="77777777" w:rsidTr="00C50BA3">
        <w:tc>
          <w:tcPr>
            <w:tcW w:w="2263" w:type="dxa"/>
            <w:shd w:val="clear" w:color="auto" w:fill="FFFFCC"/>
          </w:tcPr>
          <w:p w14:paraId="7A88AFE1" w14:textId="415B7948" w:rsidR="00C50BA3" w:rsidRPr="00587209" w:rsidRDefault="00C50BA3" w:rsidP="00C50BA3">
            <w:pPr>
              <w:pStyle w:val="KeinLeerraum"/>
              <w:framePr w:hSpace="0" w:wrap="auto" w:vAnchor="margin" w:xAlign="left" w:yAlign="inline"/>
              <w:suppressOverlap w:val="0"/>
            </w:pPr>
            <w:r w:rsidRPr="00587209">
              <w:fldChar w:fldCharType="begin">
                <w:ffData>
                  <w:name w:val="Text15"/>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01" w:type="dxa"/>
            <w:shd w:val="clear" w:color="auto" w:fill="FFFFCC"/>
          </w:tcPr>
          <w:p w14:paraId="68D045D8" w14:textId="15A67A5D"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536" w:type="dxa"/>
            <w:shd w:val="clear" w:color="auto" w:fill="FFFFCC"/>
          </w:tcPr>
          <w:p w14:paraId="19145A18" w14:textId="5602D9E8"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25" w:type="dxa"/>
            <w:shd w:val="clear" w:color="auto" w:fill="FFFFCC"/>
          </w:tcPr>
          <w:p w14:paraId="3CD11067" w14:textId="189EE2C7" w:rsidR="00C50BA3" w:rsidRPr="00587209" w:rsidRDefault="00C50BA3" w:rsidP="00C50BA3">
            <w:pPr>
              <w:pStyle w:val="KeinLeerraum"/>
              <w:framePr w:hSpace="0" w:wrap="auto" w:vAnchor="margin" w:xAlign="left" w:yAlign="inline"/>
              <w:suppressOverlap w:val="0"/>
            </w:pPr>
            <w:r w:rsidRPr="00587209">
              <w:fldChar w:fldCharType="begin">
                <w:ffData>
                  <w:name w:val="Text18"/>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842" w:type="dxa"/>
            <w:shd w:val="clear" w:color="auto" w:fill="FFFFCC"/>
          </w:tcPr>
          <w:p w14:paraId="3B6F1669" w14:textId="0B6C7DCA" w:rsidR="00C50BA3" w:rsidRPr="00587209" w:rsidRDefault="00C50BA3" w:rsidP="00C50BA3">
            <w:pPr>
              <w:pStyle w:val="KeinLeerraum"/>
              <w:framePr w:hSpace="0" w:wrap="auto" w:vAnchor="margin" w:xAlign="left" w:yAlign="inline"/>
              <w:suppressOverlap w:val="0"/>
            </w:pPr>
            <w:r w:rsidRPr="00587209">
              <w:fldChar w:fldCharType="begin">
                <w:ffData>
                  <w:name w:val="Text19"/>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3119" w:type="dxa"/>
            <w:shd w:val="clear" w:color="auto" w:fill="FFFFCC"/>
          </w:tcPr>
          <w:p w14:paraId="2FBB8F90" w14:textId="301C2F0F" w:rsidR="00C50BA3" w:rsidRPr="00587209" w:rsidRDefault="00C50BA3" w:rsidP="00C50BA3">
            <w:pPr>
              <w:pStyle w:val="KeinLeerraum"/>
              <w:framePr w:hSpace="0" w:wrap="auto" w:vAnchor="margin" w:xAlign="left" w:yAlign="inline"/>
              <w:suppressOverlap w:val="0"/>
            </w:pPr>
            <w:r w:rsidRPr="00587209">
              <w:fldChar w:fldCharType="begin">
                <w:ffData>
                  <w:name w:val="Text20"/>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2126" w:type="dxa"/>
            <w:shd w:val="clear" w:color="auto" w:fill="FFFFCC"/>
          </w:tcPr>
          <w:p w14:paraId="497F63D9" w14:textId="4FE209CD" w:rsidR="00C50BA3" w:rsidRPr="00587209" w:rsidRDefault="00C50BA3" w:rsidP="00C50BA3">
            <w:pPr>
              <w:pStyle w:val="KeinLeerraum"/>
              <w:framePr w:hSpace="0" w:wrap="auto" w:vAnchor="margin" w:xAlign="left" w:yAlign="inline"/>
              <w:suppressOverlap w:val="0"/>
            </w:pPr>
            <w:r w:rsidRPr="00587209">
              <w:fldChar w:fldCharType="begin">
                <w:ffData>
                  <w:name w:val="Text21"/>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r>
      <w:tr w:rsidR="00C50BA3" w:rsidRPr="005C789D" w14:paraId="2538B832" w14:textId="77777777" w:rsidTr="00C50BA3">
        <w:tc>
          <w:tcPr>
            <w:tcW w:w="2263" w:type="dxa"/>
            <w:shd w:val="clear" w:color="auto" w:fill="FFFFCC"/>
          </w:tcPr>
          <w:p w14:paraId="068D2915" w14:textId="4219F4B6" w:rsidR="00C50BA3" w:rsidRPr="00587209" w:rsidRDefault="00C50BA3" w:rsidP="00C50BA3">
            <w:pPr>
              <w:pStyle w:val="KeinLeerraum"/>
              <w:framePr w:hSpace="0" w:wrap="auto" w:vAnchor="margin" w:xAlign="left" w:yAlign="inline"/>
              <w:suppressOverlap w:val="0"/>
            </w:pPr>
            <w:r w:rsidRPr="00587209">
              <w:fldChar w:fldCharType="begin">
                <w:ffData>
                  <w:name w:val="Text15"/>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01" w:type="dxa"/>
            <w:shd w:val="clear" w:color="auto" w:fill="FFFFCC"/>
          </w:tcPr>
          <w:p w14:paraId="706DC9B7" w14:textId="78CDB292"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536" w:type="dxa"/>
            <w:shd w:val="clear" w:color="auto" w:fill="FFFFCC"/>
          </w:tcPr>
          <w:p w14:paraId="3EE06F6F" w14:textId="06487DAF" w:rsidR="00C50BA3" w:rsidRPr="00587209" w:rsidRDefault="00C50BA3" w:rsidP="00C50BA3">
            <w:pPr>
              <w:pStyle w:val="KeinLeerraum"/>
              <w:framePr w:hSpace="0" w:wrap="auto" w:vAnchor="margin" w:xAlign="left" w:yAlign="inline"/>
              <w:suppressOverlap w:val="0"/>
            </w:pPr>
            <w:r w:rsidRPr="00587209">
              <w:fldChar w:fldCharType="begin">
                <w:ffData>
                  <w:name w:val="Text17"/>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725" w:type="dxa"/>
            <w:shd w:val="clear" w:color="auto" w:fill="FFFFCC"/>
          </w:tcPr>
          <w:p w14:paraId="431FDC33" w14:textId="260A52C1" w:rsidR="00C50BA3" w:rsidRPr="00587209" w:rsidRDefault="00C50BA3" w:rsidP="00C50BA3">
            <w:pPr>
              <w:pStyle w:val="KeinLeerraum"/>
              <w:framePr w:hSpace="0" w:wrap="auto" w:vAnchor="margin" w:xAlign="left" w:yAlign="inline"/>
              <w:suppressOverlap w:val="0"/>
            </w:pPr>
            <w:r w:rsidRPr="00587209">
              <w:fldChar w:fldCharType="begin">
                <w:ffData>
                  <w:name w:val="Text18"/>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1842" w:type="dxa"/>
            <w:shd w:val="clear" w:color="auto" w:fill="FFFFCC"/>
          </w:tcPr>
          <w:p w14:paraId="384F796E" w14:textId="75158815" w:rsidR="00C50BA3" w:rsidRPr="00587209" w:rsidRDefault="00C50BA3" w:rsidP="00C50BA3">
            <w:pPr>
              <w:pStyle w:val="KeinLeerraum"/>
              <w:framePr w:hSpace="0" w:wrap="auto" w:vAnchor="margin" w:xAlign="left" w:yAlign="inline"/>
              <w:suppressOverlap w:val="0"/>
            </w:pPr>
            <w:r w:rsidRPr="00587209">
              <w:fldChar w:fldCharType="begin">
                <w:ffData>
                  <w:name w:val="Text19"/>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3119" w:type="dxa"/>
            <w:shd w:val="clear" w:color="auto" w:fill="FFFFCC"/>
          </w:tcPr>
          <w:p w14:paraId="5BF22FD3" w14:textId="561282E4" w:rsidR="00C50BA3" w:rsidRPr="00587209" w:rsidRDefault="00C50BA3" w:rsidP="00C50BA3">
            <w:pPr>
              <w:pStyle w:val="KeinLeerraum"/>
              <w:framePr w:hSpace="0" w:wrap="auto" w:vAnchor="margin" w:xAlign="left" w:yAlign="inline"/>
              <w:suppressOverlap w:val="0"/>
            </w:pPr>
            <w:r w:rsidRPr="00587209">
              <w:fldChar w:fldCharType="begin">
                <w:ffData>
                  <w:name w:val="Text20"/>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c>
          <w:tcPr>
            <w:tcW w:w="2126" w:type="dxa"/>
            <w:shd w:val="clear" w:color="auto" w:fill="FFFFCC"/>
          </w:tcPr>
          <w:p w14:paraId="75219AB3" w14:textId="1F344902" w:rsidR="00C50BA3" w:rsidRPr="00587209" w:rsidRDefault="00C50BA3" w:rsidP="00C50BA3">
            <w:pPr>
              <w:pStyle w:val="KeinLeerraum"/>
              <w:framePr w:hSpace="0" w:wrap="auto" w:vAnchor="margin" w:xAlign="left" w:yAlign="inline"/>
              <w:suppressOverlap w:val="0"/>
            </w:pPr>
            <w:r w:rsidRPr="00587209">
              <w:fldChar w:fldCharType="begin">
                <w:ffData>
                  <w:name w:val="Text21"/>
                  <w:enabled/>
                  <w:calcOnExit w:val="0"/>
                  <w:textInput/>
                </w:ffData>
              </w:fldChar>
            </w:r>
            <w:r w:rsidRPr="00587209">
              <w:instrText xml:space="preserve"> FORMTEXT </w:instrText>
            </w:r>
            <w:r w:rsidRPr="00587209">
              <w:fldChar w:fldCharType="separate"/>
            </w:r>
            <w:r>
              <w:rPr>
                <w:noProof/>
              </w:rPr>
              <w:t> </w:t>
            </w:r>
            <w:r>
              <w:rPr>
                <w:noProof/>
              </w:rPr>
              <w:t> </w:t>
            </w:r>
            <w:r>
              <w:rPr>
                <w:noProof/>
              </w:rPr>
              <w:t> </w:t>
            </w:r>
            <w:r>
              <w:rPr>
                <w:noProof/>
              </w:rPr>
              <w:t> </w:t>
            </w:r>
            <w:r>
              <w:rPr>
                <w:noProof/>
              </w:rPr>
              <w:t> </w:t>
            </w:r>
            <w:r w:rsidRPr="00587209">
              <w:fldChar w:fldCharType="end"/>
            </w:r>
          </w:p>
        </w:tc>
      </w:tr>
    </w:tbl>
    <w:p w14:paraId="35D9DDCB" w14:textId="77777777" w:rsidR="00CE2577" w:rsidRDefault="00CE2577" w:rsidP="00CE2577">
      <w:pPr>
        <w:pStyle w:val="Textkrper"/>
        <w:rPr>
          <w:lang w:val="fr-CH"/>
        </w:rPr>
        <w:sectPr w:rsidR="00CE2577" w:rsidSect="00303A27">
          <w:headerReference w:type="default" r:id="rId17"/>
          <w:footerReference w:type="default" r:id="rId18"/>
          <w:pgSz w:w="16838" w:h="11906" w:orient="landscape" w:code="9"/>
          <w:pgMar w:top="1701" w:right="1191" w:bottom="849" w:left="907" w:header="680" w:footer="340" w:gutter="0"/>
          <w:cols w:space="708"/>
          <w:docGrid w:linePitch="360"/>
        </w:sectPr>
      </w:pPr>
    </w:p>
    <w:p w14:paraId="364CEAF7" w14:textId="6D94810A" w:rsidR="00C54E28" w:rsidRPr="00BC4138" w:rsidRDefault="00BC4138" w:rsidP="006940C5">
      <w:pPr>
        <w:pStyle w:val="berschrift4"/>
        <w:rPr>
          <w:lang w:val="it-CH"/>
        </w:rPr>
      </w:pPr>
      <w:bookmarkStart w:id="15" w:name="_Toc160195188"/>
      <w:r w:rsidRPr="00BC4138">
        <w:rPr>
          <w:lang w:val="it-CH"/>
        </w:rPr>
        <w:t>Caratteristiche fisiche/chimiche e stabilità del cosmetico</w:t>
      </w:r>
      <w:bookmarkEnd w:id="15"/>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768"/>
        <w:gridCol w:w="588"/>
      </w:tblGrid>
      <w:tr w:rsidR="005B0735" w14:paraId="60868CDB" w14:textId="77777777" w:rsidTr="005B0735">
        <w:tc>
          <w:tcPr>
            <w:tcW w:w="8768" w:type="dxa"/>
            <w:shd w:val="clear" w:color="auto" w:fill="FFFFCC"/>
          </w:tcPr>
          <w:p w14:paraId="2852B2F6" w14:textId="3F5B5BEB" w:rsidR="005B0735" w:rsidRPr="00BC4138" w:rsidRDefault="005B0735" w:rsidP="00BC4138">
            <w:pPr>
              <w:rPr>
                <w:lang w:val="it-CH" w:eastAsia="de-CH"/>
              </w:rPr>
            </w:pPr>
            <w:r>
              <w:rPr>
                <w:lang w:eastAsia="de-CH"/>
              </w:rPr>
              <w:sym w:font="Wingdings" w:char="F0E8"/>
            </w:r>
            <w:r w:rsidRPr="00BC4138">
              <w:rPr>
                <w:lang w:val="it-CH" w:eastAsia="de-CH"/>
              </w:rPr>
              <w:t xml:space="preserve"> </w:t>
            </w:r>
            <w:r w:rsidR="00BC4138">
              <w:rPr>
                <w:lang w:val="it-CH" w:eastAsia="de-CH"/>
              </w:rPr>
              <w:t>Vedi d</w:t>
            </w:r>
            <w:r w:rsidR="00BC4138" w:rsidRPr="00BC4138">
              <w:rPr>
                <w:lang w:val="it-CH" w:eastAsia="de-CH"/>
              </w:rPr>
              <w:t>ocumento(i) allegato(i)</w:t>
            </w:r>
            <w:r w:rsidRPr="00BC4138">
              <w:rPr>
                <w:lang w:val="it-CH" w:eastAsia="de-CH"/>
              </w:rPr>
              <w:t xml:space="preserve"> - - </w:t>
            </w:r>
            <w:r w:rsidR="00BC4138">
              <w:rPr>
                <w:lang w:val="it-CH" w:eastAsia="de-CH"/>
              </w:rPr>
              <w:t xml:space="preserve">- - - - - - - - - - - - - - - </w:t>
            </w:r>
            <w:r w:rsidRPr="00BC4138">
              <w:rPr>
                <w:lang w:val="it-CH" w:eastAsia="de-CH"/>
              </w:rPr>
              <w:t>- - - -- - - - - - - - - - - - - - - - - - - - - - - -- &gt;</w:t>
            </w:r>
          </w:p>
        </w:tc>
        <w:tc>
          <w:tcPr>
            <w:tcW w:w="588" w:type="dxa"/>
            <w:shd w:val="clear" w:color="auto" w:fill="FFFFCC"/>
          </w:tcPr>
          <w:p w14:paraId="07A859B8" w14:textId="77777777" w:rsidR="005B0735" w:rsidRDefault="005B0735" w:rsidP="00785DE6">
            <w:pPr>
              <w:ind w:left="35" w:hanging="35"/>
              <w:jc w:val="right"/>
              <w:rPr>
                <w:lang w:eastAsia="de-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bl>
    <w:p w14:paraId="3FDEC353" w14:textId="6C437A9C" w:rsidR="00C54E28" w:rsidRPr="00334B16" w:rsidRDefault="00334B16" w:rsidP="00334B16">
      <w:pPr>
        <w:pStyle w:val="berschrift5"/>
        <w:rPr>
          <w:lang w:val="fr-CH"/>
        </w:rPr>
      </w:pPr>
      <w:bookmarkStart w:id="16" w:name="_Toc160195189"/>
      <w:proofErr w:type="spellStart"/>
      <w:r w:rsidRPr="00334B16">
        <w:rPr>
          <w:lang w:val="fr-CH"/>
        </w:rPr>
        <w:t>Sostanze</w:t>
      </w:r>
      <w:proofErr w:type="spellEnd"/>
      <w:r w:rsidRPr="00334B16">
        <w:rPr>
          <w:lang w:val="fr-CH"/>
        </w:rPr>
        <w:t xml:space="preserve"> e </w:t>
      </w:r>
      <w:proofErr w:type="spellStart"/>
      <w:r w:rsidRPr="00334B16">
        <w:rPr>
          <w:lang w:val="fr-CH"/>
        </w:rPr>
        <w:t>miscele</w:t>
      </w:r>
      <w:bookmarkEnd w:id="16"/>
      <w:proofErr w:type="spellEnd"/>
    </w:p>
    <w:p w14:paraId="39BD52BE" w14:textId="186A064B" w:rsidR="00727F22" w:rsidRPr="00334B16" w:rsidRDefault="00334B16" w:rsidP="00B131A5">
      <w:pPr>
        <w:pStyle w:val="Textkrper"/>
        <w:rPr>
          <w:lang w:val="it-CH"/>
        </w:rPr>
      </w:pPr>
      <w:r w:rsidRPr="00334B16">
        <w:rPr>
          <w:lang w:val="it-CH"/>
        </w:rPr>
        <w:t xml:space="preserve">Specificazioni delle materie prime (risp. riferimenti ai </w:t>
      </w:r>
      <w:r w:rsidR="00E61B03">
        <w:rPr>
          <w:lang w:val="it-CH"/>
        </w:rPr>
        <w:t xml:space="preserve">relativi </w:t>
      </w:r>
      <w:r w:rsidRPr="00334B16">
        <w:rPr>
          <w:lang w:val="it-CH"/>
        </w:rPr>
        <w:t>documenti allegati)</w:t>
      </w:r>
    </w:p>
    <w:p w14:paraId="2AF4F805" w14:textId="63F3AA5D" w:rsidR="00C54E28" w:rsidRPr="00B55C47" w:rsidRDefault="00C54E28" w:rsidP="00FF0FB6">
      <w:pPr>
        <w:pStyle w:val="TabelleTitel"/>
      </w:pPr>
      <w:proofErr w:type="spellStart"/>
      <w:r w:rsidRPr="00F57519">
        <w:t>S</w:t>
      </w:r>
      <w:r w:rsidR="00334B16">
        <w:t>ostanze</w:t>
      </w:r>
      <w:proofErr w:type="spellEnd"/>
      <w:r w:rsidR="00334B16">
        <w:t>/</w:t>
      </w:r>
      <w:proofErr w:type="spellStart"/>
      <w:proofErr w:type="gramStart"/>
      <w:r w:rsidR="00334B16">
        <w:t>Preparati</w:t>
      </w:r>
      <w:proofErr w:type="spellEnd"/>
      <w:r w:rsidRPr="00F57519">
        <w:t>:</w:t>
      </w:r>
      <w:proofErr w:type="gramEnd"/>
      <w:r w:rsidRPr="00F57519">
        <w:t xml:space="preserve"> </w:t>
      </w:r>
      <w:r w:rsidRPr="00B55C47">
        <w:fldChar w:fldCharType="begin">
          <w:ffData>
            <w:name w:val="Text27"/>
            <w:enabled/>
            <w:calcOnExit w:val="0"/>
            <w:textInput/>
          </w:ffData>
        </w:fldChar>
      </w:r>
      <w:r w:rsidRPr="00F57519">
        <w:instrText xml:space="preserve"> FORMTEXT </w:instrText>
      </w:r>
      <w:r w:rsidRPr="00B55C47">
        <w:fldChar w:fldCharType="separate"/>
      </w:r>
      <w:r w:rsidR="00F67C95" w:rsidRPr="00B55C47">
        <w:rPr>
          <w:noProof/>
        </w:rPr>
        <w:t> </w:t>
      </w:r>
      <w:r w:rsidR="00F67C95" w:rsidRPr="00B55C47">
        <w:rPr>
          <w:noProof/>
        </w:rPr>
        <w:t> </w:t>
      </w:r>
      <w:r w:rsidR="00F67C95" w:rsidRPr="00B55C47">
        <w:rPr>
          <w:noProof/>
        </w:rPr>
        <w:t> </w:t>
      </w:r>
      <w:r w:rsidR="00F67C95" w:rsidRPr="00B55C47">
        <w:rPr>
          <w:noProof/>
        </w:rPr>
        <w:t> </w:t>
      </w:r>
      <w:r w:rsidR="00F67C95" w:rsidRPr="00B55C47">
        <w:rPr>
          <w:noProof/>
        </w:rPr>
        <w:t> </w:t>
      </w:r>
      <w:r w:rsidRPr="00B55C47">
        <w:fldChar w:fldCharType="end"/>
      </w:r>
    </w:p>
    <w:tbl>
      <w:tblPr>
        <w:tblStyle w:val="Tabellenraster"/>
        <w:tblW w:w="0" w:type="auto"/>
        <w:tblLook w:val="04A0" w:firstRow="1" w:lastRow="0" w:firstColumn="1" w:lastColumn="0" w:noHBand="0" w:noVBand="1"/>
      </w:tblPr>
      <w:tblGrid>
        <w:gridCol w:w="3116"/>
        <w:gridCol w:w="3105"/>
        <w:gridCol w:w="3125"/>
      </w:tblGrid>
      <w:tr w:rsidR="00B55C47" w:rsidRPr="00724E94" w14:paraId="45EBFF8C" w14:textId="77777777" w:rsidTr="0071040C">
        <w:tc>
          <w:tcPr>
            <w:tcW w:w="9629" w:type="dxa"/>
            <w:gridSpan w:val="3"/>
          </w:tcPr>
          <w:p w14:paraId="50FE46B9" w14:textId="19F8E1E0" w:rsidR="00B55C47" w:rsidRPr="00334B16" w:rsidRDefault="00334B16" w:rsidP="00334B16">
            <w:pPr>
              <w:pStyle w:val="Textkrper"/>
              <w:keepNext/>
              <w:rPr>
                <w:lang w:val="it-CH"/>
              </w:rPr>
            </w:pPr>
            <w:r w:rsidRPr="00334B16">
              <w:rPr>
                <w:lang w:val="it-CH"/>
              </w:rPr>
              <w:t>Ident</w:t>
            </w:r>
            <w:r>
              <w:rPr>
                <w:lang w:val="it-CH"/>
              </w:rPr>
              <w:t>ificazione della materia prima:</w:t>
            </w:r>
            <w:r>
              <w:rPr>
                <w:lang w:val="it-CH"/>
              </w:rPr>
              <w:br/>
            </w:r>
            <w:r w:rsidRPr="00334B16">
              <w:rPr>
                <w:lang w:val="it-CH"/>
              </w:rPr>
              <w:t>(</w:t>
            </w:r>
            <w:r w:rsidR="0008590D">
              <w:rPr>
                <w:lang w:val="it-CH"/>
              </w:rPr>
              <w:t>per esempio</w:t>
            </w:r>
            <w:r w:rsidRPr="00334B16">
              <w:rPr>
                <w:lang w:val="it-CH"/>
              </w:rPr>
              <w:t xml:space="preserve"> composizione quantitativa, denominazione chimica, nome INCI, CAS, nome commerciale, ecc.)</w:t>
            </w:r>
          </w:p>
        </w:tc>
      </w:tr>
      <w:tr w:rsidR="00B55C47" w:rsidRPr="00334B16" w14:paraId="6D5C2A1D" w14:textId="77777777" w:rsidTr="0071040C">
        <w:trPr>
          <w:cantSplit/>
        </w:trPr>
        <w:tc>
          <w:tcPr>
            <w:tcW w:w="9629" w:type="dxa"/>
            <w:gridSpan w:val="3"/>
            <w:shd w:val="clear" w:color="auto" w:fill="FFFFCC"/>
          </w:tcPr>
          <w:p w14:paraId="09B77D9F" w14:textId="77777777" w:rsidR="00B55C47" w:rsidRPr="00334B16" w:rsidRDefault="00B55C47" w:rsidP="0033020B">
            <w:pPr>
              <w:keepNext/>
              <w:spacing w:before="120" w:after="260"/>
              <w:ind w:left="357"/>
              <w:rPr>
                <w:rFonts w:cs="Tahoma"/>
                <w:noProof/>
                <w:lang w:val="it-CH"/>
              </w:rPr>
            </w:pPr>
            <w:r w:rsidRPr="004E5F4B">
              <w:rPr>
                <w:rFonts w:cs="Tahoma"/>
                <w:noProof/>
              </w:rPr>
              <w:fldChar w:fldCharType="begin">
                <w:ffData>
                  <w:name w:val="Text25"/>
                  <w:enabled/>
                  <w:calcOnExit w:val="0"/>
                  <w:textInput/>
                </w:ffData>
              </w:fldChar>
            </w:r>
            <w:r w:rsidRPr="00334B16">
              <w:rPr>
                <w:rFonts w:cs="Tahoma"/>
                <w:noProof/>
                <w:lang w:val="it-CH"/>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F5AF57B" w14:textId="77777777" w:rsidR="00B55C47" w:rsidRPr="00334B16" w:rsidRDefault="00B55C47" w:rsidP="0033020B">
            <w:pPr>
              <w:keepNext/>
              <w:spacing w:before="120" w:after="260"/>
              <w:ind w:left="357"/>
              <w:rPr>
                <w:rFonts w:cs="Tahoma"/>
                <w:noProof/>
                <w:lang w:val="it-CH"/>
              </w:rPr>
            </w:pPr>
            <w:r w:rsidRPr="004E5F4B">
              <w:rPr>
                <w:rFonts w:cs="Tahoma"/>
                <w:noProof/>
              </w:rPr>
              <w:fldChar w:fldCharType="begin">
                <w:ffData>
                  <w:name w:val="Text25"/>
                  <w:enabled/>
                  <w:calcOnExit w:val="0"/>
                  <w:textInput/>
                </w:ffData>
              </w:fldChar>
            </w:r>
            <w:r w:rsidRPr="00334B16">
              <w:rPr>
                <w:rFonts w:cs="Tahoma"/>
                <w:noProof/>
                <w:lang w:val="it-CH"/>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F885CC8" w14:textId="77777777" w:rsidR="00B55C47" w:rsidRPr="00334B16" w:rsidRDefault="00B55C47" w:rsidP="0033020B">
            <w:pPr>
              <w:keepNext/>
              <w:spacing w:before="120" w:after="260"/>
              <w:ind w:left="357"/>
              <w:rPr>
                <w:rFonts w:cs="Tahoma"/>
                <w:noProof/>
                <w:lang w:val="it-CH"/>
              </w:rPr>
            </w:pPr>
            <w:r w:rsidRPr="004E5F4B">
              <w:rPr>
                <w:rFonts w:cs="Tahoma"/>
                <w:noProof/>
              </w:rPr>
              <w:fldChar w:fldCharType="begin">
                <w:ffData>
                  <w:name w:val="Text25"/>
                  <w:enabled/>
                  <w:calcOnExit w:val="0"/>
                  <w:textInput/>
                </w:ffData>
              </w:fldChar>
            </w:r>
            <w:r w:rsidRPr="00334B16">
              <w:rPr>
                <w:rFonts w:cs="Tahoma"/>
                <w:noProof/>
                <w:lang w:val="it-CH"/>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B55C47" w:rsidRPr="00724E94" w14:paraId="4C23A54B" w14:textId="77777777" w:rsidTr="0071040C">
        <w:tc>
          <w:tcPr>
            <w:tcW w:w="9629" w:type="dxa"/>
            <w:gridSpan w:val="3"/>
          </w:tcPr>
          <w:p w14:paraId="39BE1475" w14:textId="2C013E91" w:rsidR="00B55C47" w:rsidRPr="00334B16" w:rsidRDefault="00334B16" w:rsidP="00334B16">
            <w:pPr>
              <w:pStyle w:val="Textkrper"/>
              <w:keepNext/>
              <w:rPr>
                <w:color w:val="000000" w:themeColor="text1"/>
                <w:lang w:val="it-CH"/>
              </w:rPr>
            </w:pPr>
            <w:r w:rsidRPr="00334B16">
              <w:rPr>
                <w:color w:val="000000" w:themeColor="text1"/>
                <w:lang w:val="it-CH"/>
              </w:rPr>
              <w:t>Breve descri</w:t>
            </w:r>
            <w:r>
              <w:rPr>
                <w:color w:val="000000" w:themeColor="text1"/>
                <w:lang w:val="it-CH"/>
              </w:rPr>
              <w:t>zione della produzione/origine:</w:t>
            </w:r>
            <w:r>
              <w:rPr>
                <w:color w:val="000000" w:themeColor="text1"/>
                <w:lang w:val="it-CH"/>
              </w:rPr>
              <w:br/>
            </w:r>
            <w:r w:rsidRPr="00334B16">
              <w:rPr>
                <w:color w:val="000000" w:themeColor="text1"/>
                <w:lang w:val="it-CH"/>
              </w:rPr>
              <w:t>(per esempio, per ingredienti complessi come sostanze di origine minerale, veg</w:t>
            </w:r>
            <w:r>
              <w:rPr>
                <w:color w:val="000000" w:themeColor="text1"/>
                <w:lang w:val="it-CH"/>
              </w:rPr>
              <w:t>etale, animale o biotecnologica</w:t>
            </w:r>
            <w:r w:rsidR="00B55C47" w:rsidRPr="00334B16">
              <w:rPr>
                <w:color w:val="000000" w:themeColor="text1"/>
                <w:lang w:val="it-CH"/>
              </w:rPr>
              <w:t>)</w:t>
            </w:r>
            <w:r w:rsidR="00B55C47" w:rsidRPr="00623855">
              <w:rPr>
                <w:rStyle w:val="Funotenzeichen"/>
                <w:color w:val="000000" w:themeColor="text1"/>
              </w:rPr>
              <w:footnoteReference w:id="6"/>
            </w:r>
          </w:p>
        </w:tc>
      </w:tr>
      <w:tr w:rsidR="00B55C47" w14:paraId="7B90BD5F" w14:textId="77777777" w:rsidTr="0071040C">
        <w:trPr>
          <w:cantSplit/>
        </w:trPr>
        <w:tc>
          <w:tcPr>
            <w:tcW w:w="9629" w:type="dxa"/>
            <w:gridSpan w:val="3"/>
            <w:shd w:val="clear" w:color="auto" w:fill="FFFFCC"/>
          </w:tcPr>
          <w:p w14:paraId="0E891174" w14:textId="77777777" w:rsidR="00B55C47" w:rsidRPr="004E5F4B" w:rsidRDefault="00B55C47"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B6F5580" w14:textId="77777777" w:rsidR="00B55C47" w:rsidRPr="004E5F4B" w:rsidRDefault="00B55C47"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92FD87B" w14:textId="77777777" w:rsidR="00B55C47" w:rsidRPr="00515437" w:rsidRDefault="00B55C47"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B55C47" w:rsidRPr="00724E94" w14:paraId="3E55DF7B" w14:textId="77777777" w:rsidTr="0071040C">
        <w:tc>
          <w:tcPr>
            <w:tcW w:w="9629" w:type="dxa"/>
            <w:gridSpan w:val="3"/>
          </w:tcPr>
          <w:p w14:paraId="03C882FD" w14:textId="15649948" w:rsidR="00B55C47" w:rsidRPr="00334B16" w:rsidRDefault="00334B16" w:rsidP="00334B16">
            <w:pPr>
              <w:pStyle w:val="Textkrper"/>
              <w:keepNext/>
              <w:rPr>
                <w:lang w:val="it-CH"/>
              </w:rPr>
            </w:pPr>
            <w:r w:rsidRPr="00334B16">
              <w:rPr>
                <w:lang w:val="it-CH"/>
              </w:rPr>
              <w:t>Indicazione delle specifiche fi</w:t>
            </w:r>
            <w:r>
              <w:rPr>
                <w:lang w:val="it-CH"/>
              </w:rPr>
              <w:t>sico-chimiche</w:t>
            </w:r>
            <w:r>
              <w:rPr>
                <w:lang w:val="it-CH"/>
              </w:rPr>
              <w:br/>
            </w:r>
            <w:r w:rsidRPr="00334B16">
              <w:rPr>
                <w:lang w:val="it-CH"/>
              </w:rPr>
              <w:t>(per esempio forma fisica, peso molecolare, solubilità, coefficiente di riparti</w:t>
            </w:r>
            <w:r>
              <w:rPr>
                <w:lang w:val="it-CH"/>
              </w:rPr>
              <w:t xml:space="preserve">zione, purezza della sostanza. </w:t>
            </w:r>
            <w:r w:rsidRPr="00334B16">
              <w:rPr>
                <w:lang w:val="it-CH"/>
              </w:rPr>
              <w:t>Nel caso dei polimeri, il peso molecolare medio e la gamm</w:t>
            </w:r>
            <w:r>
              <w:rPr>
                <w:lang w:val="it-CH"/>
              </w:rPr>
              <w:t xml:space="preserve">a molecolare e, in particolare </w:t>
            </w:r>
            <w:r w:rsidRPr="00334B16">
              <w:rPr>
                <w:lang w:val="it-CH"/>
              </w:rPr>
              <w:t>nel caso dei nanomateriali, la curva di distribuzione delle dimensioni delle particelle, e nel caso degli assorbitori UV, lo spettro di assorbimento)</w:t>
            </w:r>
          </w:p>
        </w:tc>
      </w:tr>
      <w:tr w:rsidR="00B55C47" w:rsidRPr="000A715B" w14:paraId="3FCFB73F" w14:textId="77777777" w:rsidTr="0071040C">
        <w:tc>
          <w:tcPr>
            <w:tcW w:w="3209" w:type="dxa"/>
          </w:tcPr>
          <w:p w14:paraId="7F6B34AA" w14:textId="0EC55CA8" w:rsidR="00B55C47" w:rsidRPr="000A715B" w:rsidRDefault="00334B16" w:rsidP="00D72EB7">
            <w:pPr>
              <w:pStyle w:val="Textkrper"/>
              <w:keepNext/>
            </w:pPr>
            <w:r>
              <w:t>Parametro</w:t>
            </w:r>
          </w:p>
        </w:tc>
        <w:tc>
          <w:tcPr>
            <w:tcW w:w="3210" w:type="dxa"/>
          </w:tcPr>
          <w:p w14:paraId="4ED06CCC" w14:textId="6E16E4DF" w:rsidR="00B55C47" w:rsidRPr="000A715B" w:rsidRDefault="00334B16" w:rsidP="00D72EB7">
            <w:pPr>
              <w:pStyle w:val="Textkrper"/>
              <w:keepNext/>
            </w:pPr>
            <w:proofErr w:type="spellStart"/>
            <w:r>
              <w:t>Metodo</w:t>
            </w:r>
            <w:proofErr w:type="spellEnd"/>
          </w:p>
        </w:tc>
        <w:tc>
          <w:tcPr>
            <w:tcW w:w="3210" w:type="dxa"/>
          </w:tcPr>
          <w:p w14:paraId="2CEA9E82" w14:textId="47C3F37F" w:rsidR="00B55C47" w:rsidRPr="000A715B" w:rsidRDefault="00334B16" w:rsidP="00D72EB7">
            <w:pPr>
              <w:pStyle w:val="Textkrper"/>
              <w:keepNext/>
            </w:pPr>
            <w:proofErr w:type="spellStart"/>
            <w:r w:rsidRPr="00334B16">
              <w:t>Criteri</w:t>
            </w:r>
            <w:proofErr w:type="spellEnd"/>
            <w:r w:rsidRPr="00334B16">
              <w:t xml:space="preserve"> di </w:t>
            </w:r>
            <w:proofErr w:type="spellStart"/>
            <w:r w:rsidRPr="00334B16">
              <w:t>accettazione</w:t>
            </w:r>
            <w:proofErr w:type="spellEnd"/>
          </w:p>
        </w:tc>
      </w:tr>
      <w:tr w:rsidR="00B55C47" w:rsidRPr="000A715B" w14:paraId="7DC4F6C1" w14:textId="77777777" w:rsidTr="0071040C">
        <w:tc>
          <w:tcPr>
            <w:tcW w:w="3209" w:type="dxa"/>
            <w:shd w:val="clear" w:color="auto" w:fill="FFFFCC"/>
          </w:tcPr>
          <w:p w14:paraId="1EB5B372" w14:textId="77777777" w:rsidR="00B55C47" w:rsidRPr="000A715B" w:rsidRDefault="00B55C47" w:rsidP="00FF0FB6">
            <w:pPr>
              <w:pStyle w:val="TabelleTitel"/>
            </w:pPr>
            <w:r w:rsidRPr="000A715B">
              <w:rPr>
                <w:noProof/>
              </w:rPr>
              <w:fldChar w:fldCharType="begin">
                <w:ffData>
                  <w:name w:val="Text26"/>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c>
          <w:tcPr>
            <w:tcW w:w="3210" w:type="dxa"/>
            <w:shd w:val="clear" w:color="auto" w:fill="FFFFCC"/>
          </w:tcPr>
          <w:p w14:paraId="3BB1E1CC" w14:textId="77777777" w:rsidR="00B55C47" w:rsidRPr="000A715B" w:rsidRDefault="00B55C47" w:rsidP="00FF0FB6">
            <w:pPr>
              <w:pStyle w:val="TabelleTitel"/>
            </w:pPr>
            <w:r w:rsidRPr="000A715B">
              <w:rPr>
                <w:noProof/>
              </w:rPr>
              <w:fldChar w:fldCharType="begin">
                <w:ffData>
                  <w:name w:val="Text26"/>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c>
          <w:tcPr>
            <w:tcW w:w="3210" w:type="dxa"/>
            <w:shd w:val="clear" w:color="auto" w:fill="FFFFCC"/>
          </w:tcPr>
          <w:p w14:paraId="32303098" w14:textId="77777777" w:rsidR="00B55C47" w:rsidRPr="000A715B" w:rsidRDefault="00B55C47" w:rsidP="00FF0FB6">
            <w:pPr>
              <w:pStyle w:val="TabelleTitel"/>
            </w:pPr>
            <w:r w:rsidRPr="000A715B">
              <w:rPr>
                <w:noProof/>
              </w:rPr>
              <w:fldChar w:fldCharType="begin">
                <w:ffData>
                  <w:name w:val="Text26"/>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r>
      <w:tr w:rsidR="00B55C47" w:rsidRPr="000A715B" w14:paraId="01336452" w14:textId="77777777" w:rsidTr="0071040C">
        <w:tc>
          <w:tcPr>
            <w:tcW w:w="3209" w:type="dxa"/>
            <w:shd w:val="clear" w:color="auto" w:fill="FFFFCC"/>
          </w:tcPr>
          <w:p w14:paraId="083B4B85" w14:textId="77777777" w:rsidR="00B55C47" w:rsidRPr="000A715B" w:rsidRDefault="00B55C47" w:rsidP="0071040C">
            <w:pPr>
              <w:spacing w:before="120" w:after="260"/>
              <w:rPr>
                <w:rFonts w:cs="Tahoma"/>
                <w:noProof/>
              </w:rPr>
            </w:pPr>
            <w:r w:rsidRPr="000A715B">
              <w:rPr>
                <w:rFonts w:cs="Tahoma"/>
                <w:noProof/>
              </w:rPr>
              <w:fldChar w:fldCharType="begin">
                <w:ffData>
                  <w:name w:val="Text25"/>
                  <w:enabled/>
                  <w:calcOnExit w:val="0"/>
                  <w:textInput/>
                </w:ffData>
              </w:fldChar>
            </w:r>
            <w:r w:rsidRPr="000A715B">
              <w:rPr>
                <w:rFonts w:cs="Tahoma"/>
                <w:noProof/>
              </w:rPr>
              <w:instrText xml:space="preserve"> FORMTEXT </w:instrText>
            </w:r>
            <w:r w:rsidRPr="000A715B">
              <w:rPr>
                <w:rFonts w:cs="Tahoma"/>
                <w:noProof/>
              </w:rPr>
            </w:r>
            <w:r w:rsidRPr="000A715B">
              <w:rPr>
                <w:rFonts w:cs="Tahoma"/>
                <w:noProof/>
              </w:rPr>
              <w:fldChar w:fldCharType="separate"/>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fldChar w:fldCharType="end"/>
            </w:r>
          </w:p>
        </w:tc>
        <w:tc>
          <w:tcPr>
            <w:tcW w:w="3210" w:type="dxa"/>
            <w:shd w:val="clear" w:color="auto" w:fill="FFFFCC"/>
          </w:tcPr>
          <w:p w14:paraId="65CCD51A" w14:textId="77777777" w:rsidR="00B55C47" w:rsidRPr="000A715B" w:rsidRDefault="00B55C47"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c>
          <w:tcPr>
            <w:tcW w:w="3210" w:type="dxa"/>
            <w:shd w:val="clear" w:color="auto" w:fill="FFFFCC"/>
          </w:tcPr>
          <w:p w14:paraId="7E183197" w14:textId="77777777" w:rsidR="00B55C47" w:rsidRPr="000A715B" w:rsidRDefault="00B55C47"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r>
    </w:tbl>
    <w:p w14:paraId="1E729DA9" w14:textId="53F759EE" w:rsidR="00C54E28" w:rsidRPr="005C789D" w:rsidRDefault="00334B16" w:rsidP="00334B16">
      <w:pPr>
        <w:pStyle w:val="berschrift5"/>
      </w:pPr>
      <w:bookmarkStart w:id="17" w:name="_Toc160195190"/>
      <w:proofErr w:type="spellStart"/>
      <w:r w:rsidRPr="00334B16">
        <w:t>Prodotto</w:t>
      </w:r>
      <w:proofErr w:type="spellEnd"/>
      <w:r w:rsidRPr="00334B16">
        <w:t xml:space="preserve"> </w:t>
      </w:r>
      <w:proofErr w:type="spellStart"/>
      <w:r w:rsidRPr="00334B16">
        <w:t>finito</w:t>
      </w:r>
      <w:bookmarkEnd w:id="17"/>
      <w:proofErr w:type="spellEnd"/>
    </w:p>
    <w:p w14:paraId="6F2FF536" w14:textId="03C76610" w:rsidR="00727F22" w:rsidRPr="000852F5" w:rsidRDefault="000852F5" w:rsidP="0033020B">
      <w:pPr>
        <w:pStyle w:val="Textkrper"/>
        <w:keepNext/>
        <w:rPr>
          <w:lang w:val="it-CH"/>
        </w:rPr>
      </w:pPr>
      <w:r w:rsidRPr="000852F5">
        <w:rPr>
          <w:lang w:val="it-CH"/>
        </w:rPr>
        <w:t>Specifica del prodotto cosmetico finito (risp. riferimenti ai relativi documenti allegati)</w:t>
      </w:r>
    </w:p>
    <w:tbl>
      <w:tblPr>
        <w:tblStyle w:val="Tabellenraster"/>
        <w:tblW w:w="0" w:type="auto"/>
        <w:tblLook w:val="04A0" w:firstRow="1" w:lastRow="0" w:firstColumn="1" w:lastColumn="0" w:noHBand="0" w:noVBand="1"/>
      </w:tblPr>
      <w:tblGrid>
        <w:gridCol w:w="3114"/>
        <w:gridCol w:w="3107"/>
        <w:gridCol w:w="3125"/>
      </w:tblGrid>
      <w:tr w:rsidR="00591DD8" w:rsidRPr="00724E94" w14:paraId="04E5B4B7" w14:textId="77777777" w:rsidTr="000852F5">
        <w:tc>
          <w:tcPr>
            <w:tcW w:w="9346" w:type="dxa"/>
            <w:gridSpan w:val="3"/>
          </w:tcPr>
          <w:p w14:paraId="3D33BCFB" w14:textId="6F960E10" w:rsidR="00591DD8" w:rsidRPr="000852F5" w:rsidRDefault="000852F5" w:rsidP="000852F5">
            <w:pPr>
              <w:pStyle w:val="Textkrper"/>
              <w:keepNext/>
              <w:rPr>
                <w:lang w:val="it-CH"/>
              </w:rPr>
            </w:pPr>
            <w:r w:rsidRPr="000852F5">
              <w:rPr>
                <w:lang w:val="it-CH"/>
              </w:rPr>
              <w:t>Dati sulle specifiche fisi</w:t>
            </w:r>
            <w:r>
              <w:rPr>
                <w:lang w:val="it-CH"/>
              </w:rPr>
              <w:t>co-chimiche del prodotto finito</w:t>
            </w:r>
            <w:r>
              <w:rPr>
                <w:lang w:val="it-CH"/>
              </w:rPr>
              <w:br/>
            </w:r>
            <w:r w:rsidR="0008590D">
              <w:rPr>
                <w:lang w:val="it-CH"/>
              </w:rPr>
              <w:t>(</w:t>
            </w:r>
            <w:r w:rsidRPr="000852F5">
              <w:rPr>
                <w:lang w:val="it-CH"/>
              </w:rPr>
              <w:t>per esempio l'esame sensoriale (odore, colore, aspetto, consistenza), il valore del pH, ecc.</w:t>
            </w:r>
            <w:r w:rsidR="0008590D">
              <w:rPr>
                <w:lang w:val="it-CH"/>
              </w:rPr>
              <w:t>)</w:t>
            </w:r>
          </w:p>
        </w:tc>
      </w:tr>
      <w:tr w:rsidR="000852F5" w:rsidRPr="00B55C47" w14:paraId="132500DD" w14:textId="77777777" w:rsidTr="000852F5">
        <w:tc>
          <w:tcPr>
            <w:tcW w:w="3114" w:type="dxa"/>
          </w:tcPr>
          <w:p w14:paraId="7B52878D" w14:textId="60923C9B" w:rsidR="000852F5" w:rsidRPr="00B55C47" w:rsidRDefault="000852F5" w:rsidP="000852F5">
            <w:pPr>
              <w:pStyle w:val="Textkrper"/>
              <w:keepNext/>
            </w:pPr>
            <w:r>
              <w:t>Parametro</w:t>
            </w:r>
          </w:p>
        </w:tc>
        <w:tc>
          <w:tcPr>
            <w:tcW w:w="3107" w:type="dxa"/>
          </w:tcPr>
          <w:p w14:paraId="28271978" w14:textId="6398718E" w:rsidR="000852F5" w:rsidRPr="00B55C47" w:rsidRDefault="000852F5" w:rsidP="000852F5">
            <w:pPr>
              <w:pStyle w:val="Textkrper"/>
              <w:keepNext/>
            </w:pPr>
            <w:proofErr w:type="spellStart"/>
            <w:r>
              <w:t>Metodo</w:t>
            </w:r>
            <w:proofErr w:type="spellEnd"/>
          </w:p>
        </w:tc>
        <w:tc>
          <w:tcPr>
            <w:tcW w:w="3125" w:type="dxa"/>
          </w:tcPr>
          <w:p w14:paraId="7F08E423" w14:textId="17893A9D" w:rsidR="000852F5" w:rsidRPr="00B55C47" w:rsidRDefault="000852F5" w:rsidP="000852F5">
            <w:pPr>
              <w:pStyle w:val="Textkrper"/>
              <w:keepNext/>
            </w:pPr>
            <w:proofErr w:type="spellStart"/>
            <w:r w:rsidRPr="00334B16">
              <w:t>Criteri</w:t>
            </w:r>
            <w:proofErr w:type="spellEnd"/>
            <w:r w:rsidRPr="00334B16">
              <w:t xml:space="preserve"> di </w:t>
            </w:r>
            <w:proofErr w:type="spellStart"/>
            <w:r w:rsidRPr="00334B16">
              <w:t>accettazione</w:t>
            </w:r>
            <w:proofErr w:type="spellEnd"/>
          </w:p>
        </w:tc>
      </w:tr>
      <w:tr w:rsidR="00591DD8" w:rsidRPr="00B55C47" w14:paraId="50432E08" w14:textId="77777777" w:rsidTr="000852F5">
        <w:tc>
          <w:tcPr>
            <w:tcW w:w="3114" w:type="dxa"/>
            <w:shd w:val="clear" w:color="auto" w:fill="FFFFCC"/>
          </w:tcPr>
          <w:p w14:paraId="0D9ED25D" w14:textId="77777777" w:rsidR="00591DD8" w:rsidRPr="00B55C47" w:rsidRDefault="00591DD8" w:rsidP="00FF0FB6">
            <w:pPr>
              <w:pStyle w:val="TabelleTitel"/>
            </w:pPr>
            <w:r w:rsidRPr="00B55C47">
              <w:rPr>
                <w:noProof/>
              </w:rPr>
              <w:fldChar w:fldCharType="begin">
                <w:ffData>
                  <w:name w:val="Text26"/>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07" w:type="dxa"/>
            <w:shd w:val="clear" w:color="auto" w:fill="FFFFCC"/>
          </w:tcPr>
          <w:p w14:paraId="20F8F67B" w14:textId="77777777" w:rsidR="00591DD8" w:rsidRPr="00B55C47" w:rsidRDefault="00591DD8" w:rsidP="00FF0FB6">
            <w:pPr>
              <w:pStyle w:val="TabelleTitel"/>
            </w:pPr>
            <w:r w:rsidRPr="00B55C47">
              <w:rPr>
                <w:noProof/>
              </w:rPr>
              <w:fldChar w:fldCharType="begin">
                <w:ffData>
                  <w:name w:val="Text26"/>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0A14851C" w14:textId="77777777" w:rsidR="00591DD8" w:rsidRPr="00B55C47" w:rsidRDefault="00591DD8" w:rsidP="00FF0FB6">
            <w:pPr>
              <w:pStyle w:val="TabelleTitel"/>
            </w:pPr>
            <w:r w:rsidRPr="00B55C47">
              <w:rPr>
                <w:noProof/>
              </w:rPr>
              <w:fldChar w:fldCharType="begin">
                <w:ffData>
                  <w:name w:val="Text26"/>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r w:rsidR="00591DD8" w:rsidRPr="00B55C47" w14:paraId="6FAFF6DC" w14:textId="77777777" w:rsidTr="000852F5">
        <w:tc>
          <w:tcPr>
            <w:tcW w:w="3114" w:type="dxa"/>
            <w:shd w:val="clear" w:color="auto" w:fill="FFFFCC"/>
          </w:tcPr>
          <w:p w14:paraId="3C49BED9" w14:textId="77777777" w:rsidR="00591DD8" w:rsidRPr="00B55C47" w:rsidRDefault="00591DD8" w:rsidP="0071040C">
            <w:pPr>
              <w:spacing w:before="120" w:after="260"/>
              <w:rPr>
                <w:rFonts w:cs="Tahoma"/>
                <w:noProof/>
              </w:rPr>
            </w:pPr>
            <w:r w:rsidRPr="00B55C47">
              <w:rPr>
                <w:rFonts w:cs="Tahoma"/>
                <w:noProof/>
              </w:rPr>
              <w:fldChar w:fldCharType="begin">
                <w:ffData>
                  <w:name w:val="Text25"/>
                  <w:enabled/>
                  <w:calcOnExit w:val="0"/>
                  <w:textInput/>
                </w:ffData>
              </w:fldChar>
            </w:r>
            <w:r w:rsidRPr="00B55C47">
              <w:rPr>
                <w:rFonts w:cs="Tahoma"/>
                <w:noProof/>
              </w:rPr>
              <w:instrText xml:space="preserve"> FORMTEXT </w:instrText>
            </w:r>
            <w:r w:rsidRPr="00B55C47">
              <w:rPr>
                <w:rFonts w:cs="Tahoma"/>
                <w:noProof/>
              </w:rPr>
            </w:r>
            <w:r w:rsidRPr="00B55C47">
              <w:rPr>
                <w:rFonts w:cs="Tahoma"/>
                <w:noProof/>
              </w:rPr>
              <w:fldChar w:fldCharType="separate"/>
            </w:r>
            <w:r w:rsidRPr="00B55C47">
              <w:rPr>
                <w:rFonts w:cs="Tahoma"/>
                <w:noProof/>
              </w:rPr>
              <w:t> </w:t>
            </w:r>
            <w:r w:rsidRPr="00B55C47">
              <w:rPr>
                <w:rFonts w:cs="Tahoma"/>
                <w:noProof/>
              </w:rPr>
              <w:t> </w:t>
            </w:r>
            <w:r w:rsidRPr="00B55C47">
              <w:rPr>
                <w:rFonts w:cs="Tahoma"/>
                <w:noProof/>
              </w:rPr>
              <w:t> </w:t>
            </w:r>
            <w:r w:rsidRPr="00B55C47">
              <w:rPr>
                <w:rFonts w:cs="Tahoma"/>
                <w:noProof/>
              </w:rPr>
              <w:t> </w:t>
            </w:r>
            <w:r w:rsidRPr="00B55C47">
              <w:rPr>
                <w:rFonts w:cs="Tahoma"/>
                <w:noProof/>
              </w:rPr>
              <w:t> </w:t>
            </w:r>
            <w:r w:rsidRPr="00B55C47">
              <w:rPr>
                <w:rFonts w:cs="Tahoma"/>
                <w:noProof/>
              </w:rPr>
              <w:fldChar w:fldCharType="end"/>
            </w:r>
          </w:p>
        </w:tc>
        <w:tc>
          <w:tcPr>
            <w:tcW w:w="3107" w:type="dxa"/>
            <w:shd w:val="clear" w:color="auto" w:fill="FFFFCC"/>
          </w:tcPr>
          <w:p w14:paraId="742B71C8" w14:textId="77777777" w:rsidR="00591DD8" w:rsidRPr="00B55C47" w:rsidRDefault="00591DD8"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41B8F586" w14:textId="77777777" w:rsidR="00591DD8" w:rsidRPr="00B55C47" w:rsidRDefault="00591DD8"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r w:rsidR="00591DD8" w:rsidRPr="000A715B" w14:paraId="4D07CF97" w14:textId="77777777" w:rsidTr="000852F5">
        <w:tc>
          <w:tcPr>
            <w:tcW w:w="3114" w:type="dxa"/>
            <w:shd w:val="clear" w:color="auto" w:fill="FFFFCC"/>
          </w:tcPr>
          <w:p w14:paraId="4C9E4650" w14:textId="77777777" w:rsidR="00591DD8" w:rsidRPr="00B55C47" w:rsidRDefault="00591DD8" w:rsidP="0071040C">
            <w:pPr>
              <w:spacing w:before="120" w:after="260"/>
              <w:rPr>
                <w:rFonts w:cs="Tahoma"/>
                <w:noProof/>
              </w:rPr>
            </w:pPr>
            <w:r w:rsidRPr="00B55C47">
              <w:rPr>
                <w:rFonts w:cs="Tahoma"/>
                <w:noProof/>
              </w:rPr>
              <w:fldChar w:fldCharType="begin">
                <w:ffData>
                  <w:name w:val="Text25"/>
                  <w:enabled/>
                  <w:calcOnExit w:val="0"/>
                  <w:textInput/>
                </w:ffData>
              </w:fldChar>
            </w:r>
            <w:r w:rsidRPr="00B55C47">
              <w:rPr>
                <w:rFonts w:cs="Tahoma"/>
                <w:noProof/>
              </w:rPr>
              <w:instrText xml:space="preserve"> FORMTEXT </w:instrText>
            </w:r>
            <w:r w:rsidRPr="00B55C47">
              <w:rPr>
                <w:rFonts w:cs="Tahoma"/>
                <w:noProof/>
              </w:rPr>
            </w:r>
            <w:r w:rsidRPr="00B55C47">
              <w:rPr>
                <w:rFonts w:cs="Tahoma"/>
                <w:noProof/>
              </w:rPr>
              <w:fldChar w:fldCharType="separate"/>
            </w:r>
            <w:r w:rsidRPr="00B55C47">
              <w:rPr>
                <w:rFonts w:cs="Tahoma"/>
                <w:noProof/>
              </w:rPr>
              <w:t> </w:t>
            </w:r>
            <w:r w:rsidRPr="00B55C47">
              <w:rPr>
                <w:rFonts w:cs="Tahoma"/>
                <w:noProof/>
              </w:rPr>
              <w:t> </w:t>
            </w:r>
            <w:r w:rsidRPr="00B55C47">
              <w:rPr>
                <w:rFonts w:cs="Tahoma"/>
                <w:noProof/>
              </w:rPr>
              <w:t> </w:t>
            </w:r>
            <w:r w:rsidRPr="00B55C47">
              <w:rPr>
                <w:rFonts w:cs="Tahoma"/>
                <w:noProof/>
              </w:rPr>
              <w:t> </w:t>
            </w:r>
            <w:r w:rsidRPr="00B55C47">
              <w:rPr>
                <w:rFonts w:cs="Tahoma"/>
                <w:noProof/>
              </w:rPr>
              <w:t> </w:t>
            </w:r>
            <w:r w:rsidRPr="00B55C47">
              <w:rPr>
                <w:rFonts w:cs="Tahoma"/>
                <w:noProof/>
              </w:rPr>
              <w:fldChar w:fldCharType="end"/>
            </w:r>
          </w:p>
        </w:tc>
        <w:tc>
          <w:tcPr>
            <w:tcW w:w="3107" w:type="dxa"/>
            <w:shd w:val="clear" w:color="auto" w:fill="FFFFCC"/>
          </w:tcPr>
          <w:p w14:paraId="6EFC5695" w14:textId="77777777" w:rsidR="00591DD8" w:rsidRPr="00B55C47" w:rsidRDefault="00591DD8"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61928511" w14:textId="77777777" w:rsidR="00591DD8" w:rsidRPr="00B55C47" w:rsidRDefault="00591DD8"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r w:rsidR="00591DD8" w:rsidRPr="000A715B" w14:paraId="5ED745FE" w14:textId="77777777" w:rsidTr="000852F5">
        <w:tc>
          <w:tcPr>
            <w:tcW w:w="3114" w:type="dxa"/>
            <w:shd w:val="clear" w:color="auto" w:fill="FFFFCC"/>
          </w:tcPr>
          <w:p w14:paraId="3FB3BBB5" w14:textId="77777777" w:rsidR="00591DD8" w:rsidRPr="00B55C47" w:rsidRDefault="00591DD8" w:rsidP="0071040C">
            <w:pPr>
              <w:spacing w:before="120" w:after="260"/>
              <w:rPr>
                <w:rFonts w:cs="Tahoma"/>
                <w:noProof/>
              </w:rPr>
            </w:pPr>
            <w:r w:rsidRPr="00B55C47">
              <w:rPr>
                <w:rFonts w:cs="Tahoma"/>
                <w:noProof/>
              </w:rPr>
              <w:fldChar w:fldCharType="begin">
                <w:ffData>
                  <w:name w:val="Text25"/>
                  <w:enabled/>
                  <w:calcOnExit w:val="0"/>
                  <w:textInput/>
                </w:ffData>
              </w:fldChar>
            </w:r>
            <w:r w:rsidRPr="00B55C47">
              <w:rPr>
                <w:rFonts w:cs="Tahoma"/>
                <w:noProof/>
              </w:rPr>
              <w:instrText xml:space="preserve"> FORMTEXT </w:instrText>
            </w:r>
            <w:r w:rsidRPr="00B55C47">
              <w:rPr>
                <w:rFonts w:cs="Tahoma"/>
                <w:noProof/>
              </w:rPr>
            </w:r>
            <w:r w:rsidRPr="00B55C47">
              <w:rPr>
                <w:rFonts w:cs="Tahoma"/>
                <w:noProof/>
              </w:rPr>
              <w:fldChar w:fldCharType="separate"/>
            </w:r>
            <w:r w:rsidRPr="00B55C47">
              <w:rPr>
                <w:rFonts w:cs="Tahoma"/>
                <w:noProof/>
              </w:rPr>
              <w:t> </w:t>
            </w:r>
            <w:r w:rsidRPr="00B55C47">
              <w:rPr>
                <w:rFonts w:cs="Tahoma"/>
                <w:noProof/>
              </w:rPr>
              <w:t> </w:t>
            </w:r>
            <w:r w:rsidRPr="00B55C47">
              <w:rPr>
                <w:rFonts w:cs="Tahoma"/>
                <w:noProof/>
              </w:rPr>
              <w:t> </w:t>
            </w:r>
            <w:r w:rsidRPr="00B55C47">
              <w:rPr>
                <w:rFonts w:cs="Tahoma"/>
                <w:noProof/>
              </w:rPr>
              <w:t> </w:t>
            </w:r>
            <w:r w:rsidRPr="00B55C47">
              <w:rPr>
                <w:rFonts w:cs="Tahoma"/>
                <w:noProof/>
              </w:rPr>
              <w:t> </w:t>
            </w:r>
            <w:r w:rsidRPr="00B55C47">
              <w:rPr>
                <w:rFonts w:cs="Tahoma"/>
                <w:noProof/>
              </w:rPr>
              <w:fldChar w:fldCharType="end"/>
            </w:r>
          </w:p>
        </w:tc>
        <w:tc>
          <w:tcPr>
            <w:tcW w:w="3107" w:type="dxa"/>
            <w:shd w:val="clear" w:color="auto" w:fill="FFFFCC"/>
          </w:tcPr>
          <w:p w14:paraId="6D34DF26" w14:textId="77777777" w:rsidR="00591DD8" w:rsidRPr="00B55C47" w:rsidRDefault="00591DD8"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2061B130" w14:textId="77777777" w:rsidR="00591DD8" w:rsidRPr="00B55C47" w:rsidRDefault="00591DD8"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r w:rsidR="00591DD8" w:rsidRPr="000A715B" w14:paraId="35BAABA1" w14:textId="77777777" w:rsidTr="000852F5">
        <w:tc>
          <w:tcPr>
            <w:tcW w:w="3114" w:type="dxa"/>
            <w:shd w:val="clear" w:color="auto" w:fill="FFFFCC"/>
          </w:tcPr>
          <w:p w14:paraId="03A50D06" w14:textId="77777777" w:rsidR="00591DD8" w:rsidRPr="00B55C47" w:rsidRDefault="00591DD8" w:rsidP="0071040C">
            <w:pPr>
              <w:spacing w:before="120" w:after="260"/>
              <w:rPr>
                <w:rFonts w:cs="Tahoma"/>
                <w:noProof/>
              </w:rPr>
            </w:pPr>
            <w:r w:rsidRPr="00B55C47">
              <w:rPr>
                <w:rFonts w:cs="Tahoma"/>
                <w:noProof/>
              </w:rPr>
              <w:fldChar w:fldCharType="begin">
                <w:ffData>
                  <w:name w:val="Text25"/>
                  <w:enabled/>
                  <w:calcOnExit w:val="0"/>
                  <w:textInput/>
                </w:ffData>
              </w:fldChar>
            </w:r>
            <w:r w:rsidRPr="00B55C47">
              <w:rPr>
                <w:rFonts w:cs="Tahoma"/>
                <w:noProof/>
              </w:rPr>
              <w:instrText xml:space="preserve"> FORMTEXT </w:instrText>
            </w:r>
            <w:r w:rsidRPr="00B55C47">
              <w:rPr>
                <w:rFonts w:cs="Tahoma"/>
                <w:noProof/>
              </w:rPr>
            </w:r>
            <w:r w:rsidRPr="00B55C47">
              <w:rPr>
                <w:rFonts w:cs="Tahoma"/>
                <w:noProof/>
              </w:rPr>
              <w:fldChar w:fldCharType="separate"/>
            </w:r>
            <w:r w:rsidRPr="00B55C47">
              <w:rPr>
                <w:rFonts w:cs="Tahoma"/>
                <w:noProof/>
              </w:rPr>
              <w:t> </w:t>
            </w:r>
            <w:r w:rsidRPr="00B55C47">
              <w:rPr>
                <w:rFonts w:cs="Tahoma"/>
                <w:noProof/>
              </w:rPr>
              <w:t> </w:t>
            </w:r>
            <w:r w:rsidRPr="00B55C47">
              <w:rPr>
                <w:rFonts w:cs="Tahoma"/>
                <w:noProof/>
              </w:rPr>
              <w:t> </w:t>
            </w:r>
            <w:r w:rsidRPr="00B55C47">
              <w:rPr>
                <w:rFonts w:cs="Tahoma"/>
                <w:noProof/>
              </w:rPr>
              <w:t> </w:t>
            </w:r>
            <w:r w:rsidRPr="00B55C47">
              <w:rPr>
                <w:rFonts w:cs="Tahoma"/>
                <w:noProof/>
              </w:rPr>
              <w:t> </w:t>
            </w:r>
            <w:r w:rsidRPr="00B55C47">
              <w:rPr>
                <w:rFonts w:cs="Tahoma"/>
                <w:noProof/>
              </w:rPr>
              <w:fldChar w:fldCharType="end"/>
            </w:r>
          </w:p>
        </w:tc>
        <w:tc>
          <w:tcPr>
            <w:tcW w:w="3107" w:type="dxa"/>
            <w:shd w:val="clear" w:color="auto" w:fill="FFFFCC"/>
          </w:tcPr>
          <w:p w14:paraId="6DF15A4C" w14:textId="77777777" w:rsidR="00591DD8" w:rsidRPr="00B55C47" w:rsidRDefault="00591DD8"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5F21FB83" w14:textId="77777777" w:rsidR="00591DD8" w:rsidRPr="00B55C47" w:rsidRDefault="00591DD8"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bl>
    <w:p w14:paraId="229DAB17" w14:textId="73A88ACE" w:rsidR="004A0149" w:rsidRPr="00334B16" w:rsidRDefault="00334B16" w:rsidP="00334B16">
      <w:pPr>
        <w:pStyle w:val="berschrift5"/>
        <w:rPr>
          <w:lang w:val="it-CH"/>
        </w:rPr>
      </w:pPr>
      <w:bookmarkStart w:id="18" w:name="_Toc160195191"/>
      <w:r w:rsidRPr="00334B16">
        <w:rPr>
          <w:lang w:val="it-CH"/>
        </w:rPr>
        <w:t>Stabilità del prodotto cosmetico</w:t>
      </w:r>
      <w:bookmarkEnd w:id="18"/>
    </w:p>
    <w:p w14:paraId="018C5A4B" w14:textId="7C51D5C7" w:rsidR="004A0149" w:rsidRPr="00712A04" w:rsidRDefault="00712A04" w:rsidP="00F15241">
      <w:pPr>
        <w:pStyle w:val="Textkrper"/>
        <w:jc w:val="both"/>
        <w:rPr>
          <w:lang w:val="it-CH"/>
        </w:rPr>
      </w:pPr>
      <w:r w:rsidRPr="00712A04">
        <w:rPr>
          <w:lang w:val="it-CH"/>
        </w:rPr>
        <w:t>L'obiettivo è quello di valutare se la stabilità del prodotto cosmetico influenzerà la sicurezza e la qualità del prodotto in condizioni di stoccaggio ragionevolmente prevedibili e di utilizzare queste informazioni per determinare la durata minima di conservazione e il periodo di utilizzo dopo l'apertura</w:t>
      </w:r>
      <w:r w:rsidR="00CF4C0E" w:rsidRPr="00E228D7">
        <w:rPr>
          <w:rStyle w:val="FormatvorlageFunotenzeichen"/>
        </w:rPr>
        <w:footnoteReference w:id="7"/>
      </w:r>
      <w:r w:rsidR="00CF4C0E" w:rsidRPr="00712A04">
        <w:rPr>
          <w:lang w:val="it-CH"/>
        </w:rPr>
        <w:t>.</w:t>
      </w:r>
    </w:p>
    <w:tbl>
      <w:tblPr>
        <w:tblStyle w:val="Tabellenraster"/>
        <w:tblW w:w="0" w:type="auto"/>
        <w:tblLook w:val="04A0" w:firstRow="1" w:lastRow="0" w:firstColumn="1" w:lastColumn="0" w:noHBand="0" w:noVBand="1"/>
      </w:tblPr>
      <w:tblGrid>
        <w:gridCol w:w="9346"/>
      </w:tblGrid>
      <w:tr w:rsidR="00591DD8" w:rsidRPr="00724E94" w14:paraId="710C4F77" w14:textId="77777777" w:rsidTr="0071040C">
        <w:tc>
          <w:tcPr>
            <w:tcW w:w="9629" w:type="dxa"/>
          </w:tcPr>
          <w:p w14:paraId="3A4480C1" w14:textId="3D2AF09C" w:rsidR="00591DD8" w:rsidRPr="00712A04" w:rsidRDefault="00712A04" w:rsidP="0008590D">
            <w:pPr>
              <w:pStyle w:val="Textkrper"/>
              <w:keepNext/>
              <w:rPr>
                <w:lang w:val="it-CH"/>
              </w:rPr>
            </w:pPr>
            <w:r w:rsidRPr="00712A04">
              <w:rPr>
                <w:lang w:val="it-CH"/>
              </w:rPr>
              <w:t>Dati sulla stabilità fis</w:t>
            </w:r>
            <w:r>
              <w:rPr>
                <w:lang w:val="it-CH"/>
              </w:rPr>
              <w:t>ico-chimica del prodotto finito</w:t>
            </w:r>
            <w:r>
              <w:rPr>
                <w:lang w:val="it-CH"/>
              </w:rPr>
              <w:br/>
            </w:r>
            <w:r w:rsidRPr="00712A04">
              <w:rPr>
                <w:lang w:val="it-CH"/>
              </w:rPr>
              <w:t xml:space="preserve">(per esempio risultati di test di stoccaggio, </w:t>
            </w:r>
            <w:proofErr w:type="spellStart"/>
            <w:r w:rsidR="0008590D">
              <w:rPr>
                <w:lang w:val="it-CH"/>
              </w:rPr>
              <w:t>Cycle</w:t>
            </w:r>
            <w:proofErr w:type="spellEnd"/>
            <w:r w:rsidR="0008590D">
              <w:rPr>
                <w:lang w:val="it-CH"/>
              </w:rPr>
              <w:t>-Test</w:t>
            </w:r>
            <w:r w:rsidRPr="00712A04">
              <w:rPr>
                <w:lang w:val="it-CH"/>
              </w:rPr>
              <w:t>)</w:t>
            </w:r>
          </w:p>
        </w:tc>
      </w:tr>
      <w:tr w:rsidR="00591DD8" w14:paraId="75F16991" w14:textId="77777777" w:rsidTr="0071040C">
        <w:trPr>
          <w:cantSplit/>
        </w:trPr>
        <w:tc>
          <w:tcPr>
            <w:tcW w:w="9629" w:type="dxa"/>
            <w:shd w:val="clear" w:color="auto" w:fill="FFFFCC"/>
          </w:tcPr>
          <w:p w14:paraId="005182E4" w14:textId="77777777" w:rsidR="00591DD8" w:rsidRPr="004E5F4B"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21725A4" w14:textId="77777777" w:rsidR="00591DD8" w:rsidRPr="004E5F4B"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D0BE2FD" w14:textId="77777777" w:rsidR="00591DD8"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2C0FE70B" w14:textId="77777777" w:rsidR="00591DD8" w:rsidRPr="004E5F4B"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91F5062" w14:textId="77777777" w:rsidR="00591DD8" w:rsidRPr="004E5F4B"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415BB311" w14:textId="77777777" w:rsidR="00591DD8" w:rsidRPr="00515437"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0F664426" w14:textId="2D9C55FF" w:rsidR="00727F22" w:rsidRDefault="00727F22" w:rsidP="00C54E28">
      <w:pPr>
        <w:rPr>
          <w:lang w:eastAsia="de-CH"/>
        </w:rPr>
      </w:pPr>
    </w:p>
    <w:p w14:paraId="70829018" w14:textId="394F8510" w:rsidR="001D12B5" w:rsidRDefault="00334B16" w:rsidP="006940C5">
      <w:pPr>
        <w:pStyle w:val="berschrift4"/>
      </w:pPr>
      <w:bookmarkStart w:id="19" w:name="_Toc160195192"/>
      <w:proofErr w:type="spellStart"/>
      <w:r>
        <w:rPr>
          <w:lang w:val="fr-CH"/>
        </w:rPr>
        <w:t>Qualità</w:t>
      </w:r>
      <w:proofErr w:type="spellEnd"/>
      <w:r w:rsidR="00326A58">
        <w:rPr>
          <w:lang w:val="fr-CH"/>
        </w:rPr>
        <w:t xml:space="preserve"> </w:t>
      </w:r>
      <w:proofErr w:type="spellStart"/>
      <w:r w:rsidR="00326A58">
        <w:rPr>
          <w:lang w:val="fr-CH"/>
        </w:rPr>
        <w:t>microbiologi</w:t>
      </w:r>
      <w:r>
        <w:rPr>
          <w:lang w:val="fr-CH"/>
        </w:rPr>
        <w:t>ca</w:t>
      </w:r>
      <w:bookmarkEnd w:id="19"/>
      <w:proofErr w:type="spellEnd"/>
    </w:p>
    <w:p w14:paraId="5BDEDA89" w14:textId="35D95CF5" w:rsidR="004A0149" w:rsidRPr="00712A04" w:rsidRDefault="00712A04" w:rsidP="00B131A5">
      <w:pPr>
        <w:pStyle w:val="Textkrper"/>
        <w:rPr>
          <w:lang w:val="it-CH"/>
        </w:rPr>
      </w:pPr>
      <w:r w:rsidRPr="00712A04">
        <w:rPr>
          <w:lang w:val="it-CH"/>
        </w:rPr>
        <w:t>Specifiche microbiologiche dell</w:t>
      </w:r>
      <w:r w:rsidR="0008590D">
        <w:rPr>
          <w:lang w:val="it-CH"/>
        </w:rPr>
        <w:t>e</w:t>
      </w:r>
      <w:r w:rsidRPr="00712A04">
        <w:rPr>
          <w:lang w:val="it-CH"/>
        </w:rPr>
        <w:t xml:space="preserve"> sostanz</w:t>
      </w:r>
      <w:r w:rsidR="0008590D">
        <w:rPr>
          <w:lang w:val="it-CH"/>
        </w:rPr>
        <w:t>e</w:t>
      </w:r>
      <w:r w:rsidRPr="00712A04">
        <w:rPr>
          <w:lang w:val="it-CH"/>
        </w:rPr>
        <w:t xml:space="preserve"> o de</w:t>
      </w:r>
      <w:r w:rsidR="0008590D">
        <w:rPr>
          <w:lang w:val="it-CH"/>
        </w:rPr>
        <w:t>i</w:t>
      </w:r>
      <w:r w:rsidRPr="00712A04">
        <w:rPr>
          <w:lang w:val="it-CH"/>
        </w:rPr>
        <w:t xml:space="preserve"> preparat</w:t>
      </w:r>
      <w:r w:rsidR="0008590D">
        <w:rPr>
          <w:lang w:val="it-CH"/>
        </w:rPr>
        <w:t>i</w:t>
      </w:r>
      <w:r w:rsidRPr="00712A04">
        <w:rPr>
          <w:lang w:val="it-CH"/>
        </w:rPr>
        <w:t xml:space="preserve"> e del prodotto cosmetico.</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768"/>
        <w:gridCol w:w="588"/>
      </w:tblGrid>
      <w:tr w:rsidR="0006449F" w14:paraId="56BAC08E" w14:textId="77777777" w:rsidTr="00E82F03">
        <w:tc>
          <w:tcPr>
            <w:tcW w:w="8768" w:type="dxa"/>
            <w:shd w:val="clear" w:color="auto" w:fill="FFFFCC"/>
          </w:tcPr>
          <w:p w14:paraId="0FE522DF" w14:textId="2EBEB004" w:rsidR="0006449F" w:rsidRPr="00BC4138" w:rsidRDefault="0006449F" w:rsidP="00294F7A">
            <w:pPr>
              <w:rPr>
                <w:lang w:val="it-CH" w:eastAsia="de-CH"/>
              </w:rPr>
            </w:pPr>
            <w:r>
              <w:rPr>
                <w:lang w:eastAsia="de-CH"/>
              </w:rPr>
              <w:sym w:font="Wingdings" w:char="F0E8"/>
            </w:r>
            <w:r w:rsidRPr="00BC4138">
              <w:rPr>
                <w:lang w:val="it-CH" w:eastAsia="de-CH"/>
              </w:rPr>
              <w:t xml:space="preserve"> </w:t>
            </w:r>
            <w:r w:rsidR="00BC4138">
              <w:rPr>
                <w:lang w:val="it-CH" w:eastAsia="de-CH"/>
              </w:rPr>
              <w:t>Vedi d</w:t>
            </w:r>
            <w:r w:rsidR="00BC4138" w:rsidRPr="00BC4138">
              <w:rPr>
                <w:lang w:val="it-CH" w:eastAsia="de-CH"/>
              </w:rPr>
              <w:t>ocumento(i) allegato(i)</w:t>
            </w:r>
            <w:r w:rsidRPr="00BC4138">
              <w:rPr>
                <w:lang w:val="it-CH" w:eastAsia="de-CH"/>
              </w:rPr>
              <w:t xml:space="preserve"> - - - - - - - - - - - - - - - - - - - - -- - - - - - - - - - - - - - </w:t>
            </w:r>
            <w:r w:rsidR="00DD1955" w:rsidRPr="00BC4138">
              <w:rPr>
                <w:lang w:val="it-CH" w:eastAsia="de-CH"/>
              </w:rPr>
              <w:t>- - - - - - - - - -</w:t>
            </w:r>
            <w:r w:rsidRPr="00BC4138">
              <w:rPr>
                <w:lang w:val="it-CH" w:eastAsia="de-CH"/>
              </w:rPr>
              <w:t>- &gt;</w:t>
            </w:r>
          </w:p>
        </w:tc>
        <w:tc>
          <w:tcPr>
            <w:tcW w:w="588" w:type="dxa"/>
            <w:shd w:val="clear" w:color="auto" w:fill="FFFFCC"/>
          </w:tcPr>
          <w:p w14:paraId="64777B1C" w14:textId="77777777" w:rsidR="0006449F" w:rsidRDefault="0006449F" w:rsidP="00294F7A">
            <w:pPr>
              <w:ind w:left="35" w:hanging="35"/>
              <w:jc w:val="right"/>
              <w:rPr>
                <w:lang w:eastAsia="de-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bl>
    <w:p w14:paraId="0F729051" w14:textId="47D6E0FD" w:rsidR="004A0149" w:rsidRPr="00A55714" w:rsidRDefault="00712A04" w:rsidP="00B131A5">
      <w:pPr>
        <w:pStyle w:val="Textkrper"/>
        <w:rPr>
          <w:lang w:val="it-CH"/>
        </w:rPr>
      </w:pPr>
      <w:r w:rsidRPr="00712A04">
        <w:rPr>
          <w:lang w:val="it-CH"/>
        </w:rPr>
        <w:t>Particolare attenzione è data ai cosmetici che vengono utilizzati:</w:t>
      </w:r>
      <w:r w:rsidR="00623DD1" w:rsidRPr="00712A04">
        <w:rPr>
          <w:lang w:val="it-CH"/>
        </w:rPr>
        <w:br/>
      </w:r>
      <w:r w:rsidR="00A55714" w:rsidRPr="00A55714">
        <w:rPr>
          <w:i/>
          <w:lang w:val="it-CH"/>
        </w:rPr>
        <w:t>Spuntare come appropriato:</w:t>
      </w:r>
    </w:p>
    <w:p w14:paraId="39171F09" w14:textId="7C2A2653" w:rsidR="004A0149" w:rsidRPr="00A55714" w:rsidRDefault="004A0149" w:rsidP="00F475B7">
      <w:pPr>
        <w:shd w:val="clear" w:color="auto" w:fill="FFFFCC"/>
        <w:ind w:left="1440"/>
        <w:rPr>
          <w:rFonts w:cs="Tahoma"/>
          <w:lang w:val="it-CH"/>
        </w:rPr>
      </w:pPr>
      <w:r w:rsidRPr="004A0149">
        <w:rPr>
          <w:rStyle w:val="TextkrperZchn"/>
        </w:rPr>
        <w:fldChar w:fldCharType="begin">
          <w:ffData>
            <w:name w:val="Kontrollkästchen1"/>
            <w:enabled/>
            <w:calcOnExit w:val="0"/>
            <w:checkBox>
              <w:sizeAuto/>
              <w:default w:val="0"/>
            </w:checkBox>
          </w:ffData>
        </w:fldChar>
      </w:r>
      <w:bookmarkStart w:id="20" w:name="Kontrollkästchen1"/>
      <w:r w:rsidRPr="00A55714">
        <w:rPr>
          <w:rStyle w:val="TextkrperZchn"/>
          <w:lang w:val="it-CH"/>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bookmarkEnd w:id="20"/>
      <w:r w:rsidRPr="00A55714">
        <w:rPr>
          <w:rStyle w:val="TextkrperZchn"/>
          <w:lang w:val="it-CH"/>
        </w:rPr>
        <w:t xml:space="preserve"> </w:t>
      </w:r>
      <w:r w:rsidR="00A55714" w:rsidRPr="00A55714">
        <w:rPr>
          <w:lang w:val="it-CH"/>
        </w:rPr>
        <w:t>sulla zona degli occhi,</w:t>
      </w:r>
      <w:r w:rsidRPr="00A55714">
        <w:rPr>
          <w:rStyle w:val="TextkrperZchn"/>
          <w:lang w:val="it-CH"/>
        </w:rPr>
        <w:br/>
      </w:r>
      <w:r w:rsidRPr="004A0149">
        <w:rPr>
          <w:rStyle w:val="TextkrperZchn"/>
        </w:rPr>
        <w:fldChar w:fldCharType="begin">
          <w:ffData>
            <w:name w:val="Kontrollkästchen2"/>
            <w:enabled/>
            <w:calcOnExit w:val="0"/>
            <w:checkBox>
              <w:sizeAuto/>
              <w:default w:val="0"/>
            </w:checkBox>
          </w:ffData>
        </w:fldChar>
      </w:r>
      <w:bookmarkStart w:id="21" w:name="Kontrollkästchen2"/>
      <w:r w:rsidRPr="00A55714">
        <w:rPr>
          <w:rStyle w:val="TextkrperZchn"/>
          <w:lang w:val="it-CH"/>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bookmarkEnd w:id="21"/>
      <w:r w:rsidRPr="00A55714">
        <w:rPr>
          <w:rStyle w:val="TextkrperZchn"/>
          <w:lang w:val="it-CH"/>
        </w:rPr>
        <w:t xml:space="preserve"> </w:t>
      </w:r>
      <w:r w:rsidR="00A55714" w:rsidRPr="00A55714">
        <w:rPr>
          <w:lang w:val="it-CH"/>
        </w:rPr>
        <w:t>sulle mucose in generale,</w:t>
      </w:r>
      <w:r w:rsidRPr="00A55714">
        <w:rPr>
          <w:rStyle w:val="TextkrperZchn"/>
          <w:lang w:val="it-CH"/>
        </w:rPr>
        <w:br/>
      </w:r>
      <w:r w:rsidRPr="004A0149">
        <w:rPr>
          <w:rStyle w:val="TextkrperZchn"/>
        </w:rPr>
        <w:fldChar w:fldCharType="begin">
          <w:ffData>
            <w:name w:val="Kontrollkästchen3"/>
            <w:enabled/>
            <w:calcOnExit w:val="0"/>
            <w:checkBox>
              <w:sizeAuto/>
              <w:default w:val="0"/>
            </w:checkBox>
          </w:ffData>
        </w:fldChar>
      </w:r>
      <w:bookmarkStart w:id="22" w:name="Kontrollkästchen3"/>
      <w:r w:rsidRPr="00A55714">
        <w:rPr>
          <w:rStyle w:val="TextkrperZchn"/>
          <w:lang w:val="it-CH"/>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bookmarkEnd w:id="22"/>
      <w:r w:rsidRPr="00A55714">
        <w:rPr>
          <w:rStyle w:val="TextkrperZchn"/>
          <w:lang w:val="it-CH"/>
        </w:rPr>
        <w:t xml:space="preserve"> </w:t>
      </w:r>
      <w:r w:rsidR="00A55714" w:rsidRPr="00A55714">
        <w:rPr>
          <w:lang w:val="it-CH"/>
        </w:rPr>
        <w:t>sulla pelle lesa,</w:t>
      </w:r>
      <w:r w:rsidRPr="00A55714">
        <w:rPr>
          <w:rStyle w:val="TextkrperZchn"/>
          <w:lang w:val="it-CH"/>
        </w:rPr>
        <w:br/>
      </w:r>
      <w:r w:rsidRPr="004A0149">
        <w:rPr>
          <w:rStyle w:val="TextkrperZchn"/>
        </w:rPr>
        <w:fldChar w:fldCharType="begin">
          <w:ffData>
            <w:name w:val="Kontrollkästchen4"/>
            <w:enabled/>
            <w:calcOnExit w:val="0"/>
            <w:checkBox>
              <w:sizeAuto/>
              <w:default w:val="0"/>
            </w:checkBox>
          </w:ffData>
        </w:fldChar>
      </w:r>
      <w:bookmarkStart w:id="23" w:name="Kontrollkästchen4"/>
      <w:r w:rsidRPr="00A55714">
        <w:rPr>
          <w:rStyle w:val="TextkrperZchn"/>
          <w:lang w:val="it-CH"/>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bookmarkEnd w:id="23"/>
      <w:r w:rsidRPr="00A55714">
        <w:rPr>
          <w:rStyle w:val="TextkrperZchn"/>
          <w:lang w:val="it-CH"/>
        </w:rPr>
        <w:t xml:space="preserve"> </w:t>
      </w:r>
      <w:r w:rsidR="00A55714" w:rsidRPr="00A55714">
        <w:rPr>
          <w:lang w:val="it-CH"/>
        </w:rPr>
        <w:t>nei bambini sotto i tre anni</w:t>
      </w:r>
      <w:r w:rsidRPr="00A55714">
        <w:rPr>
          <w:rStyle w:val="TextkrperZchn"/>
          <w:lang w:val="it-CH"/>
        </w:rPr>
        <w:t>,</w:t>
      </w:r>
      <w:r w:rsidRPr="00A55714">
        <w:rPr>
          <w:rStyle w:val="TextkrperZchn"/>
          <w:lang w:val="it-CH"/>
        </w:rPr>
        <w:br/>
      </w:r>
      <w:r w:rsidRPr="004A0149">
        <w:rPr>
          <w:rStyle w:val="TextkrperZchn"/>
        </w:rPr>
        <w:fldChar w:fldCharType="begin">
          <w:ffData>
            <w:name w:val="Kontrollkästchen5"/>
            <w:enabled/>
            <w:calcOnExit w:val="0"/>
            <w:checkBox>
              <w:sizeAuto/>
              <w:default w:val="0"/>
            </w:checkBox>
          </w:ffData>
        </w:fldChar>
      </w:r>
      <w:bookmarkStart w:id="24" w:name="Kontrollkästchen5"/>
      <w:r w:rsidRPr="00A55714">
        <w:rPr>
          <w:rStyle w:val="TextkrperZchn"/>
          <w:lang w:val="it-CH"/>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bookmarkEnd w:id="24"/>
      <w:r w:rsidRPr="00A55714">
        <w:rPr>
          <w:rStyle w:val="TextkrperZchn"/>
          <w:lang w:val="it-CH"/>
        </w:rPr>
        <w:t xml:space="preserve"> </w:t>
      </w:r>
      <w:r w:rsidR="00A55714" w:rsidRPr="00A55714">
        <w:rPr>
          <w:lang w:val="it-CH"/>
        </w:rPr>
        <w:t>nelle persone anziane,</w:t>
      </w:r>
      <w:r w:rsidRPr="00A55714">
        <w:rPr>
          <w:rFonts w:cs="Tahoma"/>
          <w:lang w:val="it-CH"/>
        </w:rPr>
        <w:br/>
      </w:r>
      <w:r w:rsidRPr="005C789D">
        <w:rPr>
          <w:rFonts w:cs="Tahoma"/>
        </w:rPr>
        <w:fldChar w:fldCharType="begin">
          <w:ffData>
            <w:name w:val="Kontrollkästchen6"/>
            <w:enabled/>
            <w:calcOnExit w:val="0"/>
            <w:checkBox>
              <w:sizeAuto/>
              <w:default w:val="0"/>
            </w:checkBox>
          </w:ffData>
        </w:fldChar>
      </w:r>
      <w:bookmarkStart w:id="25" w:name="Kontrollkästchen6"/>
      <w:r w:rsidRPr="00A55714">
        <w:rPr>
          <w:rFonts w:cs="Tahoma"/>
          <w:lang w:val="it-CH"/>
        </w:rPr>
        <w:instrText xml:space="preserve"> FORMCHECKBOX </w:instrText>
      </w:r>
      <w:r w:rsidR="006A4D31">
        <w:rPr>
          <w:rFonts w:cs="Tahoma"/>
        </w:rPr>
      </w:r>
      <w:r w:rsidR="006A4D31">
        <w:rPr>
          <w:rFonts w:cs="Tahoma"/>
        </w:rPr>
        <w:fldChar w:fldCharType="separate"/>
      </w:r>
      <w:r w:rsidRPr="005C789D">
        <w:rPr>
          <w:rFonts w:cs="Tahoma"/>
        </w:rPr>
        <w:fldChar w:fldCharType="end"/>
      </w:r>
      <w:bookmarkEnd w:id="25"/>
      <w:r w:rsidRPr="00A55714">
        <w:rPr>
          <w:rFonts w:cs="Tahoma"/>
          <w:lang w:val="it-CH"/>
        </w:rPr>
        <w:t xml:space="preserve"> </w:t>
      </w:r>
      <w:r w:rsidR="00A55714" w:rsidRPr="00A55714">
        <w:rPr>
          <w:lang w:val="it-CH"/>
        </w:rPr>
        <w:t>nelle persone con un sistema imm</w:t>
      </w:r>
      <w:r w:rsidR="00A55714">
        <w:rPr>
          <w:lang w:val="it-CH"/>
        </w:rPr>
        <w:t>unitario indebolito.</w:t>
      </w:r>
    </w:p>
    <w:p w14:paraId="470E6B2B" w14:textId="5797CFFF" w:rsidR="004A0149" w:rsidRPr="00A55714" w:rsidRDefault="00A55714" w:rsidP="00A55714">
      <w:pPr>
        <w:pStyle w:val="berschrift5"/>
        <w:numPr>
          <w:ilvl w:val="0"/>
          <w:numId w:val="27"/>
        </w:numPr>
        <w:rPr>
          <w:lang w:val="it-CH"/>
        </w:rPr>
      </w:pPr>
      <w:bookmarkStart w:id="26" w:name="_Toc160195193"/>
      <w:r w:rsidRPr="00A55714">
        <w:rPr>
          <w:lang w:val="it-CH"/>
        </w:rPr>
        <w:t>Qualità microbiologica di sostanze e miscele</w:t>
      </w:r>
      <w:bookmarkEnd w:id="26"/>
    </w:p>
    <w:p w14:paraId="7AD5051D" w14:textId="7CE84E80" w:rsidR="009B3AB2" w:rsidRPr="00A55714" w:rsidRDefault="00A55714" w:rsidP="00F15241">
      <w:pPr>
        <w:pStyle w:val="Textkrper"/>
        <w:jc w:val="both"/>
        <w:rPr>
          <w:lang w:val="it-CH"/>
        </w:rPr>
      </w:pPr>
      <w:r w:rsidRPr="00A55714">
        <w:rPr>
          <w:lang w:val="it-CH"/>
        </w:rPr>
        <w:t>Bisogna prestare particolare attenzione a quelle materie prime (sostanze e miscele) che sono più inclini alla crescita microbica (ad esempio miscele a base di acqua, sostanze ricche di proteine, materie prime vegetali o animali). D'altra parte, ci sono materie prime che non favoriscono la crescita microbica, come i solventi organici.</w:t>
      </w:r>
    </w:p>
    <w:tbl>
      <w:tblPr>
        <w:tblStyle w:val="Tabellenraster"/>
        <w:tblW w:w="0" w:type="auto"/>
        <w:tblLook w:val="04A0" w:firstRow="1" w:lastRow="0" w:firstColumn="1" w:lastColumn="0" w:noHBand="0" w:noVBand="1"/>
      </w:tblPr>
      <w:tblGrid>
        <w:gridCol w:w="9346"/>
      </w:tblGrid>
      <w:tr w:rsidR="00591DD8" w14:paraId="69923214" w14:textId="77777777" w:rsidTr="0071040C">
        <w:tc>
          <w:tcPr>
            <w:tcW w:w="9629" w:type="dxa"/>
          </w:tcPr>
          <w:p w14:paraId="3E8AB017" w14:textId="40C265E8" w:rsidR="00591DD8" w:rsidRDefault="00D0671F" w:rsidP="0033020B">
            <w:pPr>
              <w:pStyle w:val="Textkrper"/>
              <w:keepNext/>
            </w:pPr>
            <w:proofErr w:type="spellStart"/>
            <w:r>
              <w:rPr>
                <w:lang w:val="fr-CH"/>
              </w:rPr>
              <w:t>Indicazione</w:t>
            </w:r>
            <w:proofErr w:type="spellEnd"/>
            <w:r>
              <w:rPr>
                <w:lang w:val="fr-CH"/>
              </w:rPr>
              <w:t xml:space="preserve"> delle </w:t>
            </w:r>
            <w:proofErr w:type="spellStart"/>
            <w:r>
              <w:rPr>
                <w:lang w:val="fr-CH"/>
              </w:rPr>
              <w:t>specifiche</w:t>
            </w:r>
            <w:proofErr w:type="spellEnd"/>
            <w:r>
              <w:rPr>
                <w:lang w:val="fr-CH"/>
              </w:rPr>
              <w:t xml:space="preserve"> </w:t>
            </w:r>
            <w:proofErr w:type="spellStart"/>
            <w:r>
              <w:rPr>
                <w:lang w:val="fr-CH"/>
              </w:rPr>
              <w:t>microbiologiche</w:t>
            </w:r>
            <w:proofErr w:type="spellEnd"/>
          </w:p>
        </w:tc>
      </w:tr>
      <w:tr w:rsidR="00591DD8" w14:paraId="2C8AAB2B" w14:textId="77777777" w:rsidTr="0071040C">
        <w:trPr>
          <w:cantSplit/>
        </w:trPr>
        <w:tc>
          <w:tcPr>
            <w:tcW w:w="9629" w:type="dxa"/>
            <w:shd w:val="clear" w:color="auto" w:fill="FFFFCC"/>
          </w:tcPr>
          <w:p w14:paraId="28980D4C" w14:textId="77777777" w:rsidR="00591DD8" w:rsidRPr="004E5F4B"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6C42E2E4" w14:textId="77777777" w:rsidR="00591DD8" w:rsidRPr="004E5F4B"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D072D34" w14:textId="77777777" w:rsidR="00591DD8"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75DFEC7" w14:textId="77777777" w:rsidR="00591DD8" w:rsidRPr="004E5F4B"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6C03FECB" w14:textId="77777777" w:rsidR="00591DD8" w:rsidRPr="004E5F4B"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0529E2A" w14:textId="77777777" w:rsidR="00591DD8" w:rsidRPr="00515437" w:rsidRDefault="00591DD8"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68212B7D" w14:textId="088F419E" w:rsidR="004A0149" w:rsidRPr="00632E64" w:rsidRDefault="00657A64" w:rsidP="00657A64">
      <w:pPr>
        <w:pStyle w:val="berschrift5"/>
        <w:rPr>
          <w:rFonts w:cs="Arial"/>
          <w:lang w:val="it-CH"/>
        </w:rPr>
      </w:pPr>
      <w:bookmarkStart w:id="27" w:name="_Toc160195194"/>
      <w:r w:rsidRPr="00632E64">
        <w:rPr>
          <w:lang w:val="it-CH"/>
        </w:rPr>
        <w:t>Qualità microbiologica del prodotto finito</w:t>
      </w:r>
      <w:bookmarkEnd w:id="27"/>
    </w:p>
    <w:p w14:paraId="5B8E50DF" w14:textId="4BCCE2A0" w:rsidR="004A0149" w:rsidRPr="00632E64" w:rsidRDefault="00632E64" w:rsidP="00F15241">
      <w:pPr>
        <w:pStyle w:val="Textkrper"/>
        <w:jc w:val="both"/>
        <w:rPr>
          <w:lang w:val="it-CH"/>
        </w:rPr>
      </w:pPr>
      <w:r w:rsidRPr="00632E64">
        <w:rPr>
          <w:lang w:val="it-CH"/>
        </w:rPr>
        <w:t>Per quanto riguarda la sensibilità microbiologica, si possono distin</w:t>
      </w:r>
      <w:r>
        <w:rPr>
          <w:lang w:val="it-CH"/>
        </w:rPr>
        <w:t>guere tre categorie di prodotti</w:t>
      </w:r>
      <w:r w:rsidR="00CF4C0E" w:rsidRPr="00632E64">
        <w:rPr>
          <w:lang w:val="it-CH"/>
        </w:rPr>
        <w:t>:</w:t>
      </w:r>
    </w:p>
    <w:p w14:paraId="7DC15B84" w14:textId="27C2473F" w:rsidR="004A0149" w:rsidRPr="00657A64" w:rsidRDefault="00657A64" w:rsidP="00657A64">
      <w:pPr>
        <w:pStyle w:val="Aufzhlungszeichen2"/>
        <w:rPr>
          <w:lang w:val="it-CH"/>
        </w:rPr>
      </w:pPr>
      <w:r w:rsidRPr="00657A64">
        <w:rPr>
          <w:b/>
          <w:lang w:val="it-CH"/>
        </w:rPr>
        <w:t>Prodotti a basso rischio microbiologico</w:t>
      </w:r>
      <w:r w:rsidRPr="00657A64">
        <w:rPr>
          <w:lang w:val="it-CH"/>
        </w:rPr>
        <w:t xml:space="preserve"> (ad esempio prodotti con contenuto alcolico &gt;20%, prodotti a base di solventi organici, prodotti a pH alto/basso), per i quali non </w:t>
      </w:r>
      <w:r w:rsidR="00D0671F">
        <w:rPr>
          <w:lang w:val="it-CH"/>
        </w:rPr>
        <w:t>sono</w:t>
      </w:r>
      <w:r w:rsidRPr="00657A64">
        <w:rPr>
          <w:lang w:val="it-CH"/>
        </w:rPr>
        <w:t xml:space="preserve"> necessari challenge test </w:t>
      </w:r>
      <w:r w:rsidR="00D0671F">
        <w:rPr>
          <w:lang w:val="it-CH"/>
        </w:rPr>
        <w:t>per la conservazione</w:t>
      </w:r>
      <w:r w:rsidRPr="00657A64">
        <w:rPr>
          <w:lang w:val="it-CH"/>
        </w:rPr>
        <w:t xml:space="preserve"> </w:t>
      </w:r>
      <w:r w:rsidR="00D0671F">
        <w:rPr>
          <w:lang w:val="it-CH"/>
        </w:rPr>
        <w:t>e</w:t>
      </w:r>
      <w:r w:rsidRPr="00657A64">
        <w:rPr>
          <w:lang w:val="it-CH"/>
        </w:rPr>
        <w:t xml:space="preserve"> controlli microbiologici</w:t>
      </w:r>
      <w:r w:rsidR="00D0671F">
        <w:rPr>
          <w:lang w:val="it-CH"/>
        </w:rPr>
        <w:t xml:space="preserve"> sul prodotto finito</w:t>
      </w:r>
      <w:r w:rsidRPr="00657A64">
        <w:rPr>
          <w:lang w:val="it-CH"/>
        </w:rPr>
        <w:t>. La giustificazione scientifica è comunque necessaria;</w:t>
      </w:r>
    </w:p>
    <w:p w14:paraId="7DE0D55B" w14:textId="08740F01" w:rsidR="004A0149" w:rsidRPr="00657A64" w:rsidRDefault="00657A64" w:rsidP="00657A64">
      <w:pPr>
        <w:pStyle w:val="Aufzhlungszeichen2"/>
        <w:rPr>
          <w:lang w:val="it-CH"/>
        </w:rPr>
      </w:pPr>
      <w:r w:rsidRPr="00657A64">
        <w:rPr>
          <w:b/>
          <w:lang w:val="it-CH"/>
        </w:rPr>
        <w:t>Prodotti monouso e prodotti che non possono essere aperti</w:t>
      </w:r>
      <w:r w:rsidRPr="00657A64">
        <w:rPr>
          <w:lang w:val="it-CH"/>
        </w:rPr>
        <w:t xml:space="preserve"> (ad esempio quando l'imballaggio permette di dosare il prodotto senza contatto con l'aria), per i quali sono richiesti solo controlli microbiologici sul prodotto finito. La giustificazione scientifica è comunque necessaria;</w:t>
      </w:r>
    </w:p>
    <w:p w14:paraId="0ED5CB20" w14:textId="49F70E9F" w:rsidR="00A66CB4" w:rsidRDefault="00657A64" w:rsidP="00657A64">
      <w:pPr>
        <w:pStyle w:val="Aufzhlungszeichen2"/>
        <w:rPr>
          <w:lang w:val="it-CH"/>
        </w:rPr>
      </w:pPr>
      <w:r w:rsidRPr="00657A64">
        <w:rPr>
          <w:b/>
          <w:lang w:val="it-CH"/>
        </w:rPr>
        <w:t>Tutti gli altri prodotti</w:t>
      </w:r>
      <w:r w:rsidRPr="00657A64">
        <w:rPr>
          <w:lang w:val="it-CH"/>
        </w:rPr>
        <w:t>, per i quali sono richiesti un challenge test per la conservazione e controlli microbiologici sul prodotto finito.</w:t>
      </w:r>
    </w:p>
    <w:p w14:paraId="25F8D62F" w14:textId="77777777" w:rsidR="00657A64" w:rsidRPr="00657A64" w:rsidRDefault="00657A64" w:rsidP="00657A64">
      <w:pPr>
        <w:pStyle w:val="Aufzhlungszeichen2"/>
        <w:numPr>
          <w:ilvl w:val="0"/>
          <w:numId w:val="0"/>
        </w:numPr>
        <w:ind w:left="284"/>
        <w:rPr>
          <w:lang w:val="it-CH"/>
        </w:rPr>
      </w:pPr>
    </w:p>
    <w:tbl>
      <w:tblPr>
        <w:tblStyle w:val="Tabellenraster"/>
        <w:tblW w:w="0" w:type="auto"/>
        <w:tblLook w:val="04A0" w:firstRow="1" w:lastRow="0" w:firstColumn="1" w:lastColumn="0" w:noHBand="0" w:noVBand="1"/>
      </w:tblPr>
      <w:tblGrid>
        <w:gridCol w:w="3114"/>
        <w:gridCol w:w="3107"/>
        <w:gridCol w:w="3125"/>
      </w:tblGrid>
      <w:tr w:rsidR="000A715B" w:rsidRPr="006A4D31" w14:paraId="544BE6B3" w14:textId="77777777" w:rsidTr="000852F5">
        <w:tc>
          <w:tcPr>
            <w:tcW w:w="9346" w:type="dxa"/>
            <w:gridSpan w:val="3"/>
          </w:tcPr>
          <w:p w14:paraId="2475BFCD" w14:textId="636B1881" w:rsidR="000A715B" w:rsidRPr="00657A64" w:rsidRDefault="00117CDB" w:rsidP="00657A64">
            <w:pPr>
              <w:pStyle w:val="Aufzhlungszeichen2"/>
              <w:rPr>
                <w:lang w:val="it-CH"/>
              </w:rPr>
            </w:pPr>
            <w:r>
              <w:rPr>
                <w:lang w:val="it-CH"/>
              </w:rPr>
              <w:t>Indicazione delle specifiche microbiologiche</w:t>
            </w:r>
            <w:r w:rsidR="00657A64" w:rsidRPr="00657A64">
              <w:rPr>
                <w:lang w:val="it-CH"/>
              </w:rPr>
              <w:br/>
              <w:t xml:space="preserve">Numero totale di germi, germi indicatori (Pseudomonas </w:t>
            </w:r>
            <w:proofErr w:type="spellStart"/>
            <w:r w:rsidR="00657A64" w:rsidRPr="00657A64">
              <w:rPr>
                <w:lang w:val="it-CH"/>
              </w:rPr>
              <w:t>aeroginosa</w:t>
            </w:r>
            <w:proofErr w:type="spellEnd"/>
            <w:r w:rsidR="00657A64" w:rsidRPr="00657A64">
              <w:rPr>
                <w:lang w:val="it-CH"/>
              </w:rPr>
              <w:t xml:space="preserve">, </w:t>
            </w:r>
            <w:proofErr w:type="spellStart"/>
            <w:r w:rsidR="00657A64" w:rsidRPr="00657A64">
              <w:rPr>
                <w:lang w:val="it-CH"/>
              </w:rPr>
              <w:t>Staphylococcus</w:t>
            </w:r>
            <w:proofErr w:type="spellEnd"/>
            <w:r w:rsidR="00657A64" w:rsidRPr="00657A64">
              <w:rPr>
                <w:lang w:val="it-CH"/>
              </w:rPr>
              <w:t xml:space="preserve"> </w:t>
            </w:r>
            <w:proofErr w:type="spellStart"/>
            <w:r w:rsidR="00657A64" w:rsidRPr="00657A64">
              <w:rPr>
                <w:lang w:val="it-CH"/>
              </w:rPr>
              <w:t>aureus</w:t>
            </w:r>
            <w:proofErr w:type="spellEnd"/>
            <w:r w:rsidR="00657A64" w:rsidRPr="00657A64">
              <w:rPr>
                <w:lang w:val="it-CH"/>
              </w:rPr>
              <w:t xml:space="preserve">, Candida </w:t>
            </w:r>
            <w:proofErr w:type="spellStart"/>
            <w:r w:rsidR="00657A64" w:rsidRPr="00657A64">
              <w:rPr>
                <w:lang w:val="it-CH"/>
              </w:rPr>
              <w:t>albicans</w:t>
            </w:r>
            <w:proofErr w:type="spellEnd"/>
            <w:r w:rsidR="00657A64" w:rsidRPr="00657A64">
              <w:rPr>
                <w:lang w:val="it-CH"/>
              </w:rPr>
              <w:t xml:space="preserve">, Escherichia </w:t>
            </w:r>
            <w:proofErr w:type="gramStart"/>
            <w:r w:rsidR="00657A64" w:rsidRPr="00657A64">
              <w:rPr>
                <w:lang w:val="it-CH"/>
              </w:rPr>
              <w:t>coli,...</w:t>
            </w:r>
            <w:proofErr w:type="gramEnd"/>
            <w:r w:rsidR="00657A64" w:rsidRPr="00657A64">
              <w:rPr>
                <w:lang w:val="it-CH"/>
              </w:rPr>
              <w:t>), lieviti, muffe</w:t>
            </w:r>
          </w:p>
        </w:tc>
      </w:tr>
      <w:tr w:rsidR="000852F5" w:rsidRPr="00657A64" w14:paraId="478C77CC" w14:textId="77777777" w:rsidTr="000852F5">
        <w:tc>
          <w:tcPr>
            <w:tcW w:w="3114" w:type="dxa"/>
          </w:tcPr>
          <w:p w14:paraId="7EDE48F3" w14:textId="4E44A5B0" w:rsidR="000852F5" w:rsidRPr="00657A64" w:rsidRDefault="000852F5" w:rsidP="000852F5">
            <w:pPr>
              <w:pStyle w:val="Textkrper"/>
              <w:keepNext/>
              <w:rPr>
                <w:lang w:val="fr-CH"/>
              </w:rPr>
            </w:pPr>
            <w:proofErr w:type="spellStart"/>
            <w:r w:rsidRPr="00657A64">
              <w:rPr>
                <w:lang w:val="fr-CH"/>
              </w:rPr>
              <w:t>Parametro</w:t>
            </w:r>
            <w:proofErr w:type="spellEnd"/>
          </w:p>
        </w:tc>
        <w:tc>
          <w:tcPr>
            <w:tcW w:w="3107" w:type="dxa"/>
          </w:tcPr>
          <w:p w14:paraId="30A19002" w14:textId="07E1A29B" w:rsidR="000852F5" w:rsidRPr="00657A64" w:rsidRDefault="000852F5" w:rsidP="000852F5">
            <w:pPr>
              <w:pStyle w:val="Textkrper"/>
              <w:keepNext/>
              <w:rPr>
                <w:lang w:val="fr-CH"/>
              </w:rPr>
            </w:pPr>
            <w:proofErr w:type="spellStart"/>
            <w:r w:rsidRPr="00657A64">
              <w:rPr>
                <w:lang w:val="fr-CH"/>
              </w:rPr>
              <w:t>Metodo</w:t>
            </w:r>
            <w:proofErr w:type="spellEnd"/>
          </w:p>
        </w:tc>
        <w:tc>
          <w:tcPr>
            <w:tcW w:w="3125" w:type="dxa"/>
          </w:tcPr>
          <w:p w14:paraId="411E6EC6" w14:textId="7047AEC2" w:rsidR="000852F5" w:rsidRPr="00657A64" w:rsidRDefault="000852F5" w:rsidP="000852F5">
            <w:pPr>
              <w:pStyle w:val="Textkrper"/>
              <w:keepNext/>
              <w:rPr>
                <w:lang w:val="fr-CH"/>
              </w:rPr>
            </w:pPr>
            <w:proofErr w:type="spellStart"/>
            <w:r w:rsidRPr="00657A64">
              <w:rPr>
                <w:lang w:val="fr-CH"/>
              </w:rPr>
              <w:t>Criteri</w:t>
            </w:r>
            <w:proofErr w:type="spellEnd"/>
            <w:r w:rsidRPr="00657A64">
              <w:rPr>
                <w:lang w:val="fr-CH"/>
              </w:rPr>
              <w:t xml:space="preserve"> di </w:t>
            </w:r>
            <w:proofErr w:type="spellStart"/>
            <w:r w:rsidRPr="00657A64">
              <w:rPr>
                <w:lang w:val="fr-CH"/>
              </w:rPr>
              <w:t>accettazione</w:t>
            </w:r>
            <w:proofErr w:type="spellEnd"/>
          </w:p>
        </w:tc>
      </w:tr>
      <w:tr w:rsidR="000A715B" w:rsidRPr="00657A64" w14:paraId="03A506FA" w14:textId="77777777" w:rsidTr="000852F5">
        <w:tc>
          <w:tcPr>
            <w:tcW w:w="3114" w:type="dxa"/>
            <w:shd w:val="clear" w:color="auto" w:fill="FFFFCC"/>
          </w:tcPr>
          <w:p w14:paraId="72DCAD17" w14:textId="77777777" w:rsidR="000A715B" w:rsidRPr="00B55C47" w:rsidRDefault="000A715B" w:rsidP="00FF0FB6">
            <w:pPr>
              <w:pStyle w:val="TabelleTitel"/>
            </w:pPr>
            <w:r w:rsidRPr="00B55C47">
              <w:rPr>
                <w:noProof/>
              </w:rPr>
              <w:fldChar w:fldCharType="begin">
                <w:ffData>
                  <w:name w:val="Text26"/>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07" w:type="dxa"/>
            <w:shd w:val="clear" w:color="auto" w:fill="FFFFCC"/>
          </w:tcPr>
          <w:p w14:paraId="16E93F59" w14:textId="77777777" w:rsidR="000A715B" w:rsidRPr="00B55C47" w:rsidRDefault="000A715B" w:rsidP="00FF0FB6">
            <w:pPr>
              <w:pStyle w:val="TabelleTitel"/>
            </w:pPr>
            <w:r w:rsidRPr="00B55C47">
              <w:rPr>
                <w:noProof/>
              </w:rPr>
              <w:fldChar w:fldCharType="begin">
                <w:ffData>
                  <w:name w:val="Text26"/>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0D2FF3B4" w14:textId="77777777" w:rsidR="000A715B" w:rsidRPr="00B55C47" w:rsidRDefault="000A715B" w:rsidP="00FF0FB6">
            <w:pPr>
              <w:pStyle w:val="TabelleTitel"/>
            </w:pPr>
            <w:r w:rsidRPr="00B55C47">
              <w:rPr>
                <w:noProof/>
              </w:rPr>
              <w:fldChar w:fldCharType="begin">
                <w:ffData>
                  <w:name w:val="Text26"/>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r w:rsidR="000A715B" w:rsidRPr="00B55C47" w14:paraId="4D144009" w14:textId="77777777" w:rsidTr="000852F5">
        <w:tc>
          <w:tcPr>
            <w:tcW w:w="3114" w:type="dxa"/>
            <w:shd w:val="clear" w:color="auto" w:fill="FFFFCC"/>
          </w:tcPr>
          <w:p w14:paraId="6D095C57" w14:textId="77777777" w:rsidR="000A715B" w:rsidRPr="00B55C47" w:rsidRDefault="000A715B" w:rsidP="00FF0FB6">
            <w:pPr>
              <w:pStyle w:val="TabelleTitel"/>
              <w:rPr>
                <w:noProof/>
              </w:rPr>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07" w:type="dxa"/>
            <w:shd w:val="clear" w:color="auto" w:fill="FFFFCC"/>
          </w:tcPr>
          <w:p w14:paraId="1B28664D" w14:textId="77777777" w:rsidR="000A715B" w:rsidRPr="00B55C47" w:rsidRDefault="000A715B"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77E952A3" w14:textId="77777777" w:rsidR="000A715B" w:rsidRPr="00B55C47" w:rsidRDefault="000A715B"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r w:rsidR="000A715B" w:rsidRPr="00B55C47" w14:paraId="5BDAF9E4" w14:textId="77777777" w:rsidTr="000852F5">
        <w:tc>
          <w:tcPr>
            <w:tcW w:w="3114" w:type="dxa"/>
            <w:shd w:val="clear" w:color="auto" w:fill="FFFFCC"/>
          </w:tcPr>
          <w:p w14:paraId="1CE966D3" w14:textId="77777777" w:rsidR="000A715B" w:rsidRPr="00B55C47" w:rsidRDefault="000A715B" w:rsidP="00FF0FB6">
            <w:pPr>
              <w:pStyle w:val="TabelleTitel"/>
              <w:rPr>
                <w:noProof/>
              </w:rPr>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07" w:type="dxa"/>
            <w:shd w:val="clear" w:color="auto" w:fill="FFFFCC"/>
          </w:tcPr>
          <w:p w14:paraId="411A600E" w14:textId="77777777" w:rsidR="000A715B" w:rsidRPr="00B55C47" w:rsidRDefault="000A715B"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2BE3C3CA" w14:textId="77777777" w:rsidR="000A715B" w:rsidRPr="00B55C47" w:rsidRDefault="000A715B"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r w:rsidR="000A715B" w:rsidRPr="00B55C47" w14:paraId="37973B0E" w14:textId="77777777" w:rsidTr="000852F5">
        <w:tc>
          <w:tcPr>
            <w:tcW w:w="3114" w:type="dxa"/>
            <w:shd w:val="clear" w:color="auto" w:fill="FFFFCC"/>
          </w:tcPr>
          <w:p w14:paraId="7AB1940A" w14:textId="77777777" w:rsidR="000A715B" w:rsidRPr="00B55C47" w:rsidRDefault="000A715B" w:rsidP="00FF0FB6">
            <w:pPr>
              <w:pStyle w:val="TabelleTitel"/>
              <w:rPr>
                <w:noProof/>
              </w:rPr>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07" w:type="dxa"/>
            <w:shd w:val="clear" w:color="auto" w:fill="FFFFCC"/>
          </w:tcPr>
          <w:p w14:paraId="09893946" w14:textId="77777777" w:rsidR="000A715B" w:rsidRPr="00B55C47" w:rsidRDefault="000A715B"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7066ECCC" w14:textId="77777777" w:rsidR="000A715B" w:rsidRPr="00B55C47" w:rsidRDefault="000A715B"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r w:rsidR="000A715B" w:rsidRPr="00B55C47" w14:paraId="347DD8A9" w14:textId="77777777" w:rsidTr="000852F5">
        <w:tc>
          <w:tcPr>
            <w:tcW w:w="3114" w:type="dxa"/>
            <w:shd w:val="clear" w:color="auto" w:fill="FFFFCC"/>
          </w:tcPr>
          <w:p w14:paraId="3FC1661F" w14:textId="77777777" w:rsidR="000A715B" w:rsidRPr="00B55C47" w:rsidRDefault="000A715B" w:rsidP="00FF0FB6">
            <w:pPr>
              <w:pStyle w:val="TabelleTitel"/>
              <w:rPr>
                <w:noProof/>
              </w:rPr>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07" w:type="dxa"/>
            <w:shd w:val="clear" w:color="auto" w:fill="FFFFCC"/>
          </w:tcPr>
          <w:p w14:paraId="79778B86" w14:textId="77777777" w:rsidR="000A715B" w:rsidRPr="00B55C47" w:rsidRDefault="000A715B"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c>
          <w:tcPr>
            <w:tcW w:w="3125" w:type="dxa"/>
            <w:shd w:val="clear" w:color="auto" w:fill="FFFFCC"/>
          </w:tcPr>
          <w:p w14:paraId="7A3092D4" w14:textId="77777777" w:rsidR="000A715B" w:rsidRPr="00B55C47" w:rsidRDefault="000A715B" w:rsidP="00FF0FB6">
            <w:pPr>
              <w:pStyle w:val="TabelleTitel"/>
            </w:pPr>
            <w:r w:rsidRPr="00B55C47">
              <w:rPr>
                <w:noProof/>
              </w:rPr>
              <w:fldChar w:fldCharType="begin">
                <w:ffData>
                  <w:name w:val="Text25"/>
                  <w:enabled/>
                  <w:calcOnExit w:val="0"/>
                  <w:textInput/>
                </w:ffData>
              </w:fldChar>
            </w:r>
            <w:r w:rsidRPr="00B55C47">
              <w:rPr>
                <w:noProof/>
              </w:rPr>
              <w:instrText xml:space="preserve"> FORMTEXT </w:instrText>
            </w:r>
            <w:r w:rsidRPr="00B55C47">
              <w:rPr>
                <w:noProof/>
              </w:rPr>
            </w:r>
            <w:r w:rsidRPr="00B55C47">
              <w:rPr>
                <w:noProof/>
              </w:rPr>
              <w:fldChar w:fldCharType="separate"/>
            </w:r>
            <w:r w:rsidRPr="00B55C47">
              <w:rPr>
                <w:noProof/>
              </w:rPr>
              <w:t> </w:t>
            </w:r>
            <w:r w:rsidRPr="00B55C47">
              <w:rPr>
                <w:noProof/>
              </w:rPr>
              <w:t> </w:t>
            </w:r>
            <w:r w:rsidRPr="00B55C47">
              <w:rPr>
                <w:noProof/>
              </w:rPr>
              <w:t> </w:t>
            </w:r>
            <w:r w:rsidRPr="00B55C47">
              <w:rPr>
                <w:noProof/>
              </w:rPr>
              <w:t> </w:t>
            </w:r>
            <w:r w:rsidRPr="00B55C47">
              <w:rPr>
                <w:noProof/>
              </w:rPr>
              <w:t> </w:t>
            </w:r>
            <w:r w:rsidRPr="00B55C47">
              <w:rPr>
                <w:noProof/>
              </w:rPr>
              <w:fldChar w:fldCharType="end"/>
            </w:r>
          </w:p>
        </w:tc>
      </w:tr>
    </w:tbl>
    <w:p w14:paraId="65A83769" w14:textId="3E4E949A" w:rsidR="009B3AB2" w:rsidRDefault="009B3AB2" w:rsidP="004A0149">
      <w:pPr>
        <w:rPr>
          <w:rFonts w:cs="Tahoma"/>
        </w:rPr>
      </w:pPr>
    </w:p>
    <w:tbl>
      <w:tblPr>
        <w:tblStyle w:val="Tabellenraster"/>
        <w:tblW w:w="0" w:type="auto"/>
        <w:tblLook w:val="04A0" w:firstRow="1" w:lastRow="0" w:firstColumn="1" w:lastColumn="0" w:noHBand="0" w:noVBand="1"/>
      </w:tblPr>
      <w:tblGrid>
        <w:gridCol w:w="9346"/>
      </w:tblGrid>
      <w:tr w:rsidR="000A715B" w:rsidRPr="00724E94" w14:paraId="31189D31" w14:textId="77777777" w:rsidTr="0071040C">
        <w:tc>
          <w:tcPr>
            <w:tcW w:w="9629" w:type="dxa"/>
          </w:tcPr>
          <w:p w14:paraId="5540C6D4" w14:textId="15564FB8" w:rsidR="000A715B" w:rsidRPr="00657A64" w:rsidRDefault="00657A64" w:rsidP="00657A64">
            <w:pPr>
              <w:pStyle w:val="Textkrper"/>
              <w:keepNext/>
              <w:rPr>
                <w:lang w:val="it-CH"/>
              </w:rPr>
            </w:pPr>
            <w:r w:rsidRPr="00657A64">
              <w:rPr>
                <w:lang w:val="it-CH"/>
              </w:rPr>
              <w:t>Dati sulla stabil</w:t>
            </w:r>
            <w:r>
              <w:rPr>
                <w:lang w:val="it-CH"/>
              </w:rPr>
              <w:t>ità microbiologica del prodotto</w:t>
            </w:r>
            <w:r>
              <w:rPr>
                <w:lang w:val="it-CH"/>
              </w:rPr>
              <w:br/>
            </w:r>
            <w:r w:rsidRPr="00657A64">
              <w:rPr>
                <w:lang w:val="it-CH"/>
              </w:rPr>
              <w:t>(</w:t>
            </w:r>
            <w:r w:rsidR="00117CDB">
              <w:rPr>
                <w:lang w:val="it-CH"/>
              </w:rPr>
              <w:t>per esempio</w:t>
            </w:r>
            <w:r w:rsidRPr="00657A64">
              <w:rPr>
                <w:lang w:val="it-CH"/>
              </w:rPr>
              <w:t xml:space="preserve"> risultati di test di stoccaggio, risultati di challenge test per la conservazione)</w:t>
            </w:r>
          </w:p>
        </w:tc>
      </w:tr>
      <w:tr w:rsidR="000A715B" w14:paraId="4BE2D0EE" w14:textId="77777777" w:rsidTr="0071040C">
        <w:trPr>
          <w:cantSplit/>
        </w:trPr>
        <w:tc>
          <w:tcPr>
            <w:tcW w:w="9629" w:type="dxa"/>
            <w:shd w:val="clear" w:color="auto" w:fill="FFFFCC"/>
          </w:tcPr>
          <w:p w14:paraId="75681DF8" w14:textId="77777777" w:rsidR="000A715B" w:rsidRPr="004E5F4B" w:rsidRDefault="000A715B"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6529B2C" w14:textId="77777777" w:rsidR="000A715B" w:rsidRPr="004E5F4B" w:rsidRDefault="000A715B"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EAE8775" w14:textId="77777777" w:rsidR="000A715B" w:rsidRDefault="000A715B"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338DCB1" w14:textId="77777777" w:rsidR="000A715B" w:rsidRPr="004E5F4B" w:rsidRDefault="000A715B"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677756A1" w14:textId="77777777" w:rsidR="000A715B" w:rsidRPr="004E5F4B" w:rsidRDefault="000A715B"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25306015" w14:textId="684340B8" w:rsidR="000A715B" w:rsidRPr="00515437" w:rsidRDefault="000A715B"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50D68613" w14:textId="15DE234A" w:rsidR="009B3AB2" w:rsidRPr="00CA4D0D" w:rsidRDefault="00CA4D0D" w:rsidP="00F15241">
      <w:pPr>
        <w:pStyle w:val="Textkrper2"/>
        <w:rPr>
          <w:lang w:val="it-CH"/>
        </w:rPr>
      </w:pPr>
      <w:r w:rsidRPr="00CA4D0D">
        <w:rPr>
          <w:lang w:val="it-CH"/>
        </w:rPr>
        <w:t>Commenti</w:t>
      </w:r>
      <w:r w:rsidR="009B3AB2" w:rsidRPr="00CA4D0D">
        <w:rPr>
          <w:lang w:val="it-CH"/>
        </w:rPr>
        <w:t>:</w:t>
      </w:r>
    </w:p>
    <w:p w14:paraId="0F05B516" w14:textId="1CE4FE44" w:rsidR="00CA4D0D" w:rsidRPr="00E546FD" w:rsidRDefault="00117CDB" w:rsidP="00F15241">
      <w:pPr>
        <w:pStyle w:val="Textkrper2"/>
        <w:rPr>
          <w:lang w:val="it-CH"/>
        </w:rPr>
      </w:pPr>
      <w:r>
        <w:rPr>
          <w:lang w:val="it-CH"/>
        </w:rPr>
        <w:t>Le</w:t>
      </w:r>
      <w:r w:rsidR="00CA4D0D" w:rsidRPr="00CA4D0D">
        <w:rPr>
          <w:lang w:val="it-CH"/>
        </w:rPr>
        <w:t xml:space="preserve"> Notes of </w:t>
      </w:r>
      <w:proofErr w:type="spellStart"/>
      <w:r w:rsidR="00CA4D0D" w:rsidRPr="00CA4D0D">
        <w:rPr>
          <w:lang w:val="it-CH"/>
        </w:rPr>
        <w:t>Guidance</w:t>
      </w:r>
      <w:proofErr w:type="spellEnd"/>
      <w:r w:rsidR="00CA4D0D" w:rsidRPr="00CA4D0D">
        <w:rPr>
          <w:lang w:val="it-CH"/>
        </w:rPr>
        <w:t xml:space="preserve"> </w:t>
      </w:r>
      <w:r>
        <w:rPr>
          <w:lang w:val="it-CH"/>
        </w:rPr>
        <w:t xml:space="preserve">del SCCS </w:t>
      </w:r>
      <w:r w:rsidR="00CA4D0D" w:rsidRPr="00CA4D0D">
        <w:rPr>
          <w:lang w:val="it-CH"/>
        </w:rPr>
        <w:t>cont</w:t>
      </w:r>
      <w:r>
        <w:rPr>
          <w:lang w:val="it-CH"/>
        </w:rPr>
        <w:t>engono</w:t>
      </w:r>
      <w:r w:rsidR="00CA4D0D" w:rsidRPr="00CA4D0D">
        <w:rPr>
          <w:lang w:val="it-CH"/>
        </w:rPr>
        <w:t xml:space="preserve"> </w:t>
      </w:r>
      <w:r>
        <w:rPr>
          <w:lang w:val="it-CH"/>
        </w:rPr>
        <w:t>linee</w:t>
      </w:r>
      <w:r w:rsidR="00CA4D0D" w:rsidRPr="00CA4D0D">
        <w:rPr>
          <w:lang w:val="it-CH"/>
        </w:rPr>
        <w:t xml:space="preserve"> guida specific</w:t>
      </w:r>
      <w:r>
        <w:rPr>
          <w:lang w:val="it-CH"/>
        </w:rPr>
        <w:t>he</w:t>
      </w:r>
      <w:r w:rsidR="00CA4D0D" w:rsidRPr="00CA4D0D">
        <w:rPr>
          <w:lang w:val="it-CH"/>
        </w:rPr>
        <w:t xml:space="preserve"> sulla qualità microbiologica del prodotto finito (vedi </w:t>
      </w:r>
      <w:proofErr w:type="spellStart"/>
      <w:r w:rsidR="00CA4D0D" w:rsidRPr="00CA4D0D">
        <w:rPr>
          <w:lang w:val="it-CH"/>
        </w:rPr>
        <w:t>Appendi</w:t>
      </w:r>
      <w:r>
        <w:rPr>
          <w:lang w:val="it-CH"/>
        </w:rPr>
        <w:t>x</w:t>
      </w:r>
      <w:proofErr w:type="spellEnd"/>
      <w:r w:rsidR="00CA4D0D" w:rsidRPr="00CA4D0D">
        <w:rPr>
          <w:lang w:val="it-CH"/>
        </w:rPr>
        <w:t xml:space="preserve"> 9: </w:t>
      </w:r>
      <w:proofErr w:type="spellStart"/>
      <w:r>
        <w:rPr>
          <w:lang w:val="it-CH"/>
        </w:rPr>
        <w:t>Guidelines</w:t>
      </w:r>
      <w:proofErr w:type="spellEnd"/>
      <w:r>
        <w:rPr>
          <w:lang w:val="it-CH"/>
        </w:rPr>
        <w:t xml:space="preserve"> on </w:t>
      </w:r>
      <w:proofErr w:type="spellStart"/>
      <w:r>
        <w:rPr>
          <w:lang w:val="it-CH"/>
        </w:rPr>
        <w:t>microbiological</w:t>
      </w:r>
      <w:proofErr w:type="spellEnd"/>
      <w:r>
        <w:rPr>
          <w:lang w:val="it-CH"/>
        </w:rPr>
        <w:t xml:space="preserve"> </w:t>
      </w:r>
      <w:proofErr w:type="spellStart"/>
      <w:r>
        <w:rPr>
          <w:lang w:val="it-CH"/>
        </w:rPr>
        <w:t>quality</w:t>
      </w:r>
      <w:proofErr w:type="spellEnd"/>
      <w:r>
        <w:rPr>
          <w:lang w:val="it-CH"/>
        </w:rPr>
        <w:t xml:space="preserve"> of the </w:t>
      </w:r>
      <w:proofErr w:type="spellStart"/>
      <w:r>
        <w:rPr>
          <w:lang w:val="it-CH"/>
        </w:rPr>
        <w:t>finished</w:t>
      </w:r>
      <w:proofErr w:type="spellEnd"/>
      <w:r>
        <w:rPr>
          <w:lang w:val="it-CH"/>
        </w:rPr>
        <w:t xml:space="preserve"> </w:t>
      </w:r>
      <w:proofErr w:type="spellStart"/>
      <w:r>
        <w:rPr>
          <w:lang w:val="it-CH"/>
        </w:rPr>
        <w:t>cosmetic</w:t>
      </w:r>
      <w:proofErr w:type="spellEnd"/>
      <w:r>
        <w:rPr>
          <w:lang w:val="it-CH"/>
        </w:rPr>
        <w:t xml:space="preserve"> product</w:t>
      </w:r>
      <w:r w:rsidR="00CA4D0D" w:rsidRPr="00CA4D0D">
        <w:rPr>
          <w:lang w:val="it-CH"/>
        </w:rPr>
        <w:t xml:space="preserve">). </w:t>
      </w:r>
      <w:r w:rsidR="00CA4D0D" w:rsidRPr="00E546FD">
        <w:rPr>
          <w:lang w:val="it-CH"/>
        </w:rPr>
        <w:t>La norma ISO 17516 contiene valori quantitativi e qualitativi.</w:t>
      </w:r>
    </w:p>
    <w:p w14:paraId="5B64718E" w14:textId="7658FD0A" w:rsidR="00CA4D0D" w:rsidRDefault="00C03A1A" w:rsidP="00F15241">
      <w:pPr>
        <w:pStyle w:val="Textkrper2"/>
        <w:rPr>
          <w:lang w:val="it-CH"/>
        </w:rPr>
      </w:pPr>
      <w:r>
        <w:rPr>
          <w:lang w:val="it-CH"/>
        </w:rPr>
        <w:t>La</w:t>
      </w:r>
      <w:r w:rsidR="00CA4D0D" w:rsidRPr="00CA4D0D">
        <w:rPr>
          <w:lang w:val="it-CH"/>
        </w:rPr>
        <w:t xml:space="preserve"> "</w:t>
      </w:r>
      <w:r w:rsidR="00E61B03">
        <w:rPr>
          <w:lang w:val="it-CH"/>
        </w:rPr>
        <w:t xml:space="preserve">data di </w:t>
      </w:r>
      <w:r>
        <w:rPr>
          <w:lang w:val="it-CH"/>
        </w:rPr>
        <w:t>durata</w:t>
      </w:r>
      <w:r w:rsidRPr="00CA4D0D">
        <w:rPr>
          <w:lang w:val="it-CH"/>
        </w:rPr>
        <w:t xml:space="preserve"> </w:t>
      </w:r>
      <w:r w:rsidR="00CA4D0D" w:rsidRPr="00CA4D0D">
        <w:rPr>
          <w:lang w:val="it-CH"/>
        </w:rPr>
        <w:t>minim</w:t>
      </w:r>
      <w:r>
        <w:rPr>
          <w:lang w:val="it-CH"/>
        </w:rPr>
        <w:t>a</w:t>
      </w:r>
      <w:r w:rsidR="00CA4D0D" w:rsidRPr="00CA4D0D">
        <w:rPr>
          <w:lang w:val="it-CH"/>
        </w:rPr>
        <w:t xml:space="preserve"> di conservazione" è la data fino alla quale il prodotto cosmetico soddisfa il suo scopo originale e, in particolare, è sicuro, a condizione che sia conservato in condizioni adeguate.</w:t>
      </w:r>
    </w:p>
    <w:p w14:paraId="5CCEFBFB" w14:textId="77777777" w:rsidR="00CA4D0D" w:rsidRDefault="00CA4D0D" w:rsidP="00F15241">
      <w:pPr>
        <w:pStyle w:val="Textkrper2"/>
        <w:rPr>
          <w:lang w:val="it-CH"/>
        </w:rPr>
      </w:pPr>
      <w:r w:rsidRPr="00CA4D0D">
        <w:rPr>
          <w:lang w:val="it-CH"/>
        </w:rPr>
        <w:t>La "durata di conservazione dopo l'apertura" indica per quanto tempo il prodotto può essere utilizzato dopo l'apertura senza pericolo per il consumatore.</w:t>
      </w:r>
    </w:p>
    <w:p w14:paraId="60E5F575" w14:textId="77777777" w:rsidR="00CA4D0D" w:rsidRPr="00E546FD" w:rsidRDefault="00CA4D0D" w:rsidP="00F15241">
      <w:pPr>
        <w:pStyle w:val="Textkrper2"/>
        <w:rPr>
          <w:lang w:val="en-US"/>
        </w:rPr>
      </w:pPr>
      <w:proofErr w:type="spellStart"/>
      <w:r w:rsidRPr="00E546FD">
        <w:rPr>
          <w:lang w:val="en-US"/>
        </w:rPr>
        <w:t>Documenti</w:t>
      </w:r>
      <w:proofErr w:type="spellEnd"/>
      <w:r w:rsidRPr="00E546FD">
        <w:rPr>
          <w:lang w:val="en-US"/>
        </w:rPr>
        <w:t xml:space="preserve"> </w:t>
      </w:r>
      <w:proofErr w:type="spellStart"/>
      <w:r w:rsidRPr="00E546FD">
        <w:rPr>
          <w:lang w:val="en-US"/>
        </w:rPr>
        <w:t>importanti</w:t>
      </w:r>
      <w:proofErr w:type="spellEnd"/>
      <w:r w:rsidRPr="00E546FD">
        <w:rPr>
          <w:lang w:val="en-US"/>
        </w:rPr>
        <w:t>:</w:t>
      </w:r>
    </w:p>
    <w:p w14:paraId="55BFA33A" w14:textId="3466A573" w:rsidR="00B721C4" w:rsidRPr="00A012DA" w:rsidRDefault="00E228D7" w:rsidP="00F15241">
      <w:pPr>
        <w:pStyle w:val="Textkrper2"/>
        <w:rPr>
          <w:lang w:val="en-US"/>
        </w:rPr>
      </w:pPr>
      <w:r w:rsidRPr="00A012DA">
        <w:rPr>
          <w:lang w:val="en-US"/>
        </w:rPr>
        <w:t xml:space="preserve">- </w:t>
      </w:r>
      <w:r w:rsidR="009B3AB2" w:rsidRPr="00A012DA">
        <w:rPr>
          <w:lang w:val="en-US"/>
        </w:rPr>
        <w:t>„Practical implementation of Article 6(1</w:t>
      </w:r>
      <w:r w:rsidR="00407620" w:rsidRPr="00A012DA">
        <w:rPr>
          <w:lang w:val="en-US"/>
        </w:rPr>
        <w:t>) (</w:t>
      </w:r>
      <w:r w:rsidR="009B3AB2" w:rsidRPr="00A012DA">
        <w:rPr>
          <w:lang w:val="en-US"/>
        </w:rPr>
        <w:t xml:space="preserve">c) of the Cosmetics Directive (76/768/EEC): </w:t>
      </w:r>
      <w:r w:rsidR="00945823" w:rsidRPr="00A012DA">
        <w:rPr>
          <w:lang w:val="en-US"/>
        </w:rPr>
        <w:t xml:space="preserve">Labelling of product durability; period of time after </w:t>
      </w:r>
      <w:proofErr w:type="gramStart"/>
      <w:r w:rsidR="00945823" w:rsidRPr="00A012DA">
        <w:rPr>
          <w:lang w:val="en-US"/>
        </w:rPr>
        <w:t>opening</w:t>
      </w:r>
      <w:r w:rsidR="00A012DA">
        <w:rPr>
          <w:lang w:val="en-US"/>
        </w:rPr>
        <w:t>“</w:t>
      </w:r>
      <w:proofErr w:type="gramEnd"/>
      <w:r w:rsidR="009B3AB2" w:rsidRPr="00A012DA">
        <w:rPr>
          <w:rStyle w:val="Funotenzeichen"/>
        </w:rPr>
        <w:footnoteReference w:id="8"/>
      </w:r>
    </w:p>
    <w:p w14:paraId="11F5BAD8" w14:textId="17EF7E68" w:rsidR="00E228D7" w:rsidRPr="00CA4D0D" w:rsidRDefault="00E228D7" w:rsidP="00F15241">
      <w:pPr>
        <w:pStyle w:val="Textkrper2"/>
        <w:rPr>
          <w:lang w:val="it-CH"/>
        </w:rPr>
      </w:pPr>
      <w:r w:rsidRPr="00CA4D0D">
        <w:rPr>
          <w:lang w:val="it-CH"/>
        </w:rPr>
        <w:t xml:space="preserve">- </w:t>
      </w:r>
      <w:r w:rsidR="00CA4D0D" w:rsidRPr="00CA4D0D">
        <w:rPr>
          <w:lang w:val="it-CH"/>
        </w:rPr>
        <w:t xml:space="preserve">La Commissione europea ha riassunto alcune importanti domande e risposte sui "Conservanti nei cosmetici" in </w:t>
      </w:r>
      <w:r w:rsidR="009B3AB2" w:rsidRPr="00CA4D0D">
        <w:rPr>
          <w:lang w:val="it-CH"/>
        </w:rPr>
        <w:t xml:space="preserve">„General and Technical </w:t>
      </w:r>
      <w:proofErr w:type="spellStart"/>
      <w:r w:rsidR="009B3AB2" w:rsidRPr="00CA4D0D">
        <w:rPr>
          <w:lang w:val="it-CH"/>
        </w:rPr>
        <w:t>Frequently</w:t>
      </w:r>
      <w:proofErr w:type="spellEnd"/>
      <w:r w:rsidR="009B3AB2" w:rsidRPr="00CA4D0D">
        <w:rPr>
          <w:lang w:val="it-CH"/>
        </w:rPr>
        <w:t xml:space="preserve"> </w:t>
      </w:r>
      <w:proofErr w:type="spellStart"/>
      <w:r w:rsidR="009B3AB2" w:rsidRPr="00CA4D0D">
        <w:rPr>
          <w:lang w:val="it-CH"/>
        </w:rPr>
        <w:t>Asked</w:t>
      </w:r>
      <w:proofErr w:type="spellEnd"/>
      <w:r w:rsidR="009B3AB2" w:rsidRPr="00CA4D0D">
        <w:rPr>
          <w:lang w:val="it-CH"/>
        </w:rPr>
        <w:t xml:space="preserve"> </w:t>
      </w:r>
      <w:proofErr w:type="spellStart"/>
      <w:r w:rsidR="009B3AB2" w:rsidRPr="00CA4D0D">
        <w:rPr>
          <w:lang w:val="it-CH"/>
        </w:rPr>
        <w:t>Questions</w:t>
      </w:r>
      <w:proofErr w:type="spellEnd"/>
      <w:r w:rsidR="009B3AB2" w:rsidRPr="00CA4D0D">
        <w:rPr>
          <w:lang w:val="it-CH"/>
        </w:rPr>
        <w:t xml:space="preserve"> (</w:t>
      </w:r>
      <w:proofErr w:type="spellStart"/>
      <w:r w:rsidR="009B3AB2" w:rsidRPr="00CA4D0D">
        <w:rPr>
          <w:lang w:val="it-CH"/>
        </w:rPr>
        <w:t>FAQs</w:t>
      </w:r>
      <w:proofErr w:type="spellEnd"/>
      <w:r w:rsidR="009B3AB2" w:rsidRPr="00CA4D0D">
        <w:rPr>
          <w:lang w:val="it-CH"/>
        </w:rPr>
        <w:t>)</w:t>
      </w:r>
      <w:r w:rsidRPr="00CA4D0D">
        <w:rPr>
          <w:lang w:val="it-CH"/>
        </w:rPr>
        <w:t xml:space="preserve"> on </w:t>
      </w:r>
      <w:proofErr w:type="spellStart"/>
      <w:r w:rsidRPr="00CA4D0D">
        <w:rPr>
          <w:lang w:val="it-CH"/>
        </w:rPr>
        <w:t>Preservatives</w:t>
      </w:r>
      <w:proofErr w:type="spellEnd"/>
      <w:r w:rsidRPr="00CA4D0D">
        <w:rPr>
          <w:lang w:val="it-CH"/>
        </w:rPr>
        <w:t xml:space="preserve"> in </w:t>
      </w:r>
      <w:proofErr w:type="spellStart"/>
      <w:proofErr w:type="gramStart"/>
      <w:r w:rsidRPr="00CA4D0D">
        <w:rPr>
          <w:lang w:val="it-CH"/>
        </w:rPr>
        <w:t>Cosmetics</w:t>
      </w:r>
      <w:proofErr w:type="spellEnd"/>
      <w:r w:rsidRPr="00CA4D0D">
        <w:rPr>
          <w:lang w:val="it-CH"/>
        </w:rPr>
        <w:t>“</w:t>
      </w:r>
      <w:proofErr w:type="gramEnd"/>
      <w:r w:rsidRPr="00A012DA">
        <w:rPr>
          <w:rStyle w:val="Funotenzeichen"/>
        </w:rPr>
        <w:footnoteReference w:id="9"/>
      </w:r>
      <w:r w:rsidRPr="00CA4D0D">
        <w:rPr>
          <w:lang w:val="it-CH"/>
        </w:rPr>
        <w:t>.</w:t>
      </w:r>
    </w:p>
    <w:p w14:paraId="71C392B9" w14:textId="7E0C2187" w:rsidR="00E228D7" w:rsidRPr="00CA4D0D" w:rsidRDefault="00CA4D0D" w:rsidP="00CA4D0D">
      <w:pPr>
        <w:pStyle w:val="berschrift4"/>
        <w:rPr>
          <w:lang w:val="it-CH"/>
        </w:rPr>
      </w:pPr>
      <w:bookmarkStart w:id="28" w:name="_Toc160195195"/>
      <w:r w:rsidRPr="00CA4D0D">
        <w:rPr>
          <w:lang w:val="it-CH"/>
        </w:rPr>
        <w:t>Contaminazioni, tracce, informazioni sul materiale d’imballaggio</w:t>
      </w:r>
      <w:bookmarkEnd w:id="28"/>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768"/>
        <w:gridCol w:w="588"/>
      </w:tblGrid>
      <w:tr w:rsidR="005B0735" w14:paraId="31A22AC7" w14:textId="77777777" w:rsidTr="005B0735">
        <w:tc>
          <w:tcPr>
            <w:tcW w:w="8768" w:type="dxa"/>
            <w:shd w:val="clear" w:color="auto" w:fill="FFFFCC"/>
          </w:tcPr>
          <w:p w14:paraId="4137481C" w14:textId="420E7EBB" w:rsidR="005B0735" w:rsidRPr="00BC4138" w:rsidRDefault="005B0735" w:rsidP="00785DE6">
            <w:pPr>
              <w:rPr>
                <w:lang w:val="it-CH" w:eastAsia="de-CH"/>
              </w:rPr>
            </w:pPr>
            <w:r>
              <w:rPr>
                <w:lang w:eastAsia="de-CH"/>
              </w:rPr>
              <w:sym w:font="Wingdings" w:char="F0E8"/>
            </w:r>
            <w:r w:rsidRPr="00BC4138">
              <w:rPr>
                <w:lang w:val="it-CH" w:eastAsia="de-CH"/>
              </w:rPr>
              <w:t xml:space="preserve"> </w:t>
            </w:r>
            <w:r w:rsidR="00BC4138">
              <w:rPr>
                <w:lang w:val="it-CH" w:eastAsia="de-CH"/>
              </w:rPr>
              <w:t>Vedi d</w:t>
            </w:r>
            <w:r w:rsidR="00BC4138" w:rsidRPr="00BC4138">
              <w:rPr>
                <w:lang w:val="it-CH" w:eastAsia="de-CH"/>
              </w:rPr>
              <w:t xml:space="preserve">ocumento(i) allegato(i) </w:t>
            </w:r>
            <w:r w:rsidRPr="00BC4138">
              <w:rPr>
                <w:lang w:val="it-CH" w:eastAsia="de-CH"/>
              </w:rPr>
              <w:t>- - - - - - - - - - - - - - - - - - - - -- - - - - - - - - - - - - - - - - - - - - - - -- &gt;</w:t>
            </w:r>
          </w:p>
        </w:tc>
        <w:tc>
          <w:tcPr>
            <w:tcW w:w="588" w:type="dxa"/>
            <w:shd w:val="clear" w:color="auto" w:fill="FFFFCC"/>
          </w:tcPr>
          <w:p w14:paraId="00D6204F" w14:textId="77777777" w:rsidR="005B0735" w:rsidRDefault="005B0735" w:rsidP="00785DE6">
            <w:pPr>
              <w:ind w:left="35" w:hanging="35"/>
              <w:jc w:val="right"/>
              <w:rPr>
                <w:lang w:eastAsia="de-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bl>
    <w:p w14:paraId="1F207E93" w14:textId="03ECAFA4" w:rsidR="00E228D7" w:rsidRPr="00CA4D0D" w:rsidRDefault="00CA4D0D" w:rsidP="00CA4D0D">
      <w:pPr>
        <w:pStyle w:val="berschrift5"/>
        <w:numPr>
          <w:ilvl w:val="0"/>
          <w:numId w:val="28"/>
        </w:numPr>
        <w:rPr>
          <w:lang w:val="it-CH"/>
        </w:rPr>
      </w:pPr>
      <w:bookmarkStart w:id="29" w:name="_Toc160195196"/>
      <w:r w:rsidRPr="00CA4D0D">
        <w:rPr>
          <w:lang w:val="it-CH"/>
        </w:rPr>
        <w:t>Purezza delle sostanze e dei preparati.</w:t>
      </w:r>
      <w:bookmarkEnd w:id="29"/>
    </w:p>
    <w:p w14:paraId="267FC814" w14:textId="3F2CBFEC" w:rsidR="00CA37C8" w:rsidRPr="00CA4D0D" w:rsidRDefault="00CA4D0D" w:rsidP="00F15241">
      <w:pPr>
        <w:pStyle w:val="Textkrper2"/>
        <w:rPr>
          <w:lang w:val="it-CH"/>
        </w:rPr>
      </w:pPr>
      <w:r w:rsidRPr="00CA4D0D">
        <w:rPr>
          <w:lang w:val="it-CH"/>
        </w:rPr>
        <w:t xml:space="preserve">Questo modulo deve essere duplicato e completato in </w:t>
      </w:r>
      <w:r>
        <w:rPr>
          <w:lang w:val="it-CH"/>
        </w:rPr>
        <w:t>base al numero di materie prime</w:t>
      </w:r>
      <w:r w:rsidR="00CA37C8" w:rsidRPr="00CA4D0D">
        <w:rPr>
          <w:lang w:val="it-CH"/>
        </w:rPr>
        <w:t>.</w:t>
      </w:r>
    </w:p>
    <w:p w14:paraId="26EFE499" w14:textId="0A8624D1" w:rsidR="000A715B" w:rsidRDefault="00CC1A95" w:rsidP="00407620">
      <w:pPr>
        <w:pStyle w:val="TabelleTitel"/>
        <w:keepNext/>
      </w:pPr>
      <w:r w:rsidRPr="00CC1A95">
        <w:t xml:space="preserve">Materia </w:t>
      </w:r>
      <w:proofErr w:type="gramStart"/>
      <w:r w:rsidRPr="00CC1A95">
        <w:t>prima</w:t>
      </w:r>
      <w:r w:rsidR="00E228D7" w:rsidRPr="005C789D">
        <w:t>:</w:t>
      </w:r>
      <w:proofErr w:type="gramEnd"/>
      <w:r w:rsidR="00E228D7" w:rsidRPr="005C789D">
        <w:t xml:space="preserve"> </w:t>
      </w:r>
      <w:r w:rsidR="00E228D7" w:rsidRPr="005C789D">
        <w:fldChar w:fldCharType="begin">
          <w:ffData>
            <w:name w:val="Text27"/>
            <w:enabled/>
            <w:calcOnExit w:val="0"/>
            <w:textInput/>
          </w:ffData>
        </w:fldChar>
      </w:r>
      <w:r w:rsidR="00E228D7" w:rsidRPr="005C789D">
        <w:instrText xml:space="preserve"> FORMTEXT </w:instrText>
      </w:r>
      <w:r w:rsidR="00E228D7" w:rsidRPr="005C789D">
        <w:fldChar w:fldCharType="separate"/>
      </w:r>
      <w:r w:rsidR="00F67C95">
        <w:rPr>
          <w:noProof/>
        </w:rPr>
        <w:t> </w:t>
      </w:r>
      <w:r w:rsidR="00F67C95">
        <w:rPr>
          <w:noProof/>
        </w:rPr>
        <w:t> </w:t>
      </w:r>
      <w:r w:rsidR="00F67C95">
        <w:rPr>
          <w:noProof/>
        </w:rPr>
        <w:t> </w:t>
      </w:r>
      <w:r w:rsidR="00F67C95">
        <w:rPr>
          <w:noProof/>
        </w:rPr>
        <w:t> </w:t>
      </w:r>
      <w:r w:rsidR="00F67C95">
        <w:rPr>
          <w:noProof/>
        </w:rPr>
        <w:t> </w:t>
      </w:r>
      <w:r w:rsidR="00E228D7" w:rsidRPr="005C789D">
        <w:fldChar w:fldCharType="end"/>
      </w:r>
    </w:p>
    <w:tbl>
      <w:tblPr>
        <w:tblStyle w:val="Tabellenraster"/>
        <w:tblW w:w="0" w:type="auto"/>
        <w:tblLook w:val="04A0" w:firstRow="1" w:lastRow="0" w:firstColumn="1" w:lastColumn="0" w:noHBand="0" w:noVBand="1"/>
      </w:tblPr>
      <w:tblGrid>
        <w:gridCol w:w="3114"/>
        <w:gridCol w:w="3107"/>
        <w:gridCol w:w="3125"/>
      </w:tblGrid>
      <w:tr w:rsidR="000A715B" w:rsidRPr="00724E94" w14:paraId="5652967F" w14:textId="77777777" w:rsidTr="00D72EB7">
        <w:tc>
          <w:tcPr>
            <w:tcW w:w="9346" w:type="dxa"/>
            <w:gridSpan w:val="3"/>
          </w:tcPr>
          <w:p w14:paraId="75CD0C02" w14:textId="03B743ED" w:rsidR="000A715B" w:rsidRPr="00CC1A95" w:rsidRDefault="00CC1A95" w:rsidP="00CC1A95">
            <w:pPr>
              <w:pStyle w:val="Textkrper"/>
              <w:keepNext/>
              <w:rPr>
                <w:lang w:val="it-CH"/>
              </w:rPr>
            </w:pPr>
            <w:r w:rsidRPr="00E546FD">
              <w:rPr>
                <w:lang w:val="it-CH"/>
              </w:rPr>
              <w:t>Dati sulla purezza (in %) di sostanze o miscele, ovvero definizione esatta delle impurità</w:t>
            </w:r>
            <w:r w:rsidRPr="00E546FD">
              <w:rPr>
                <w:lang w:val="it-CH"/>
              </w:rPr>
              <w:br/>
              <w:t>(</w:t>
            </w:r>
            <w:r w:rsidR="002D5529">
              <w:rPr>
                <w:lang w:val="it-CH"/>
              </w:rPr>
              <w:t>per</w:t>
            </w:r>
            <w:r w:rsidRPr="00E546FD">
              <w:rPr>
                <w:lang w:val="it-CH"/>
              </w:rPr>
              <w:t xml:space="preserve"> esempio, nel caso di piante secche, collezioni selvatiche, ecc., un controllo visivo (come parte dell'ispezione al ricevimento della merce) per le impurità come pietre, terra; nel caso di piante secche, per la mescolanza con altre piante/parti simili)</w:t>
            </w:r>
          </w:p>
        </w:tc>
      </w:tr>
      <w:tr w:rsidR="000A715B" w14:paraId="7D85814A" w14:textId="77777777" w:rsidTr="00D72EB7">
        <w:trPr>
          <w:cantSplit/>
        </w:trPr>
        <w:tc>
          <w:tcPr>
            <w:tcW w:w="9346" w:type="dxa"/>
            <w:gridSpan w:val="3"/>
            <w:shd w:val="clear" w:color="auto" w:fill="FFFFCC"/>
          </w:tcPr>
          <w:p w14:paraId="6CEFC607" w14:textId="77777777" w:rsidR="000A715B" w:rsidRPr="004E5F4B" w:rsidRDefault="000A715B"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458CFB1F" w14:textId="77777777" w:rsidR="000A715B" w:rsidRPr="004E5F4B" w:rsidRDefault="000A715B"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4C8AA269" w14:textId="77777777" w:rsidR="000A715B" w:rsidRPr="00515437" w:rsidRDefault="000A715B"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0A715B" w:rsidRPr="00724E94" w14:paraId="6518ACC2" w14:textId="77777777" w:rsidTr="00D72EB7">
        <w:tc>
          <w:tcPr>
            <w:tcW w:w="9346" w:type="dxa"/>
            <w:gridSpan w:val="3"/>
          </w:tcPr>
          <w:p w14:paraId="5FDE1000" w14:textId="72C3A092" w:rsidR="000A715B" w:rsidRPr="00CC1A95" w:rsidRDefault="00CC1A95" w:rsidP="00FF0FB6">
            <w:pPr>
              <w:pStyle w:val="Textkrper"/>
              <w:keepNext/>
              <w:rPr>
                <w:lang w:val="it-CH"/>
              </w:rPr>
            </w:pPr>
            <w:r w:rsidRPr="00CC1A95">
              <w:rPr>
                <w:lang w:val="it-CH"/>
              </w:rPr>
              <w:t xml:space="preserve">Identificazione di sostanze non volute (per esempio metalli pesanti, pesticidi, altri possibili contaminanti come la trietanolamina contaminata con la </w:t>
            </w:r>
            <w:proofErr w:type="spellStart"/>
            <w:r w:rsidRPr="00CC1A95">
              <w:rPr>
                <w:lang w:val="it-CH"/>
              </w:rPr>
              <w:t>dietanolamina</w:t>
            </w:r>
            <w:proofErr w:type="spellEnd"/>
            <w:r w:rsidRPr="00CC1A95">
              <w:rPr>
                <w:lang w:val="it-CH"/>
              </w:rPr>
              <w:t xml:space="preserve">; materie prime </w:t>
            </w:r>
            <w:proofErr w:type="spellStart"/>
            <w:r w:rsidRPr="00CC1A95">
              <w:rPr>
                <w:lang w:val="it-CH"/>
              </w:rPr>
              <w:t>etossilate</w:t>
            </w:r>
            <w:proofErr w:type="spellEnd"/>
            <w:r w:rsidRPr="00CC1A95">
              <w:rPr>
                <w:lang w:val="it-CH"/>
              </w:rPr>
              <w:t xml:space="preserve"> contaminate con 1,4-dioxane)</w:t>
            </w:r>
          </w:p>
        </w:tc>
      </w:tr>
      <w:tr w:rsidR="000852F5" w:rsidRPr="000A715B" w14:paraId="128D8A76" w14:textId="77777777" w:rsidTr="00D72EB7">
        <w:tc>
          <w:tcPr>
            <w:tcW w:w="3114" w:type="dxa"/>
            <w:shd w:val="clear" w:color="auto" w:fill="auto"/>
          </w:tcPr>
          <w:p w14:paraId="52E9866F" w14:textId="1969AEB7" w:rsidR="000852F5" w:rsidRPr="000A715B" w:rsidRDefault="000852F5" w:rsidP="000852F5">
            <w:pPr>
              <w:pStyle w:val="Textkrper"/>
              <w:keepNext/>
              <w:rPr>
                <w:noProof/>
              </w:rPr>
            </w:pPr>
            <w:r>
              <w:t>Parametro</w:t>
            </w:r>
          </w:p>
        </w:tc>
        <w:tc>
          <w:tcPr>
            <w:tcW w:w="3107" w:type="dxa"/>
            <w:shd w:val="clear" w:color="auto" w:fill="auto"/>
          </w:tcPr>
          <w:p w14:paraId="63D722E5" w14:textId="3D51F5B0" w:rsidR="000852F5" w:rsidRPr="000A715B" w:rsidRDefault="000852F5" w:rsidP="000852F5">
            <w:pPr>
              <w:pStyle w:val="Textkrper"/>
              <w:keepNext/>
              <w:rPr>
                <w:noProof/>
              </w:rPr>
            </w:pPr>
            <w:proofErr w:type="spellStart"/>
            <w:r>
              <w:t>Metodo</w:t>
            </w:r>
            <w:proofErr w:type="spellEnd"/>
          </w:p>
        </w:tc>
        <w:tc>
          <w:tcPr>
            <w:tcW w:w="3125" w:type="dxa"/>
            <w:shd w:val="clear" w:color="auto" w:fill="auto"/>
          </w:tcPr>
          <w:p w14:paraId="4F628B79" w14:textId="3BFB42E6" w:rsidR="000852F5" w:rsidRPr="000A715B" w:rsidRDefault="000852F5" w:rsidP="000852F5">
            <w:pPr>
              <w:pStyle w:val="Textkrper"/>
              <w:keepNext/>
              <w:rPr>
                <w:noProof/>
              </w:rPr>
            </w:pPr>
            <w:proofErr w:type="spellStart"/>
            <w:r w:rsidRPr="00334B16">
              <w:t>Criteri</w:t>
            </w:r>
            <w:proofErr w:type="spellEnd"/>
            <w:r w:rsidRPr="00334B16">
              <w:t xml:space="preserve"> di </w:t>
            </w:r>
            <w:proofErr w:type="spellStart"/>
            <w:r w:rsidRPr="00334B16">
              <w:t>accettazione</w:t>
            </w:r>
            <w:proofErr w:type="spellEnd"/>
          </w:p>
        </w:tc>
      </w:tr>
      <w:tr w:rsidR="000A715B" w:rsidRPr="000A715B" w14:paraId="1CC0FEC2" w14:textId="77777777" w:rsidTr="00D72EB7">
        <w:tc>
          <w:tcPr>
            <w:tcW w:w="3114" w:type="dxa"/>
            <w:shd w:val="clear" w:color="auto" w:fill="FFFFCC"/>
          </w:tcPr>
          <w:p w14:paraId="20A14667" w14:textId="4DABF636" w:rsidR="000A715B" w:rsidRPr="000A715B" w:rsidRDefault="000A715B" w:rsidP="00FF0FB6">
            <w:pPr>
              <w:pStyle w:val="TabelleTitel"/>
            </w:pPr>
            <w:r w:rsidRPr="000A715B">
              <w:rPr>
                <w:noProof/>
              </w:rPr>
              <w:fldChar w:fldCharType="begin">
                <w:ffData>
                  <w:name w:val="Text26"/>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c>
          <w:tcPr>
            <w:tcW w:w="3107" w:type="dxa"/>
            <w:shd w:val="clear" w:color="auto" w:fill="FFFFCC"/>
          </w:tcPr>
          <w:p w14:paraId="66169443" w14:textId="19122BDD" w:rsidR="000A715B" w:rsidRPr="000A715B" w:rsidRDefault="000A715B" w:rsidP="00FF0FB6">
            <w:pPr>
              <w:pStyle w:val="TabelleTitel"/>
            </w:pPr>
            <w:r w:rsidRPr="000A715B">
              <w:rPr>
                <w:noProof/>
              </w:rPr>
              <w:fldChar w:fldCharType="begin">
                <w:ffData>
                  <w:name w:val="Text26"/>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c>
          <w:tcPr>
            <w:tcW w:w="3125" w:type="dxa"/>
            <w:shd w:val="clear" w:color="auto" w:fill="FFFFCC"/>
          </w:tcPr>
          <w:p w14:paraId="0B42CD0C" w14:textId="4FA931D0" w:rsidR="000A715B" w:rsidRPr="000A715B" w:rsidRDefault="000A715B" w:rsidP="00FF0FB6">
            <w:pPr>
              <w:pStyle w:val="TabelleTitel"/>
            </w:pPr>
            <w:r w:rsidRPr="000A715B">
              <w:rPr>
                <w:noProof/>
              </w:rPr>
              <w:fldChar w:fldCharType="begin">
                <w:ffData>
                  <w:name w:val="Text26"/>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r>
      <w:tr w:rsidR="000A715B" w:rsidRPr="000A715B" w14:paraId="3B9EA0C3" w14:textId="77777777" w:rsidTr="00D72EB7">
        <w:tc>
          <w:tcPr>
            <w:tcW w:w="3114" w:type="dxa"/>
            <w:shd w:val="clear" w:color="auto" w:fill="FFFFCC"/>
          </w:tcPr>
          <w:p w14:paraId="75F65468" w14:textId="77777777" w:rsidR="000A715B" w:rsidRPr="000A715B" w:rsidRDefault="000A715B" w:rsidP="0071040C">
            <w:pPr>
              <w:spacing w:before="120" w:after="260"/>
              <w:rPr>
                <w:rFonts w:cs="Tahoma"/>
                <w:noProof/>
              </w:rPr>
            </w:pPr>
            <w:r w:rsidRPr="000A715B">
              <w:rPr>
                <w:rFonts w:cs="Tahoma"/>
                <w:noProof/>
              </w:rPr>
              <w:fldChar w:fldCharType="begin">
                <w:ffData>
                  <w:name w:val="Text25"/>
                  <w:enabled/>
                  <w:calcOnExit w:val="0"/>
                  <w:textInput/>
                </w:ffData>
              </w:fldChar>
            </w:r>
            <w:r w:rsidRPr="000A715B">
              <w:rPr>
                <w:rFonts w:cs="Tahoma"/>
                <w:noProof/>
              </w:rPr>
              <w:instrText xml:space="preserve"> FORMTEXT </w:instrText>
            </w:r>
            <w:r w:rsidRPr="000A715B">
              <w:rPr>
                <w:rFonts w:cs="Tahoma"/>
                <w:noProof/>
              </w:rPr>
            </w:r>
            <w:r w:rsidRPr="000A715B">
              <w:rPr>
                <w:rFonts w:cs="Tahoma"/>
                <w:noProof/>
              </w:rPr>
              <w:fldChar w:fldCharType="separate"/>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fldChar w:fldCharType="end"/>
            </w:r>
          </w:p>
        </w:tc>
        <w:tc>
          <w:tcPr>
            <w:tcW w:w="3107" w:type="dxa"/>
            <w:shd w:val="clear" w:color="auto" w:fill="FFFFCC"/>
          </w:tcPr>
          <w:p w14:paraId="06111BF0" w14:textId="77777777" w:rsidR="000A715B" w:rsidRPr="000A715B" w:rsidRDefault="000A715B"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c>
          <w:tcPr>
            <w:tcW w:w="3125" w:type="dxa"/>
            <w:shd w:val="clear" w:color="auto" w:fill="FFFFCC"/>
          </w:tcPr>
          <w:p w14:paraId="596966EE" w14:textId="77777777" w:rsidR="000A715B" w:rsidRPr="000A715B" w:rsidRDefault="000A715B"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r>
      <w:tr w:rsidR="000A715B" w:rsidRPr="000A715B" w14:paraId="410918C8" w14:textId="77777777" w:rsidTr="00D72EB7">
        <w:tc>
          <w:tcPr>
            <w:tcW w:w="3114" w:type="dxa"/>
            <w:shd w:val="clear" w:color="auto" w:fill="FFFFCC"/>
          </w:tcPr>
          <w:p w14:paraId="4F8A2CAF" w14:textId="77777777" w:rsidR="000A715B" w:rsidRPr="000A715B" w:rsidRDefault="000A715B" w:rsidP="0071040C">
            <w:pPr>
              <w:spacing w:before="120" w:after="260"/>
              <w:rPr>
                <w:rFonts w:cs="Tahoma"/>
                <w:noProof/>
              </w:rPr>
            </w:pPr>
            <w:r w:rsidRPr="000A715B">
              <w:rPr>
                <w:rFonts w:cs="Tahoma"/>
                <w:noProof/>
              </w:rPr>
              <w:fldChar w:fldCharType="begin">
                <w:ffData>
                  <w:name w:val="Text25"/>
                  <w:enabled/>
                  <w:calcOnExit w:val="0"/>
                  <w:textInput/>
                </w:ffData>
              </w:fldChar>
            </w:r>
            <w:r w:rsidRPr="000A715B">
              <w:rPr>
                <w:rFonts w:cs="Tahoma"/>
                <w:noProof/>
              </w:rPr>
              <w:instrText xml:space="preserve"> FORMTEXT </w:instrText>
            </w:r>
            <w:r w:rsidRPr="000A715B">
              <w:rPr>
                <w:rFonts w:cs="Tahoma"/>
                <w:noProof/>
              </w:rPr>
            </w:r>
            <w:r w:rsidRPr="000A715B">
              <w:rPr>
                <w:rFonts w:cs="Tahoma"/>
                <w:noProof/>
              </w:rPr>
              <w:fldChar w:fldCharType="separate"/>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fldChar w:fldCharType="end"/>
            </w:r>
          </w:p>
        </w:tc>
        <w:tc>
          <w:tcPr>
            <w:tcW w:w="3107" w:type="dxa"/>
            <w:shd w:val="clear" w:color="auto" w:fill="FFFFCC"/>
          </w:tcPr>
          <w:p w14:paraId="02E1193C" w14:textId="77777777" w:rsidR="000A715B" w:rsidRPr="000A715B" w:rsidRDefault="000A715B"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c>
          <w:tcPr>
            <w:tcW w:w="3125" w:type="dxa"/>
            <w:shd w:val="clear" w:color="auto" w:fill="FFFFCC"/>
          </w:tcPr>
          <w:p w14:paraId="1091B63E" w14:textId="77777777" w:rsidR="000A715B" w:rsidRPr="000A715B" w:rsidRDefault="000A715B"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r>
      <w:tr w:rsidR="000A715B" w:rsidRPr="000A715B" w14:paraId="0C209238" w14:textId="77777777" w:rsidTr="00D72EB7">
        <w:tc>
          <w:tcPr>
            <w:tcW w:w="3114" w:type="dxa"/>
            <w:shd w:val="clear" w:color="auto" w:fill="FFFFCC"/>
          </w:tcPr>
          <w:p w14:paraId="1322BDDB" w14:textId="77777777" w:rsidR="000A715B" w:rsidRPr="000A715B" w:rsidRDefault="000A715B" w:rsidP="0071040C">
            <w:pPr>
              <w:spacing w:before="120" w:after="260"/>
              <w:rPr>
                <w:rFonts w:cs="Tahoma"/>
                <w:noProof/>
              </w:rPr>
            </w:pPr>
            <w:r w:rsidRPr="000A715B">
              <w:rPr>
                <w:rFonts w:cs="Tahoma"/>
                <w:noProof/>
              </w:rPr>
              <w:fldChar w:fldCharType="begin">
                <w:ffData>
                  <w:name w:val="Text25"/>
                  <w:enabled/>
                  <w:calcOnExit w:val="0"/>
                  <w:textInput/>
                </w:ffData>
              </w:fldChar>
            </w:r>
            <w:r w:rsidRPr="000A715B">
              <w:rPr>
                <w:rFonts w:cs="Tahoma"/>
                <w:noProof/>
              </w:rPr>
              <w:instrText xml:space="preserve"> FORMTEXT </w:instrText>
            </w:r>
            <w:r w:rsidRPr="000A715B">
              <w:rPr>
                <w:rFonts w:cs="Tahoma"/>
                <w:noProof/>
              </w:rPr>
            </w:r>
            <w:r w:rsidRPr="000A715B">
              <w:rPr>
                <w:rFonts w:cs="Tahoma"/>
                <w:noProof/>
              </w:rPr>
              <w:fldChar w:fldCharType="separate"/>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fldChar w:fldCharType="end"/>
            </w:r>
          </w:p>
        </w:tc>
        <w:tc>
          <w:tcPr>
            <w:tcW w:w="3107" w:type="dxa"/>
            <w:shd w:val="clear" w:color="auto" w:fill="FFFFCC"/>
          </w:tcPr>
          <w:p w14:paraId="36DA4317" w14:textId="77777777" w:rsidR="000A715B" w:rsidRPr="000A715B" w:rsidRDefault="000A715B"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c>
          <w:tcPr>
            <w:tcW w:w="3125" w:type="dxa"/>
            <w:shd w:val="clear" w:color="auto" w:fill="FFFFCC"/>
          </w:tcPr>
          <w:p w14:paraId="6E4C9C99" w14:textId="77777777" w:rsidR="000A715B" w:rsidRPr="000A715B" w:rsidRDefault="000A715B"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r>
      <w:tr w:rsidR="000A715B" w:rsidRPr="000A715B" w14:paraId="039562F0" w14:textId="77777777" w:rsidTr="00D72EB7">
        <w:tc>
          <w:tcPr>
            <w:tcW w:w="3114" w:type="dxa"/>
            <w:shd w:val="clear" w:color="auto" w:fill="FFFFCC"/>
          </w:tcPr>
          <w:p w14:paraId="589632E7" w14:textId="77777777" w:rsidR="000A715B" w:rsidRPr="000A715B" w:rsidRDefault="000A715B" w:rsidP="0071040C">
            <w:pPr>
              <w:spacing w:before="120" w:after="260"/>
              <w:rPr>
                <w:rFonts w:cs="Tahoma"/>
                <w:noProof/>
              </w:rPr>
            </w:pPr>
            <w:r w:rsidRPr="000A715B">
              <w:rPr>
                <w:rFonts w:cs="Tahoma"/>
                <w:noProof/>
              </w:rPr>
              <w:fldChar w:fldCharType="begin">
                <w:ffData>
                  <w:name w:val="Text25"/>
                  <w:enabled/>
                  <w:calcOnExit w:val="0"/>
                  <w:textInput/>
                </w:ffData>
              </w:fldChar>
            </w:r>
            <w:r w:rsidRPr="000A715B">
              <w:rPr>
                <w:rFonts w:cs="Tahoma"/>
                <w:noProof/>
              </w:rPr>
              <w:instrText xml:space="preserve"> FORMTEXT </w:instrText>
            </w:r>
            <w:r w:rsidRPr="000A715B">
              <w:rPr>
                <w:rFonts w:cs="Tahoma"/>
                <w:noProof/>
              </w:rPr>
            </w:r>
            <w:r w:rsidRPr="000A715B">
              <w:rPr>
                <w:rFonts w:cs="Tahoma"/>
                <w:noProof/>
              </w:rPr>
              <w:fldChar w:fldCharType="separate"/>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t> </w:t>
            </w:r>
            <w:r w:rsidRPr="000A715B">
              <w:rPr>
                <w:rFonts w:cs="Tahoma"/>
                <w:noProof/>
              </w:rPr>
              <w:fldChar w:fldCharType="end"/>
            </w:r>
          </w:p>
        </w:tc>
        <w:tc>
          <w:tcPr>
            <w:tcW w:w="3107" w:type="dxa"/>
            <w:shd w:val="clear" w:color="auto" w:fill="FFFFCC"/>
          </w:tcPr>
          <w:p w14:paraId="152BA97A" w14:textId="77777777" w:rsidR="000A715B" w:rsidRPr="000A715B" w:rsidRDefault="000A715B"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c>
          <w:tcPr>
            <w:tcW w:w="3125" w:type="dxa"/>
            <w:shd w:val="clear" w:color="auto" w:fill="FFFFCC"/>
          </w:tcPr>
          <w:p w14:paraId="471173D4" w14:textId="77777777" w:rsidR="000A715B" w:rsidRPr="000A715B" w:rsidRDefault="000A715B" w:rsidP="00FF0FB6">
            <w:pPr>
              <w:pStyle w:val="TabelleTitel"/>
            </w:pPr>
            <w:r w:rsidRPr="000A715B">
              <w:rPr>
                <w:noProof/>
              </w:rPr>
              <w:fldChar w:fldCharType="begin">
                <w:ffData>
                  <w:name w:val="Text25"/>
                  <w:enabled/>
                  <w:calcOnExit w:val="0"/>
                  <w:textInput/>
                </w:ffData>
              </w:fldChar>
            </w:r>
            <w:r w:rsidRPr="000A715B">
              <w:rPr>
                <w:noProof/>
              </w:rPr>
              <w:instrText xml:space="preserve"> FORMTEXT </w:instrText>
            </w:r>
            <w:r w:rsidRPr="000A715B">
              <w:rPr>
                <w:noProof/>
              </w:rPr>
            </w:r>
            <w:r w:rsidRPr="000A715B">
              <w:rPr>
                <w:noProof/>
              </w:rPr>
              <w:fldChar w:fldCharType="separate"/>
            </w:r>
            <w:r w:rsidRPr="000A715B">
              <w:rPr>
                <w:noProof/>
              </w:rPr>
              <w:t> </w:t>
            </w:r>
            <w:r w:rsidRPr="000A715B">
              <w:rPr>
                <w:noProof/>
              </w:rPr>
              <w:t> </w:t>
            </w:r>
            <w:r w:rsidRPr="000A715B">
              <w:rPr>
                <w:noProof/>
              </w:rPr>
              <w:t> </w:t>
            </w:r>
            <w:r w:rsidRPr="000A715B">
              <w:rPr>
                <w:noProof/>
              </w:rPr>
              <w:t> </w:t>
            </w:r>
            <w:r w:rsidRPr="000A715B">
              <w:rPr>
                <w:noProof/>
              </w:rPr>
              <w:t> </w:t>
            </w:r>
            <w:r w:rsidRPr="000A715B">
              <w:rPr>
                <w:noProof/>
              </w:rPr>
              <w:fldChar w:fldCharType="end"/>
            </w:r>
          </w:p>
        </w:tc>
      </w:tr>
    </w:tbl>
    <w:p w14:paraId="416B68A5" w14:textId="00A1AC1B" w:rsidR="00E228D7" w:rsidRPr="00CC1A95" w:rsidRDefault="00632E64" w:rsidP="00CC1A95">
      <w:pPr>
        <w:pStyle w:val="berschrift5"/>
        <w:rPr>
          <w:lang w:val="it-CH"/>
        </w:rPr>
      </w:pPr>
      <w:bookmarkStart w:id="30" w:name="_Toc160195197"/>
      <w:r>
        <w:rPr>
          <w:lang w:val="it-CH"/>
        </w:rPr>
        <w:t>Prova dell</w:t>
      </w:r>
      <w:r w:rsidR="002D5529">
        <w:rPr>
          <w:lang w:val="it-CH"/>
        </w:rPr>
        <w:t>’</w:t>
      </w:r>
      <w:r w:rsidR="00CC1A95" w:rsidRPr="00CC1A95">
        <w:rPr>
          <w:lang w:val="it-CH"/>
        </w:rPr>
        <w:t xml:space="preserve">inevitabilità tecnica </w:t>
      </w:r>
      <w:r w:rsidR="002D5529">
        <w:rPr>
          <w:lang w:val="it-CH"/>
        </w:rPr>
        <w:t xml:space="preserve">della presenza </w:t>
      </w:r>
      <w:r w:rsidR="00CC1A95" w:rsidRPr="00CC1A95">
        <w:rPr>
          <w:lang w:val="it-CH"/>
        </w:rPr>
        <w:t xml:space="preserve">di tracce di sostanze </w:t>
      </w:r>
      <w:r>
        <w:rPr>
          <w:lang w:val="it-CH"/>
        </w:rPr>
        <w:t>vietate</w:t>
      </w:r>
      <w:bookmarkEnd w:id="30"/>
    </w:p>
    <w:tbl>
      <w:tblPr>
        <w:tblStyle w:val="Tabellenraster"/>
        <w:tblW w:w="0" w:type="auto"/>
        <w:tblLook w:val="04A0" w:firstRow="1" w:lastRow="0" w:firstColumn="1" w:lastColumn="0" w:noHBand="0" w:noVBand="1"/>
      </w:tblPr>
      <w:tblGrid>
        <w:gridCol w:w="9346"/>
      </w:tblGrid>
      <w:tr w:rsidR="00515437" w:rsidRPr="00724E94" w14:paraId="66FBA13D" w14:textId="77777777" w:rsidTr="00CC1A95">
        <w:trPr>
          <w:cantSplit/>
        </w:trPr>
        <w:tc>
          <w:tcPr>
            <w:tcW w:w="9346" w:type="dxa"/>
            <w:tcBorders>
              <w:bottom w:val="single" w:sz="4" w:space="0" w:color="auto"/>
            </w:tcBorders>
          </w:tcPr>
          <w:p w14:paraId="0D67ECFF" w14:textId="52BAFBB0" w:rsidR="00515437" w:rsidRPr="00CC1A95" w:rsidRDefault="00CC1A95" w:rsidP="002D5529">
            <w:pPr>
              <w:pStyle w:val="Textkrper"/>
              <w:keepNext/>
              <w:rPr>
                <w:lang w:val="it-CH"/>
              </w:rPr>
            </w:pPr>
            <w:r w:rsidRPr="00CC1A95">
              <w:rPr>
                <w:lang w:val="it-CH"/>
              </w:rPr>
              <w:t xml:space="preserve">Se sono presenti tracce di sostanze </w:t>
            </w:r>
            <w:r w:rsidR="002D5529">
              <w:rPr>
                <w:lang w:val="it-CH"/>
              </w:rPr>
              <w:t>vietate</w:t>
            </w:r>
            <w:r w:rsidRPr="00CC1A95">
              <w:rPr>
                <w:lang w:val="it-CH"/>
              </w:rPr>
              <w:t>, prova che sono tecnicamente inevitabili</w:t>
            </w:r>
            <w:r w:rsidR="00626A64" w:rsidRPr="00CC1A95">
              <w:rPr>
                <w:lang w:val="it-CH"/>
              </w:rPr>
              <w:t>:</w:t>
            </w:r>
          </w:p>
        </w:tc>
      </w:tr>
      <w:tr w:rsidR="00515437" w14:paraId="487070EE" w14:textId="77777777" w:rsidTr="00CC1A95">
        <w:trPr>
          <w:cantSplit/>
        </w:trPr>
        <w:tc>
          <w:tcPr>
            <w:tcW w:w="9346" w:type="dxa"/>
            <w:shd w:val="clear" w:color="auto" w:fill="FFFFCC"/>
          </w:tcPr>
          <w:p w14:paraId="5E65A09D" w14:textId="77777777" w:rsidR="00515437" w:rsidRPr="004E5F4B" w:rsidRDefault="00515437"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BCF7FBF" w14:textId="77777777" w:rsidR="00515437" w:rsidRPr="004E5F4B" w:rsidRDefault="00515437"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6513ECCD" w14:textId="13002AD5" w:rsidR="00515437" w:rsidRPr="00515437" w:rsidRDefault="00515437"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3A04508C" w14:textId="5AD7A3AC" w:rsidR="00E228D7" w:rsidRPr="00CC1A95" w:rsidRDefault="00CC1A95" w:rsidP="00F15241">
      <w:pPr>
        <w:pStyle w:val="Textkrper2"/>
        <w:rPr>
          <w:lang w:val="it-CH"/>
        </w:rPr>
      </w:pPr>
      <w:r w:rsidRPr="00CC1A95">
        <w:rPr>
          <w:lang w:val="it-CH"/>
        </w:rPr>
        <w:t>Definizioni secondo le linee guida</w:t>
      </w:r>
      <w:r w:rsidR="00626A64">
        <w:rPr>
          <w:rStyle w:val="Funotenzeichen"/>
          <w:lang w:val="fr-CH"/>
        </w:rPr>
        <w:footnoteReference w:id="10"/>
      </w:r>
      <w:r w:rsidR="00E228D7" w:rsidRPr="00CC1A95">
        <w:rPr>
          <w:lang w:val="it-CH"/>
        </w:rPr>
        <w:t>:</w:t>
      </w:r>
    </w:p>
    <w:p w14:paraId="549C7197" w14:textId="77777777" w:rsidR="00CC1A95" w:rsidRPr="00CC1A95" w:rsidRDefault="00CC1A95" w:rsidP="00CC1A95">
      <w:pPr>
        <w:pStyle w:val="Textkrper2"/>
        <w:rPr>
          <w:lang w:val="it-CH"/>
        </w:rPr>
      </w:pPr>
      <w:r w:rsidRPr="00CC1A95">
        <w:rPr>
          <w:lang w:val="it-CH"/>
        </w:rPr>
        <w:t>Le impurità sono sostanze non volute nelle materie prime ("sostanza non voluta").</w:t>
      </w:r>
    </w:p>
    <w:p w14:paraId="768A68AA" w14:textId="77777777" w:rsidR="00CC1A95" w:rsidRDefault="00CC1A95" w:rsidP="00CC1A95">
      <w:pPr>
        <w:pStyle w:val="Textkrper2"/>
        <w:rPr>
          <w:lang w:val="it-CH"/>
        </w:rPr>
      </w:pPr>
      <w:r w:rsidRPr="00CC1A95">
        <w:rPr>
          <w:lang w:val="it-CH"/>
        </w:rPr>
        <w:t>Una traccia è una piccola quantità di sostanza non voluta nel prodotto finito.</w:t>
      </w:r>
    </w:p>
    <w:p w14:paraId="2D70AF51" w14:textId="47CED608" w:rsidR="00E84AB5" w:rsidRPr="00785B71" w:rsidRDefault="00785B71" w:rsidP="00785B71">
      <w:pPr>
        <w:pStyle w:val="berschrift5"/>
        <w:rPr>
          <w:lang w:val="it-CH"/>
        </w:rPr>
      </w:pPr>
      <w:bookmarkStart w:id="31" w:name="_Toc160195198"/>
      <w:r w:rsidRPr="00785B71">
        <w:rPr>
          <w:lang w:val="it-CH"/>
        </w:rPr>
        <w:t xml:space="preserve">Caratteristiche </w:t>
      </w:r>
      <w:r w:rsidR="001D775E">
        <w:rPr>
          <w:lang w:val="it-CH"/>
        </w:rPr>
        <w:t xml:space="preserve">rilevanti </w:t>
      </w:r>
      <w:r w:rsidR="00632E64">
        <w:rPr>
          <w:lang w:val="it-CH"/>
        </w:rPr>
        <w:t>del materiale da</w:t>
      </w:r>
      <w:r w:rsidRPr="00785B71">
        <w:rPr>
          <w:lang w:val="it-CH"/>
        </w:rPr>
        <w:t xml:space="preserve"> imballaggio</w:t>
      </w:r>
      <w:bookmarkEnd w:id="31"/>
    </w:p>
    <w:tbl>
      <w:tblPr>
        <w:tblStyle w:val="Tabellenraster"/>
        <w:tblW w:w="0" w:type="auto"/>
        <w:tblLook w:val="04A0" w:firstRow="1" w:lastRow="0" w:firstColumn="1" w:lastColumn="0" w:noHBand="0" w:noVBand="1"/>
      </w:tblPr>
      <w:tblGrid>
        <w:gridCol w:w="9346"/>
      </w:tblGrid>
      <w:tr w:rsidR="00785B71" w:rsidRPr="00724E94" w14:paraId="60B72782" w14:textId="77777777" w:rsidTr="00303316">
        <w:trPr>
          <w:cantSplit/>
        </w:trPr>
        <w:tc>
          <w:tcPr>
            <w:tcW w:w="9346" w:type="dxa"/>
            <w:shd w:val="clear" w:color="auto" w:fill="auto"/>
          </w:tcPr>
          <w:p w14:paraId="16F1C41C" w14:textId="69DC066B" w:rsidR="00785B71" w:rsidRPr="00785B71" w:rsidRDefault="00785B71" w:rsidP="00785B71">
            <w:pPr>
              <w:pStyle w:val="Textkrper"/>
              <w:keepNext/>
              <w:rPr>
                <w:lang w:val="it-CH"/>
              </w:rPr>
            </w:pPr>
            <w:r w:rsidRPr="00785B71">
              <w:rPr>
                <w:lang w:val="it-CH"/>
              </w:rPr>
              <w:t>Dati sul materiale d'imballaggio (imballaggio primario che è in contat</w:t>
            </w:r>
            <w:r>
              <w:rPr>
                <w:lang w:val="it-CH"/>
              </w:rPr>
              <w:t>to diretto con la formulazione</w:t>
            </w:r>
            <w:r w:rsidR="001D775E">
              <w:rPr>
                <w:lang w:val="it-CH"/>
              </w:rPr>
              <w:t>)</w:t>
            </w:r>
            <w:r>
              <w:rPr>
                <w:lang w:val="it-CH"/>
              </w:rPr>
              <w:br/>
            </w:r>
            <w:r w:rsidRPr="00785B71">
              <w:rPr>
                <w:lang w:val="it-CH"/>
              </w:rPr>
              <w:t>(</w:t>
            </w:r>
            <w:r w:rsidR="001D775E">
              <w:rPr>
                <w:lang w:val="it-CH"/>
              </w:rPr>
              <w:t>t</w:t>
            </w:r>
            <w:r w:rsidRPr="00785B71">
              <w:rPr>
                <w:lang w:val="it-CH"/>
              </w:rPr>
              <w:t>ipo di materiale, valori empirici, considerazioni teoriche o dati sperimentali sulla stabilità, test di idoneità alimentare, purezza microbiologica, impurità, ecc.)</w:t>
            </w:r>
          </w:p>
          <w:p w14:paraId="719E4B2E" w14:textId="53FD1B85" w:rsidR="00785B71" w:rsidRPr="00785B71" w:rsidRDefault="00785B71" w:rsidP="005A3D4B">
            <w:pPr>
              <w:keepNext/>
              <w:spacing w:before="120"/>
              <w:rPr>
                <w:rFonts w:cs="Tahoma"/>
                <w:noProof/>
                <w:lang w:val="it-CH"/>
              </w:rPr>
            </w:pPr>
            <w:r w:rsidRPr="00785B71">
              <w:rPr>
                <w:lang w:val="it-CH"/>
              </w:rPr>
              <w:t>Dati di purezza e stabilità</w:t>
            </w:r>
          </w:p>
        </w:tc>
      </w:tr>
      <w:tr w:rsidR="00515437" w14:paraId="0DD06354" w14:textId="77777777" w:rsidTr="00303316">
        <w:trPr>
          <w:cantSplit/>
        </w:trPr>
        <w:tc>
          <w:tcPr>
            <w:tcW w:w="9346" w:type="dxa"/>
            <w:shd w:val="clear" w:color="auto" w:fill="FFFFCC"/>
          </w:tcPr>
          <w:p w14:paraId="4F01CCB6" w14:textId="77777777" w:rsidR="00515437" w:rsidRPr="004E5F4B" w:rsidRDefault="00515437"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13173C1C" w14:textId="77777777" w:rsidR="00515437" w:rsidRPr="004E5F4B" w:rsidRDefault="00515437"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D69B76A" w14:textId="77777777" w:rsidR="00515437" w:rsidRPr="004E5F4B" w:rsidRDefault="00515437"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BAE5504" w14:textId="77777777" w:rsidR="00515437" w:rsidRPr="004E5F4B" w:rsidRDefault="00515437"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4A006FDE" w14:textId="77777777" w:rsidR="00515437" w:rsidRDefault="00515437" w:rsidP="0033020B">
            <w:pPr>
              <w:keepNext/>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3D7E64B0" w14:textId="4C16824A" w:rsidR="00E84AB5" w:rsidRPr="00E546FD" w:rsidRDefault="00303316" w:rsidP="00F15241">
      <w:pPr>
        <w:pStyle w:val="Textkrper2"/>
        <w:rPr>
          <w:lang w:val="it-CH"/>
        </w:rPr>
      </w:pPr>
      <w:r w:rsidRPr="00E546FD">
        <w:rPr>
          <w:lang w:val="it-CH"/>
        </w:rPr>
        <w:t>Commenti</w:t>
      </w:r>
      <w:r w:rsidR="00E84AB5" w:rsidRPr="00E546FD">
        <w:rPr>
          <w:lang w:val="it-CH"/>
        </w:rPr>
        <w:t>:</w:t>
      </w:r>
    </w:p>
    <w:p w14:paraId="29AD7E28" w14:textId="7AF717F5" w:rsidR="00E84AB5" w:rsidRPr="00632E64" w:rsidRDefault="00632E64" w:rsidP="00F15241">
      <w:pPr>
        <w:pStyle w:val="Textkrper2"/>
        <w:rPr>
          <w:lang w:val="it-CH"/>
        </w:rPr>
      </w:pPr>
      <w:r w:rsidRPr="00632E64">
        <w:rPr>
          <w:lang w:val="it-CH"/>
        </w:rPr>
        <w:t xml:space="preserve">L'associazione tedesca dell'industria della cura </w:t>
      </w:r>
      <w:r w:rsidR="00E61B03">
        <w:rPr>
          <w:lang w:val="it-CH"/>
        </w:rPr>
        <w:t>del corpo</w:t>
      </w:r>
      <w:r w:rsidR="00E61B03" w:rsidRPr="00632E64">
        <w:rPr>
          <w:lang w:val="it-CH"/>
        </w:rPr>
        <w:t xml:space="preserve"> </w:t>
      </w:r>
      <w:r w:rsidRPr="00632E64">
        <w:rPr>
          <w:lang w:val="it-CH"/>
        </w:rPr>
        <w:t>e dei detersivi (</w:t>
      </w:r>
      <w:proofErr w:type="spellStart"/>
      <w:r w:rsidRPr="00632E64">
        <w:rPr>
          <w:lang w:val="it-CH"/>
        </w:rPr>
        <w:t>Industrieverband</w:t>
      </w:r>
      <w:proofErr w:type="spellEnd"/>
      <w:r w:rsidRPr="00632E64">
        <w:rPr>
          <w:lang w:val="it-CH"/>
        </w:rPr>
        <w:t xml:space="preserve"> </w:t>
      </w:r>
      <w:proofErr w:type="spellStart"/>
      <w:r w:rsidRPr="00632E64">
        <w:rPr>
          <w:lang w:val="it-CH"/>
        </w:rPr>
        <w:t>Körperpflege</w:t>
      </w:r>
      <w:proofErr w:type="spellEnd"/>
      <w:r w:rsidRPr="00632E64">
        <w:rPr>
          <w:lang w:val="it-CH"/>
        </w:rPr>
        <w:t xml:space="preserve"> und </w:t>
      </w:r>
      <w:proofErr w:type="spellStart"/>
      <w:r w:rsidRPr="00632E64">
        <w:rPr>
          <w:lang w:val="it-CH"/>
        </w:rPr>
        <w:t>Waschmittel</w:t>
      </w:r>
      <w:proofErr w:type="spellEnd"/>
      <w:r w:rsidRPr="00632E64">
        <w:rPr>
          <w:lang w:val="it-CH"/>
        </w:rPr>
        <w:t xml:space="preserve"> e. V., IKW) ha preparato i seguenti documenti sul tema degli imballa</w:t>
      </w:r>
      <w:r>
        <w:rPr>
          <w:lang w:val="it-CH"/>
        </w:rPr>
        <w:t>ggi cosmetici (solo in tedesco</w:t>
      </w:r>
      <w:r w:rsidR="00BF66D1" w:rsidRPr="00632E64">
        <w:rPr>
          <w:lang w:val="it-CH"/>
        </w:rPr>
        <w:t>)</w:t>
      </w:r>
      <w:r w:rsidR="00E84AB5" w:rsidRPr="00632E64">
        <w:rPr>
          <w:lang w:val="it-CH"/>
        </w:rPr>
        <w:t>:</w:t>
      </w:r>
    </w:p>
    <w:p w14:paraId="7FCDA077" w14:textId="4CD07B61" w:rsidR="00E84AB5" w:rsidRPr="001E4A25" w:rsidRDefault="00E84AB5" w:rsidP="00F15241">
      <w:pPr>
        <w:pStyle w:val="Textkrper2"/>
      </w:pPr>
      <w:r w:rsidRPr="001E4A25">
        <w:t>- "Betrachtungen zur Produktverpackung im Rahmen der Sicherheitsbewertung kosmetischer Mittel"; Stand: März 2014</w:t>
      </w:r>
      <w:r w:rsidRPr="001E4A25">
        <w:rPr>
          <w:rStyle w:val="Funotenzeichen"/>
        </w:rPr>
        <w:footnoteReference w:id="11"/>
      </w:r>
    </w:p>
    <w:p w14:paraId="2F8991B9" w14:textId="1341734E" w:rsidR="00E228D7" w:rsidRPr="00410E06" w:rsidRDefault="00E84AB5" w:rsidP="00F15241">
      <w:pPr>
        <w:pStyle w:val="Textkrper2"/>
        <w:rPr>
          <w:rStyle w:val="Fettunterstrichen"/>
          <w:b w:val="0"/>
          <w:i w:val="0"/>
          <w:u w:val="none"/>
          <w:lang w:eastAsia="en-US"/>
        </w:rPr>
      </w:pPr>
      <w:r w:rsidRPr="001E4A25">
        <w:t>- Lieferanten-Dokument zur Bestätigung der Erfüllung der Anforderungen: „Erklärung zur Bewertung von Verpackungen/Verpackungs-werkstoffen im Rahmen der Sicherheitsbewertung für kosmetische Mittel“ (Entwurf – Stand Mai 2014)</w:t>
      </w:r>
      <w:r w:rsidRPr="001E4A25">
        <w:rPr>
          <w:rStyle w:val="Funotenzeichen"/>
        </w:rPr>
        <w:footnoteReference w:id="12"/>
      </w:r>
    </w:p>
    <w:p w14:paraId="0C2B4F0C" w14:textId="6F8696F0" w:rsidR="00EF1827" w:rsidRPr="00632E64" w:rsidRDefault="00632E64" w:rsidP="00632E64">
      <w:pPr>
        <w:pStyle w:val="berschrift4"/>
        <w:rPr>
          <w:lang w:val="it-CH"/>
        </w:rPr>
      </w:pPr>
      <w:bookmarkStart w:id="32" w:name="_Toc160195199"/>
      <w:r w:rsidRPr="00632E64">
        <w:rPr>
          <w:lang w:val="it-CH"/>
        </w:rPr>
        <w:t>Uso normale e ragionevolmente prevedibile</w:t>
      </w:r>
      <w:bookmarkEnd w:id="32"/>
    </w:p>
    <w:p w14:paraId="344EAAE6" w14:textId="7D858EE3" w:rsidR="009E5C4C" w:rsidRPr="00632E64" w:rsidRDefault="00632E64" w:rsidP="00B131A5">
      <w:pPr>
        <w:pStyle w:val="Textkrper"/>
        <w:rPr>
          <w:shd w:val="clear" w:color="auto" w:fill="FFFFFF"/>
          <w:lang w:val="it-CH"/>
        </w:rPr>
      </w:pPr>
      <w:r w:rsidRPr="00632E64">
        <w:rPr>
          <w:shd w:val="clear" w:color="auto" w:fill="FFFFFF"/>
          <w:lang w:val="it-CH"/>
        </w:rPr>
        <w:t>Uso normale e ragionevolmente prevedibile del prodotto</w:t>
      </w:r>
      <w:r w:rsidR="00626A64" w:rsidRPr="00632E64">
        <w:rPr>
          <w:shd w:val="clear" w:color="auto" w:fill="FFFFFF"/>
          <w:lang w:val="it-CH"/>
        </w:rPr>
        <w:t>.</w:t>
      </w:r>
    </w:p>
    <w:tbl>
      <w:tblPr>
        <w:tblStyle w:val="Tabellenraster"/>
        <w:tblW w:w="9351" w:type="dxa"/>
        <w:tblLook w:val="04A0" w:firstRow="1" w:lastRow="0" w:firstColumn="1" w:lastColumn="0" w:noHBand="0" w:noVBand="1"/>
      </w:tblPr>
      <w:tblGrid>
        <w:gridCol w:w="4814"/>
        <w:gridCol w:w="4537"/>
      </w:tblGrid>
      <w:tr w:rsidR="009E5C4C" w14:paraId="2A6EC77C" w14:textId="77777777" w:rsidTr="005B0735">
        <w:trPr>
          <w:cantSplit/>
          <w:trHeight w:val="1525"/>
        </w:trPr>
        <w:tc>
          <w:tcPr>
            <w:tcW w:w="4814" w:type="dxa"/>
            <w:vAlign w:val="center"/>
          </w:tcPr>
          <w:p w14:paraId="3EC0145A" w14:textId="330F7131" w:rsidR="009E5C4C" w:rsidRPr="005C789D" w:rsidRDefault="00632E64" w:rsidP="00B131A5">
            <w:pPr>
              <w:pStyle w:val="Textkrper"/>
            </w:pPr>
            <w:r w:rsidRPr="00632E64">
              <w:rPr>
                <w:shd w:val="clear" w:color="auto" w:fill="FFFFFF"/>
                <w:lang w:val="it-CH"/>
              </w:rPr>
              <w:t>Uso normale</w:t>
            </w:r>
          </w:p>
        </w:tc>
        <w:tc>
          <w:tcPr>
            <w:tcW w:w="4537" w:type="dxa"/>
            <w:shd w:val="clear" w:color="auto" w:fill="FFFFCC"/>
          </w:tcPr>
          <w:p w14:paraId="69D9A027"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CE1E1BE"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609E0D3D" w14:textId="77777777" w:rsidR="009E5C4C" w:rsidRPr="009E5C4C"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9E5C4C" w14:paraId="7C67494F" w14:textId="77777777" w:rsidTr="005B0735">
        <w:trPr>
          <w:cantSplit/>
          <w:trHeight w:val="1525"/>
        </w:trPr>
        <w:tc>
          <w:tcPr>
            <w:tcW w:w="4814" w:type="dxa"/>
            <w:vAlign w:val="center"/>
          </w:tcPr>
          <w:p w14:paraId="76E7B038" w14:textId="086F1561" w:rsidR="009E5C4C" w:rsidRPr="00632E64" w:rsidRDefault="00632E64" w:rsidP="001D775E">
            <w:pPr>
              <w:pStyle w:val="Textkrper"/>
              <w:rPr>
                <w:lang w:val="it-CH"/>
              </w:rPr>
            </w:pPr>
            <w:r w:rsidRPr="00632E64">
              <w:rPr>
                <w:lang w:val="it-CH"/>
              </w:rPr>
              <w:t xml:space="preserve">Uso </w:t>
            </w:r>
            <w:r w:rsidR="001D775E">
              <w:rPr>
                <w:lang w:val="it-CH"/>
              </w:rPr>
              <w:t>aggiuntivo,</w:t>
            </w:r>
            <w:r w:rsidR="001D775E" w:rsidRPr="00632E64">
              <w:rPr>
                <w:shd w:val="clear" w:color="auto" w:fill="FFFFFF"/>
                <w:lang w:val="it-CH"/>
              </w:rPr>
              <w:t xml:space="preserve"> </w:t>
            </w:r>
            <w:r w:rsidRPr="00632E64">
              <w:rPr>
                <w:shd w:val="clear" w:color="auto" w:fill="FFFFFF"/>
                <w:lang w:val="it-CH"/>
              </w:rPr>
              <w:t>ragionevolmente prevedibile</w:t>
            </w:r>
            <w:r w:rsidR="009E5C4C" w:rsidRPr="00632E64">
              <w:rPr>
                <w:lang w:val="it-CH"/>
              </w:rPr>
              <w:t>:</w:t>
            </w:r>
          </w:p>
        </w:tc>
        <w:tc>
          <w:tcPr>
            <w:tcW w:w="4537" w:type="dxa"/>
            <w:shd w:val="clear" w:color="auto" w:fill="FFFFCC"/>
          </w:tcPr>
          <w:p w14:paraId="31603BD2"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3E3BB48"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6294AABF" w14:textId="77777777" w:rsidR="009E5C4C" w:rsidRPr="009E5C4C" w:rsidRDefault="009E5C4C" w:rsidP="0071040C">
            <w:pPr>
              <w:spacing w:before="12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09AFEAAC" w14:textId="31279DF8" w:rsidR="003F47CB" w:rsidRPr="00654D47" w:rsidRDefault="00303316" w:rsidP="00F15241">
      <w:pPr>
        <w:pStyle w:val="Textkrper2"/>
        <w:rPr>
          <w:rStyle w:val="Fettunterstrichen"/>
          <w:b w:val="0"/>
          <w:u w:val="none"/>
          <w:lang w:val="it-CH"/>
        </w:rPr>
      </w:pPr>
      <w:r w:rsidRPr="00654D47">
        <w:rPr>
          <w:lang w:val="it-CH"/>
        </w:rPr>
        <w:t>Commenti</w:t>
      </w:r>
      <w:r w:rsidR="003F47CB" w:rsidRPr="00654D47">
        <w:rPr>
          <w:rStyle w:val="Fettunterstrichen"/>
          <w:b w:val="0"/>
          <w:u w:val="none"/>
          <w:lang w:val="it-CH"/>
        </w:rPr>
        <w:t>:</w:t>
      </w:r>
    </w:p>
    <w:p w14:paraId="2FE0C1CD" w14:textId="317552D4" w:rsidR="00A012DA" w:rsidRPr="00654D47" w:rsidRDefault="00654D47" w:rsidP="00F15241">
      <w:pPr>
        <w:pStyle w:val="Textkrper2"/>
        <w:rPr>
          <w:rStyle w:val="Fettunterstrichen"/>
          <w:b w:val="0"/>
          <w:u w:val="none"/>
          <w:lang w:val="it-CH"/>
        </w:rPr>
      </w:pPr>
      <w:r w:rsidRPr="00654D47">
        <w:rPr>
          <w:rStyle w:val="Fettunterstrichen"/>
          <w:b w:val="0"/>
          <w:u w:val="none"/>
          <w:lang w:val="it-CH"/>
        </w:rPr>
        <w:t>Devono essere prese in considerazione tutte le avvertenze e le istruzioni per l'uso necessarie, che derivano, da un lato, da specifici requ</w:t>
      </w:r>
      <w:r>
        <w:rPr>
          <w:rStyle w:val="Fettunterstrichen"/>
          <w:b w:val="0"/>
          <w:u w:val="none"/>
          <w:lang w:val="it-CH"/>
        </w:rPr>
        <w:t xml:space="preserve">isiti di legge (art. 47 </w:t>
      </w:r>
      <w:proofErr w:type="spellStart"/>
      <w:r>
        <w:rPr>
          <w:rStyle w:val="Fettunterstrichen"/>
          <w:b w:val="0"/>
          <w:u w:val="none"/>
          <w:lang w:val="it-CH"/>
        </w:rPr>
        <w:t>ODerr</w:t>
      </w:r>
      <w:proofErr w:type="spellEnd"/>
      <w:r w:rsidRPr="00654D47">
        <w:rPr>
          <w:rStyle w:val="Fettunterstrichen"/>
          <w:b w:val="0"/>
          <w:u w:val="none"/>
          <w:lang w:val="it-CH"/>
        </w:rPr>
        <w:t xml:space="preserve"> e art. 9 </w:t>
      </w:r>
      <w:r w:rsidR="001D775E">
        <w:rPr>
          <w:rStyle w:val="Fettunterstrichen"/>
          <w:b w:val="0"/>
          <w:u w:val="none"/>
          <w:lang w:val="it-CH"/>
        </w:rPr>
        <w:t>cpv.</w:t>
      </w:r>
      <w:r w:rsidR="001D775E" w:rsidRPr="00654D47">
        <w:rPr>
          <w:rStyle w:val="Fettunterstrichen"/>
          <w:b w:val="0"/>
          <w:u w:val="none"/>
          <w:lang w:val="it-CH"/>
        </w:rPr>
        <w:t xml:space="preserve"> </w:t>
      </w:r>
      <w:r w:rsidRPr="00654D47">
        <w:rPr>
          <w:rStyle w:val="Fettunterstrichen"/>
          <w:b w:val="0"/>
          <w:u w:val="none"/>
          <w:lang w:val="it-CH"/>
        </w:rPr>
        <w:t>1, lett</w:t>
      </w:r>
      <w:r w:rsidR="001D775E">
        <w:rPr>
          <w:rStyle w:val="Fettunterstrichen"/>
          <w:b w:val="0"/>
          <w:u w:val="none"/>
          <w:lang w:val="it-CH"/>
        </w:rPr>
        <w:t>.</w:t>
      </w:r>
      <w:r w:rsidRPr="00654D47">
        <w:rPr>
          <w:rStyle w:val="Fettunterstrichen"/>
          <w:b w:val="0"/>
          <w:u w:val="none"/>
          <w:lang w:val="it-CH"/>
        </w:rPr>
        <w:t xml:space="preserve"> g </w:t>
      </w:r>
      <w:proofErr w:type="spellStart"/>
      <w:r w:rsidRPr="00654D47">
        <w:rPr>
          <w:rStyle w:val="Fettunterstrichen"/>
          <w:b w:val="0"/>
          <w:u w:val="none"/>
          <w:lang w:val="it-CH"/>
        </w:rPr>
        <w:t>OCos</w:t>
      </w:r>
      <w:proofErr w:type="spellEnd"/>
      <w:r w:rsidRPr="00654D47">
        <w:rPr>
          <w:rStyle w:val="Fettunterstrichen"/>
          <w:b w:val="0"/>
          <w:u w:val="none"/>
          <w:lang w:val="it-CH"/>
        </w:rPr>
        <w:t>). D'altra parte, è responsabilità della persona responsabile della valutazione della sicurezza verificare se sono necessarie informazioni aggiuntive non esplicitamente regolate (riferimento alla parte B, paragrafo 2).</w:t>
      </w:r>
    </w:p>
    <w:p w14:paraId="13F2D3A1" w14:textId="0D758A0B" w:rsidR="00D066F2" w:rsidRPr="00654D47" w:rsidRDefault="00654D47" w:rsidP="00F15241">
      <w:pPr>
        <w:pStyle w:val="Textkrper"/>
        <w:jc w:val="both"/>
        <w:rPr>
          <w:rStyle w:val="Fettunterstrichen"/>
          <w:b w:val="0"/>
          <w:i/>
          <w:u w:val="none"/>
          <w:lang w:val="it-CH"/>
        </w:rPr>
      </w:pPr>
      <w:r w:rsidRPr="00654D47">
        <w:rPr>
          <w:i/>
          <w:lang w:val="it-CH"/>
        </w:rPr>
        <w:t>Le avvertenze e le altre spiegazioni sull'etichetta dovrebbero essere coerenti con l'uso normale e ragionevolmente prevedibile descritto, al fine di evitare un uso improprio del prodotto.</w:t>
      </w:r>
    </w:p>
    <w:p w14:paraId="65AD853A" w14:textId="16EA1B7C" w:rsidR="00D066F2" w:rsidRPr="00676C6D" w:rsidRDefault="00676C6D" w:rsidP="00F15241">
      <w:pPr>
        <w:pStyle w:val="Textkrper"/>
        <w:jc w:val="both"/>
        <w:rPr>
          <w:rStyle w:val="Fettunterstrichen"/>
          <w:b w:val="0"/>
          <w:i/>
          <w:u w:val="none"/>
          <w:lang w:val="it-CH"/>
        </w:rPr>
      </w:pPr>
      <w:r w:rsidRPr="00676C6D">
        <w:rPr>
          <w:rStyle w:val="Fettunterstrichen"/>
          <w:b w:val="0"/>
          <w:i/>
          <w:u w:val="none"/>
          <w:lang w:val="it-CH"/>
        </w:rPr>
        <w:t>Si consiglia di archiviare qui o in un allegato una copia delle etichette e degli imballaggi con tutte le informazioni di etichettatura e pubblicità, condizioni d'uso e altre note.</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768"/>
        <w:gridCol w:w="588"/>
      </w:tblGrid>
      <w:tr w:rsidR="005B0735" w14:paraId="0824CC69" w14:textId="77777777" w:rsidTr="005B0735">
        <w:tc>
          <w:tcPr>
            <w:tcW w:w="8768" w:type="dxa"/>
            <w:shd w:val="clear" w:color="auto" w:fill="FFFFCC"/>
          </w:tcPr>
          <w:p w14:paraId="28239F7B" w14:textId="3513DBCF" w:rsidR="005B0735" w:rsidRPr="00BC4138" w:rsidRDefault="005B0735" w:rsidP="00785DE6">
            <w:pPr>
              <w:rPr>
                <w:lang w:val="it-CH" w:eastAsia="de-CH"/>
              </w:rPr>
            </w:pPr>
            <w:r>
              <w:rPr>
                <w:lang w:eastAsia="de-CH"/>
              </w:rPr>
              <w:sym w:font="Wingdings" w:char="F0E8"/>
            </w:r>
            <w:r w:rsidRPr="00BC4138">
              <w:rPr>
                <w:lang w:val="it-CH" w:eastAsia="de-CH"/>
              </w:rPr>
              <w:t xml:space="preserve"> </w:t>
            </w:r>
            <w:r w:rsidR="00BC4138">
              <w:rPr>
                <w:lang w:val="it-CH" w:eastAsia="de-CH"/>
              </w:rPr>
              <w:t>Vedi d</w:t>
            </w:r>
            <w:r w:rsidR="00BC4138" w:rsidRPr="00BC4138">
              <w:rPr>
                <w:lang w:val="it-CH" w:eastAsia="de-CH"/>
              </w:rPr>
              <w:t xml:space="preserve">ocumento(i) allegato(i) </w:t>
            </w:r>
            <w:r w:rsidRPr="00BC4138">
              <w:rPr>
                <w:lang w:val="it-CH" w:eastAsia="de-CH"/>
              </w:rPr>
              <w:t>- - - - - - - - - - - - - - - - - - - - -- - - - - - - - - - - - - - - - - - - - - - - -- &gt;</w:t>
            </w:r>
          </w:p>
        </w:tc>
        <w:tc>
          <w:tcPr>
            <w:tcW w:w="588" w:type="dxa"/>
            <w:shd w:val="clear" w:color="auto" w:fill="FFFFCC"/>
          </w:tcPr>
          <w:p w14:paraId="79A9F4E4" w14:textId="77777777" w:rsidR="005B0735" w:rsidRDefault="005B0735" w:rsidP="00785DE6">
            <w:pPr>
              <w:ind w:left="35" w:hanging="35"/>
              <w:jc w:val="right"/>
              <w:rPr>
                <w:lang w:eastAsia="de-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bl>
    <w:p w14:paraId="52F1481E" w14:textId="61E0AD69" w:rsidR="003F47CB" w:rsidRPr="001A0382" w:rsidRDefault="00A665F3" w:rsidP="00A665F3">
      <w:pPr>
        <w:pStyle w:val="berschrift4"/>
        <w:rPr>
          <w:lang w:val="it-CH"/>
        </w:rPr>
      </w:pPr>
      <w:bookmarkStart w:id="33" w:name="_Toc160195200"/>
      <w:r w:rsidRPr="001A0382">
        <w:rPr>
          <w:lang w:val="it-CH"/>
        </w:rPr>
        <w:t>Esposizione al cosmetico</w:t>
      </w:r>
      <w:bookmarkEnd w:id="33"/>
    </w:p>
    <w:p w14:paraId="15CAD61C" w14:textId="2E715E6C" w:rsidR="003F47CB" w:rsidRPr="008621DE" w:rsidRDefault="001D775E" w:rsidP="00F15241">
      <w:pPr>
        <w:pStyle w:val="Textkrper"/>
        <w:jc w:val="both"/>
        <w:rPr>
          <w:lang w:val="it-CH"/>
        </w:rPr>
      </w:pPr>
      <w:r>
        <w:rPr>
          <w:lang w:val="it-CH"/>
        </w:rPr>
        <w:t>Le</w:t>
      </w:r>
      <w:r w:rsidR="000C405E" w:rsidRPr="000C405E">
        <w:rPr>
          <w:lang w:val="it-CH"/>
        </w:rPr>
        <w:t xml:space="preserve"> Notes of </w:t>
      </w:r>
      <w:proofErr w:type="spellStart"/>
      <w:r w:rsidR="000C405E" w:rsidRPr="000C405E">
        <w:rPr>
          <w:lang w:val="it-CH"/>
        </w:rPr>
        <w:t>Guidance</w:t>
      </w:r>
      <w:proofErr w:type="spellEnd"/>
      <w:r w:rsidR="000C405E" w:rsidRPr="000C405E">
        <w:rPr>
          <w:lang w:val="it-CH"/>
        </w:rPr>
        <w:t xml:space="preserve"> del SCCS</w:t>
      </w:r>
      <w:r w:rsidR="005E2666" w:rsidRPr="00242C2F">
        <w:rPr>
          <w:rStyle w:val="Funotenzeichen"/>
          <w:i/>
        </w:rPr>
        <w:footnoteReference w:id="13"/>
      </w:r>
      <w:r w:rsidR="005E2666" w:rsidRPr="000C405E">
        <w:rPr>
          <w:lang w:val="it-CH"/>
        </w:rPr>
        <w:t xml:space="preserve"> </w:t>
      </w:r>
      <w:r w:rsidR="000C405E" w:rsidRPr="000C405E">
        <w:rPr>
          <w:lang w:val="it-CH"/>
        </w:rPr>
        <w:t>cont</w:t>
      </w:r>
      <w:r>
        <w:rPr>
          <w:lang w:val="it-CH"/>
        </w:rPr>
        <w:t>engono</w:t>
      </w:r>
      <w:r w:rsidR="000C405E" w:rsidRPr="000C405E">
        <w:rPr>
          <w:lang w:val="it-CH"/>
        </w:rPr>
        <w:t xml:space="preserve"> tutte le informazioni importanti sulle procedure standard e i parametri per la stima dell'esposizione. Le tabelle più importanti sono anche disponibili</w:t>
      </w:r>
      <w:r w:rsidR="007E373F" w:rsidRPr="000C405E">
        <w:rPr>
          <w:lang w:val="it-CH"/>
        </w:rPr>
        <w:t xml:space="preserve"> </w:t>
      </w:r>
      <w:r w:rsidR="002B3C7F" w:rsidRPr="00242C2F">
        <w:sym w:font="Wingdings" w:char="F0E0"/>
      </w:r>
      <w:r w:rsidR="005E2666" w:rsidRPr="000C405E">
        <w:rPr>
          <w:lang w:val="it-CH"/>
        </w:rPr>
        <w:t xml:space="preserve"> </w:t>
      </w:r>
      <w:r w:rsidR="007E373F" w:rsidRPr="000C405E">
        <w:rPr>
          <w:lang w:val="it-CH"/>
        </w:rPr>
        <w:t>v</w:t>
      </w:r>
      <w:r w:rsidR="000C405E" w:rsidRPr="000C405E">
        <w:rPr>
          <w:lang w:val="it-CH"/>
        </w:rPr>
        <w:t>edi</w:t>
      </w:r>
      <w:r w:rsidR="007E373F" w:rsidRPr="000C405E">
        <w:rPr>
          <w:lang w:val="it-CH"/>
        </w:rPr>
        <w:t xml:space="preserve"> </w:t>
      </w:r>
      <w:r w:rsidR="00BD6A97">
        <w:rPr>
          <w:b/>
          <w:lang w:val="it-CH"/>
        </w:rPr>
        <w:t>Allegato</w:t>
      </w:r>
      <w:r w:rsidR="005E2666" w:rsidRPr="000C405E">
        <w:rPr>
          <w:b/>
          <w:lang w:val="it-CH"/>
        </w:rPr>
        <w:t xml:space="preserve"> </w:t>
      </w:r>
      <w:r w:rsidR="005E2666" w:rsidRPr="00242C2F">
        <w:rPr>
          <w:b/>
        </w:rPr>
        <w:fldChar w:fldCharType="begin"/>
      </w:r>
      <w:r w:rsidR="005E2666" w:rsidRPr="000C405E">
        <w:rPr>
          <w:b/>
          <w:lang w:val="it-CH"/>
        </w:rPr>
        <w:instrText xml:space="preserve"> REF _Ref64460578 \r \h </w:instrText>
      </w:r>
      <w:r w:rsidR="002B3C7F" w:rsidRPr="000C405E">
        <w:rPr>
          <w:b/>
          <w:lang w:val="it-CH"/>
        </w:rPr>
        <w:instrText xml:space="preserve"> \* MERGEFORMAT </w:instrText>
      </w:r>
      <w:r w:rsidR="005E2666" w:rsidRPr="00242C2F">
        <w:rPr>
          <w:b/>
        </w:rPr>
      </w:r>
      <w:r w:rsidR="005E2666" w:rsidRPr="00242C2F">
        <w:rPr>
          <w:b/>
        </w:rPr>
        <w:fldChar w:fldCharType="separate"/>
      </w:r>
      <w:r w:rsidR="00303A27" w:rsidRPr="000C405E">
        <w:rPr>
          <w:b/>
          <w:lang w:val="it-CH"/>
        </w:rPr>
        <w:t>5.4</w:t>
      </w:r>
      <w:r w:rsidR="005E2666" w:rsidRPr="00242C2F">
        <w:rPr>
          <w:b/>
        </w:rPr>
        <w:fldChar w:fldCharType="end"/>
      </w:r>
      <w:r w:rsidR="001700BE" w:rsidRPr="000C405E">
        <w:rPr>
          <w:lang w:val="it-CH"/>
        </w:rPr>
        <w:t xml:space="preserve"> </w:t>
      </w:r>
      <w:r w:rsidR="000C405E">
        <w:rPr>
          <w:lang w:val="it-CH"/>
        </w:rPr>
        <w:t>di questo documento</w:t>
      </w:r>
      <w:r w:rsidR="007E373F" w:rsidRPr="000C405E">
        <w:rPr>
          <w:lang w:val="it-CH"/>
        </w:rPr>
        <w:t>.</w:t>
      </w:r>
      <w:r w:rsidR="000C405E" w:rsidRPr="000C405E">
        <w:rPr>
          <w:lang w:val="it-CH"/>
        </w:rPr>
        <w:t xml:space="preserve"> La stima dell'esposizione dovrebbe in linea di principio essere basata su questo e ogni deviazione dovrebbe essere giustificata.</w:t>
      </w:r>
    </w:p>
    <w:p w14:paraId="1BCA7776" w14:textId="77777777" w:rsidR="000C405E" w:rsidRPr="008621DE" w:rsidRDefault="000C405E" w:rsidP="00F15241">
      <w:pPr>
        <w:pStyle w:val="Textkrper"/>
        <w:jc w:val="both"/>
        <w:rPr>
          <w:lang w:val="it-CH"/>
        </w:rPr>
      </w:pPr>
      <w:r w:rsidRPr="008621DE">
        <w:rPr>
          <w:lang w:val="it-CH"/>
        </w:rPr>
        <w:t>Per ogni sostanza, dovrebbe essere considerata l'esposizione totale da tutte le vie significative di esposizione (dermica, orale, inalazione) durante l'uso normale e ragionevolmente prevedibile.</w:t>
      </w:r>
    </w:p>
    <w:p w14:paraId="533471C6" w14:textId="5408C57B" w:rsidR="007E373F" w:rsidRPr="000C405E" w:rsidRDefault="007E373F" w:rsidP="00F15241">
      <w:pPr>
        <w:pStyle w:val="Textkrper"/>
        <w:jc w:val="both"/>
        <w:rPr>
          <w:lang w:val="it-CH"/>
        </w:rPr>
      </w:pPr>
      <w:r w:rsidRPr="000C405E">
        <w:rPr>
          <w:lang w:val="it-CH"/>
        </w:rPr>
        <w:t xml:space="preserve">La </w:t>
      </w:r>
      <w:r w:rsidR="00AE3BA5">
        <w:rPr>
          <w:lang w:val="it-CH"/>
        </w:rPr>
        <w:t>d</w:t>
      </w:r>
      <w:r w:rsidR="000C405E" w:rsidRPr="000C405E">
        <w:rPr>
          <w:lang w:val="it-CH"/>
        </w:rPr>
        <w:t xml:space="preserve">ose </w:t>
      </w:r>
      <w:r w:rsidR="00AE3BA5">
        <w:rPr>
          <w:lang w:val="it-CH"/>
        </w:rPr>
        <w:t>e</w:t>
      </w:r>
      <w:r w:rsidR="000C405E" w:rsidRPr="000C405E">
        <w:rPr>
          <w:lang w:val="it-CH"/>
        </w:rPr>
        <w:t xml:space="preserve">sterna </w:t>
      </w:r>
      <w:r w:rsidR="00AE3BA5">
        <w:rPr>
          <w:lang w:val="it-CH"/>
        </w:rPr>
        <w:t>l</w:t>
      </w:r>
      <w:r w:rsidR="000C405E" w:rsidRPr="000C405E">
        <w:rPr>
          <w:lang w:val="it-CH"/>
        </w:rPr>
        <w:t xml:space="preserve">ocale </w:t>
      </w:r>
      <w:r w:rsidRPr="000C405E">
        <w:rPr>
          <w:lang w:val="it-CH"/>
        </w:rPr>
        <w:t xml:space="preserve">(Local </w:t>
      </w:r>
      <w:proofErr w:type="spellStart"/>
      <w:r w:rsidRPr="000C405E">
        <w:rPr>
          <w:lang w:val="it-CH"/>
        </w:rPr>
        <w:t>External</w:t>
      </w:r>
      <w:proofErr w:type="spellEnd"/>
      <w:r w:rsidRPr="000C405E">
        <w:rPr>
          <w:lang w:val="it-CH"/>
        </w:rPr>
        <w:t xml:space="preserve"> Dose, LED) </w:t>
      </w:r>
      <w:r w:rsidR="000C405E" w:rsidRPr="000C405E">
        <w:rPr>
          <w:lang w:val="it-CH"/>
        </w:rPr>
        <w:t xml:space="preserve">è rilevante per il confronto con gli effetti tossici locali sulla pelle e sulle mucose come l'irritazione della pelle, l'irritazione degli occhi, la sensibilizzazione della pelle, le reazioni cutanee indotte dal sole o gli effetti sui polmoni. </w:t>
      </w:r>
      <w:r w:rsidR="00AE3BA5">
        <w:rPr>
          <w:lang w:val="it-CH"/>
        </w:rPr>
        <w:t>La</w:t>
      </w:r>
      <w:r w:rsidRPr="000C405E">
        <w:rPr>
          <w:lang w:val="it-CH"/>
        </w:rPr>
        <w:t xml:space="preserve"> LED </w:t>
      </w:r>
      <w:r w:rsidR="000C405E" w:rsidRPr="000C405E">
        <w:rPr>
          <w:lang w:val="it-CH"/>
        </w:rPr>
        <w:t>dipende generalmente dalla quantità di sostanza presente sulla superficie della parte del corpo interessata ed è espress</w:t>
      </w:r>
      <w:r w:rsidR="00AE3BA5">
        <w:rPr>
          <w:lang w:val="it-CH"/>
        </w:rPr>
        <w:t>a</w:t>
      </w:r>
      <w:r w:rsidR="000C405E" w:rsidRPr="000C405E">
        <w:rPr>
          <w:lang w:val="it-CH"/>
        </w:rPr>
        <w:t xml:space="preserve"> </w:t>
      </w:r>
      <w:r w:rsidR="000C405E">
        <w:rPr>
          <w:lang w:val="it-CH"/>
        </w:rPr>
        <w:t>in</w:t>
      </w:r>
      <w:r w:rsidRPr="000C405E">
        <w:rPr>
          <w:lang w:val="it-CH"/>
        </w:rPr>
        <w:t xml:space="preserve"> [mg/cm</w:t>
      </w:r>
      <w:r w:rsidRPr="000C405E">
        <w:rPr>
          <w:vertAlign w:val="superscript"/>
          <w:lang w:val="it-CH"/>
        </w:rPr>
        <w:t>2</w:t>
      </w:r>
      <w:r w:rsidR="000C405E">
        <w:rPr>
          <w:lang w:val="it-CH"/>
        </w:rPr>
        <w:t xml:space="preserve"> di superficie</w:t>
      </w:r>
      <w:r w:rsidRPr="000C405E">
        <w:rPr>
          <w:lang w:val="it-CH"/>
        </w:rPr>
        <w:t xml:space="preserve"> </w:t>
      </w:r>
      <w:r w:rsidR="000C405E">
        <w:rPr>
          <w:lang w:val="it-CH"/>
        </w:rPr>
        <w:t>cutanea</w:t>
      </w:r>
      <w:r w:rsidRPr="000C405E">
        <w:rPr>
          <w:lang w:val="it-CH"/>
        </w:rPr>
        <w:t>].</w:t>
      </w:r>
    </w:p>
    <w:p w14:paraId="5AACBA33" w14:textId="1B540E68" w:rsidR="007E373F" w:rsidRPr="000C405E" w:rsidRDefault="007E373F" w:rsidP="00F15241">
      <w:pPr>
        <w:pStyle w:val="Textkrper"/>
        <w:jc w:val="both"/>
        <w:rPr>
          <w:lang w:val="it-CH"/>
        </w:rPr>
      </w:pPr>
      <w:r w:rsidRPr="000C405E">
        <w:rPr>
          <w:lang w:val="it-CH"/>
        </w:rPr>
        <w:t xml:space="preserve">La </w:t>
      </w:r>
      <w:r w:rsidR="000C405E" w:rsidRPr="000C405E">
        <w:rPr>
          <w:lang w:val="it-CH"/>
        </w:rPr>
        <w:t xml:space="preserve">dose di esposizione sistemica </w:t>
      </w:r>
      <w:r w:rsidRPr="000C405E">
        <w:rPr>
          <w:lang w:val="it-CH"/>
        </w:rPr>
        <w:t>(</w:t>
      </w:r>
      <w:proofErr w:type="spellStart"/>
      <w:r w:rsidRPr="000C405E">
        <w:rPr>
          <w:lang w:val="it-CH"/>
        </w:rPr>
        <w:t>Systemic</w:t>
      </w:r>
      <w:proofErr w:type="spellEnd"/>
      <w:r w:rsidRPr="000C405E">
        <w:rPr>
          <w:lang w:val="it-CH"/>
        </w:rPr>
        <w:t xml:space="preserve"> </w:t>
      </w:r>
      <w:proofErr w:type="spellStart"/>
      <w:r w:rsidRPr="000C405E">
        <w:rPr>
          <w:lang w:val="it-CH"/>
        </w:rPr>
        <w:t>Exposure</w:t>
      </w:r>
      <w:proofErr w:type="spellEnd"/>
      <w:r w:rsidRPr="000C405E">
        <w:rPr>
          <w:lang w:val="it-CH"/>
        </w:rPr>
        <w:t xml:space="preserve"> Dose, SED) </w:t>
      </w:r>
      <w:r w:rsidR="000C405E" w:rsidRPr="000C405E">
        <w:rPr>
          <w:lang w:val="it-CH"/>
        </w:rPr>
        <w:t>è la dose interna presente, cioè la dose che passa nel sangue. È espress</w:t>
      </w:r>
      <w:r w:rsidR="00AE3BA5">
        <w:rPr>
          <w:lang w:val="it-CH"/>
        </w:rPr>
        <w:t>a</w:t>
      </w:r>
      <w:r w:rsidR="000C405E" w:rsidRPr="000C405E">
        <w:rPr>
          <w:lang w:val="it-CH"/>
        </w:rPr>
        <w:t xml:space="preserve"> in [mg/kg pc/giorno</w:t>
      </w:r>
      <w:r w:rsidRPr="000C405E">
        <w:rPr>
          <w:lang w:val="it-CH"/>
        </w:rPr>
        <w:t xml:space="preserve">] </w:t>
      </w:r>
      <w:r w:rsidR="000C405E" w:rsidRPr="000C405E">
        <w:rPr>
          <w:lang w:val="it-CH"/>
        </w:rPr>
        <w:t>e calcolat</w:t>
      </w:r>
      <w:r w:rsidR="00AE3BA5">
        <w:rPr>
          <w:lang w:val="it-CH"/>
        </w:rPr>
        <w:t>a</w:t>
      </w:r>
      <w:r w:rsidR="000C405E" w:rsidRPr="000C405E">
        <w:rPr>
          <w:lang w:val="it-CH"/>
        </w:rPr>
        <w:t xml:space="preserve"> per tutti gli ingredienti, a condizione che la via di esposizione (principalmente dermica) dell'applicazione cosmetica differisca da un valore tossicologico di riferimento (principalmente il NOAEL o il BM</w:t>
      </w:r>
      <w:r w:rsidR="000C405E">
        <w:rPr>
          <w:lang w:val="it-CH"/>
        </w:rPr>
        <w:t>DL di uno studio animale orale)</w:t>
      </w:r>
      <w:r w:rsidRPr="000C405E">
        <w:rPr>
          <w:lang w:val="it-CH"/>
        </w:rPr>
        <w:t xml:space="preserve">. </w:t>
      </w:r>
      <w:r w:rsidR="000C405E" w:rsidRPr="000C405E">
        <w:rPr>
          <w:lang w:val="it-CH"/>
        </w:rPr>
        <w:t xml:space="preserve">Come regola generale, </w:t>
      </w:r>
      <w:r w:rsidR="00AE3BA5">
        <w:rPr>
          <w:lang w:val="it-CH"/>
        </w:rPr>
        <w:t>la</w:t>
      </w:r>
      <w:r w:rsidR="000C405E" w:rsidRPr="000C405E">
        <w:rPr>
          <w:lang w:val="it-CH"/>
        </w:rPr>
        <w:t xml:space="preserve"> SED dovrebbe essere almeno 100 volte inferiore al valore di riferimento tossicologico sistemico per un rischio accettabile </w:t>
      </w:r>
      <w:r w:rsidRPr="000C405E">
        <w:rPr>
          <w:lang w:val="it-CH"/>
        </w:rPr>
        <w:t>(</w:t>
      </w:r>
      <w:proofErr w:type="spellStart"/>
      <w:r w:rsidR="00FB1CF2" w:rsidRPr="000C405E">
        <w:rPr>
          <w:lang w:val="it-CH"/>
        </w:rPr>
        <w:t>Margin</w:t>
      </w:r>
      <w:proofErr w:type="spellEnd"/>
      <w:r w:rsidR="00FB1CF2" w:rsidRPr="000C405E">
        <w:rPr>
          <w:lang w:val="it-CH"/>
        </w:rPr>
        <w:t xml:space="preserve"> of </w:t>
      </w:r>
      <w:proofErr w:type="spellStart"/>
      <w:r w:rsidR="00FB1CF2" w:rsidRPr="000C405E">
        <w:rPr>
          <w:lang w:val="it-CH"/>
        </w:rPr>
        <w:t>Safety</w:t>
      </w:r>
      <w:proofErr w:type="spellEnd"/>
      <w:r w:rsidR="00D21783" w:rsidRPr="000C405E">
        <w:rPr>
          <w:lang w:val="it-CH"/>
        </w:rPr>
        <w:t xml:space="preserve">, </w:t>
      </w:r>
      <w:proofErr w:type="spellStart"/>
      <w:r w:rsidR="00D21783" w:rsidRPr="000C405E">
        <w:rPr>
          <w:lang w:val="it-CH"/>
        </w:rPr>
        <w:t>MoS</w:t>
      </w:r>
      <w:proofErr w:type="spellEnd"/>
      <w:r w:rsidR="00FB1CF2" w:rsidRPr="000C405E">
        <w:rPr>
          <w:lang w:val="it-CH"/>
        </w:rPr>
        <w:t xml:space="preserve"> &gt;100</w:t>
      </w:r>
      <w:r w:rsidRPr="000C405E">
        <w:rPr>
          <w:lang w:val="it-CH"/>
        </w:rPr>
        <w:t>).</w:t>
      </w:r>
    </w:p>
    <w:p w14:paraId="65624DFB" w14:textId="02B9706B" w:rsidR="00740461" w:rsidRPr="00407620" w:rsidRDefault="00AE3BA5" w:rsidP="00407620">
      <w:pPr>
        <w:pStyle w:val="berschrift5"/>
        <w:numPr>
          <w:ilvl w:val="0"/>
          <w:numId w:val="44"/>
        </w:numPr>
        <w:rPr>
          <w:lang w:val="fr-CH"/>
        </w:rPr>
      </w:pPr>
      <w:bookmarkStart w:id="34" w:name="_Toc160195201"/>
      <w:proofErr w:type="spellStart"/>
      <w:r>
        <w:rPr>
          <w:lang w:val="fr-CH"/>
        </w:rPr>
        <w:t>Esposizione</w:t>
      </w:r>
      <w:proofErr w:type="spellEnd"/>
      <w:r>
        <w:rPr>
          <w:lang w:val="fr-CH"/>
        </w:rPr>
        <w:t xml:space="preserve"> </w:t>
      </w:r>
      <w:proofErr w:type="spellStart"/>
      <w:r>
        <w:rPr>
          <w:lang w:val="fr-CH"/>
        </w:rPr>
        <w:t>dermica</w:t>
      </w:r>
      <w:proofErr w:type="spellEnd"/>
      <w:r>
        <w:rPr>
          <w:lang w:val="fr-CH"/>
        </w:rPr>
        <w:t xml:space="preserve"> </w:t>
      </w:r>
      <w:proofErr w:type="spellStart"/>
      <w:r>
        <w:rPr>
          <w:lang w:val="fr-CH"/>
        </w:rPr>
        <w:t>esterna</w:t>
      </w:r>
      <w:proofErr w:type="spellEnd"/>
      <w:r w:rsidR="007E373F" w:rsidRPr="00407620">
        <w:rPr>
          <w:lang w:val="fr-CH"/>
        </w:rPr>
        <w:t xml:space="preserve"> </w:t>
      </w:r>
      <w:r w:rsidR="0022116A" w:rsidRPr="00407620">
        <w:rPr>
          <w:lang w:val="fr-CH"/>
        </w:rPr>
        <w:t>(</w:t>
      </w:r>
      <w:proofErr w:type="spellStart"/>
      <w:r w:rsidR="0022116A" w:rsidRPr="00407620">
        <w:rPr>
          <w:lang w:val="fr-CH"/>
        </w:rPr>
        <w:t>E</w:t>
      </w:r>
      <w:r w:rsidR="0022116A" w:rsidRPr="00407620">
        <w:rPr>
          <w:vertAlign w:val="subscript"/>
          <w:lang w:val="fr-CH"/>
        </w:rPr>
        <w:t>dermal</w:t>
      </w:r>
      <w:proofErr w:type="spellEnd"/>
      <w:r w:rsidR="0022116A" w:rsidRPr="00407620">
        <w:rPr>
          <w:lang w:val="fr-CH"/>
        </w:rPr>
        <w:t>)</w:t>
      </w:r>
      <w:bookmarkEnd w:id="34"/>
    </w:p>
    <w:p w14:paraId="6D7EFE7B" w14:textId="4AD9581F" w:rsidR="003F47CB" w:rsidRPr="00E546FD" w:rsidRDefault="00E546FD" w:rsidP="003F47CB">
      <w:pPr>
        <w:rPr>
          <w:lang w:val="it-CH"/>
        </w:rPr>
      </w:pPr>
      <w:r w:rsidRPr="00E546FD">
        <w:rPr>
          <w:lang w:val="it-CH"/>
        </w:rPr>
        <w:t>L'</w:t>
      </w:r>
      <w:r w:rsidRPr="00E546FD">
        <w:rPr>
          <w:b/>
          <w:lang w:val="it-CH"/>
        </w:rPr>
        <w:t xml:space="preserve">esposizione </w:t>
      </w:r>
      <w:r w:rsidR="0010055C">
        <w:rPr>
          <w:b/>
          <w:lang w:val="it-CH"/>
        </w:rPr>
        <w:t>dermica</w:t>
      </w:r>
      <w:r w:rsidRPr="00E546FD">
        <w:rPr>
          <w:b/>
          <w:lang w:val="it-CH"/>
        </w:rPr>
        <w:t xml:space="preserve"> esterna </w:t>
      </w:r>
      <w:r w:rsidR="00B04B1C" w:rsidRPr="00E546FD">
        <w:rPr>
          <w:b/>
          <w:lang w:val="it-CH"/>
        </w:rPr>
        <w:t>(</w:t>
      </w:r>
      <w:proofErr w:type="spellStart"/>
      <w:r w:rsidR="00B04B1C" w:rsidRPr="00E546FD">
        <w:rPr>
          <w:b/>
          <w:lang w:val="it-CH"/>
        </w:rPr>
        <w:t>E</w:t>
      </w:r>
      <w:r w:rsidR="00B04B1C" w:rsidRPr="00E546FD">
        <w:rPr>
          <w:b/>
          <w:vertAlign w:val="subscript"/>
          <w:lang w:val="it-CH"/>
        </w:rPr>
        <w:t>dermal</w:t>
      </w:r>
      <w:proofErr w:type="spellEnd"/>
      <w:r w:rsidR="00B04B1C" w:rsidRPr="00E546FD">
        <w:rPr>
          <w:b/>
          <w:lang w:val="it-CH"/>
        </w:rPr>
        <w:t>)</w:t>
      </w:r>
      <w:r w:rsidR="00B04B1C" w:rsidRPr="00E546FD">
        <w:rPr>
          <w:lang w:val="it-CH"/>
        </w:rPr>
        <w:t xml:space="preserve"> </w:t>
      </w:r>
      <w:r w:rsidRPr="00E546FD">
        <w:rPr>
          <w:lang w:val="it-CH"/>
        </w:rPr>
        <w:t>di una sostanza appartenente a una categoria di prodotti x è calcolata come segue</w:t>
      </w:r>
      <w:r w:rsidRPr="00E546FD">
        <w:rPr>
          <w:rStyle w:val="Funotenzeichen"/>
          <w:lang w:val="it-CH"/>
        </w:rPr>
        <w:t xml:space="preserve"> </w:t>
      </w:r>
      <w:r w:rsidR="00E37023" w:rsidRPr="005D7460">
        <w:rPr>
          <w:rStyle w:val="Funotenzeichen"/>
        </w:rPr>
        <w:footnoteReference w:id="14"/>
      </w:r>
      <w:r w:rsidR="005D7460" w:rsidRPr="00E546FD">
        <w:rPr>
          <w:lang w:val="it-CH"/>
        </w:rPr>
        <w:t xml:space="preserve"> (</w:t>
      </w:r>
      <w:r w:rsidRPr="00E546FD">
        <w:rPr>
          <w:lang w:val="it-CH"/>
        </w:rPr>
        <w:t xml:space="preserve">vedere anche </w:t>
      </w:r>
      <w:r w:rsidR="00B11C90" w:rsidRPr="00B11C90">
        <w:rPr>
          <w:b/>
        </w:rPr>
        <w:sym w:font="Wingdings" w:char="F0E0"/>
      </w:r>
      <w:r w:rsidR="00B11C90" w:rsidRPr="00E546FD">
        <w:rPr>
          <w:b/>
          <w:lang w:val="it-CH"/>
        </w:rPr>
        <w:t xml:space="preserve"> </w:t>
      </w:r>
      <w:r w:rsidR="007E373F" w:rsidRPr="00E546FD">
        <w:rPr>
          <w:b/>
          <w:lang w:val="it-CH"/>
        </w:rPr>
        <w:t>A</w:t>
      </w:r>
      <w:r w:rsidR="00BD6A97">
        <w:rPr>
          <w:b/>
          <w:lang w:val="it-CH"/>
        </w:rPr>
        <w:t>llegato</w:t>
      </w:r>
      <w:r w:rsidR="005D7460" w:rsidRPr="00E546FD">
        <w:rPr>
          <w:b/>
          <w:lang w:val="it-CH"/>
        </w:rPr>
        <w:t xml:space="preserve"> </w:t>
      </w:r>
      <w:r w:rsidR="005D7460" w:rsidRPr="00B11C90">
        <w:rPr>
          <w:b/>
        </w:rPr>
        <w:fldChar w:fldCharType="begin"/>
      </w:r>
      <w:r w:rsidR="005D7460" w:rsidRPr="00E546FD">
        <w:rPr>
          <w:b/>
          <w:lang w:val="it-CH"/>
        </w:rPr>
        <w:instrText xml:space="preserve"> REF _Ref64460578 \r \h </w:instrText>
      </w:r>
      <w:r w:rsidR="00B11C90" w:rsidRPr="00E546FD">
        <w:rPr>
          <w:b/>
          <w:lang w:val="it-CH"/>
        </w:rPr>
        <w:instrText xml:space="preserve"> \* MERGEFORMAT </w:instrText>
      </w:r>
      <w:r w:rsidR="005D7460" w:rsidRPr="00B11C90">
        <w:rPr>
          <w:b/>
        </w:rPr>
      </w:r>
      <w:r w:rsidR="005D7460" w:rsidRPr="00B11C90">
        <w:rPr>
          <w:b/>
        </w:rPr>
        <w:fldChar w:fldCharType="separate"/>
      </w:r>
      <w:r w:rsidR="00303A27" w:rsidRPr="00E546FD">
        <w:rPr>
          <w:b/>
          <w:lang w:val="it-CH"/>
        </w:rPr>
        <w:t>5.4</w:t>
      </w:r>
      <w:r w:rsidR="005D7460" w:rsidRPr="00B11C90">
        <w:rPr>
          <w:b/>
        </w:rPr>
        <w:fldChar w:fldCharType="end"/>
      </w:r>
      <w:r w:rsidR="005D7460" w:rsidRPr="00E546FD">
        <w:rPr>
          <w:lang w:val="it-CH"/>
        </w:rPr>
        <w:t>):</w:t>
      </w:r>
    </w:p>
    <w:tbl>
      <w:tblPr>
        <w:tblStyle w:val="Tabellenraster"/>
        <w:tblW w:w="9356" w:type="dxa"/>
        <w:tblInd w:w="137" w:type="dxa"/>
        <w:tblBorders>
          <w:insideH w:val="none" w:sz="0" w:space="0" w:color="auto"/>
          <w:insideV w:val="none" w:sz="0" w:space="0" w:color="auto"/>
        </w:tblBorders>
        <w:tblLook w:val="04A0" w:firstRow="1" w:lastRow="0" w:firstColumn="1" w:lastColumn="0" w:noHBand="0" w:noVBand="1"/>
      </w:tblPr>
      <w:tblGrid>
        <w:gridCol w:w="1134"/>
        <w:gridCol w:w="1701"/>
        <w:gridCol w:w="6521"/>
      </w:tblGrid>
      <w:tr w:rsidR="00E37023" w:rsidRPr="00724E94" w14:paraId="71DCC551" w14:textId="77777777" w:rsidTr="005B0735">
        <w:tc>
          <w:tcPr>
            <w:tcW w:w="9356" w:type="dxa"/>
            <w:gridSpan w:val="3"/>
          </w:tcPr>
          <w:p w14:paraId="759973DE" w14:textId="1237CADA" w:rsidR="0032579B" w:rsidRPr="005D7460" w:rsidRDefault="00E37023" w:rsidP="00C33B29">
            <w:pPr>
              <w:jc w:val="both"/>
              <w:rPr>
                <w:b/>
                <w:i/>
                <w:sz w:val="24"/>
                <w:szCs w:val="24"/>
                <w:lang w:val="en-US"/>
              </w:rPr>
            </w:pPr>
            <w:proofErr w:type="spellStart"/>
            <w:r w:rsidRPr="005D7460">
              <w:rPr>
                <w:b/>
                <w:sz w:val="24"/>
                <w:szCs w:val="24"/>
                <w:lang w:val="en-US"/>
              </w:rPr>
              <w:t>E</w:t>
            </w:r>
            <w:r w:rsidRPr="005D7460">
              <w:rPr>
                <w:b/>
                <w:sz w:val="24"/>
                <w:szCs w:val="24"/>
                <w:vertAlign w:val="subscript"/>
                <w:lang w:val="en-US"/>
              </w:rPr>
              <w:t>derm</w:t>
            </w:r>
            <w:r w:rsidR="00C33B29" w:rsidRPr="005D7460">
              <w:rPr>
                <w:b/>
                <w:sz w:val="24"/>
                <w:szCs w:val="24"/>
                <w:vertAlign w:val="subscript"/>
                <w:lang w:val="en-US"/>
              </w:rPr>
              <w:t>al</w:t>
            </w:r>
            <w:proofErr w:type="spellEnd"/>
            <w:r w:rsidR="00C33B29" w:rsidRPr="005D7460">
              <w:rPr>
                <w:b/>
                <w:sz w:val="24"/>
                <w:szCs w:val="24"/>
                <w:vertAlign w:val="subscript"/>
                <w:lang w:val="en-US"/>
              </w:rPr>
              <w:t xml:space="preserve"> x</w:t>
            </w:r>
            <w:r w:rsidRPr="005D7460">
              <w:rPr>
                <w:b/>
                <w:sz w:val="24"/>
                <w:szCs w:val="24"/>
                <w:lang w:val="en-US"/>
              </w:rPr>
              <w:t xml:space="preserve"> = </w:t>
            </w:r>
            <w:proofErr w:type="spellStart"/>
            <w:r w:rsidR="0053792B" w:rsidRPr="005D7460">
              <w:rPr>
                <w:b/>
                <w:sz w:val="24"/>
                <w:szCs w:val="24"/>
                <w:lang w:val="en-US"/>
              </w:rPr>
              <w:t>C</w:t>
            </w:r>
            <w:r w:rsidR="00C33B29" w:rsidRPr="005D7460">
              <w:rPr>
                <w:b/>
                <w:sz w:val="24"/>
                <w:szCs w:val="24"/>
                <w:vertAlign w:val="subscript"/>
                <w:lang w:val="en-US"/>
              </w:rPr>
              <w:t>x</w:t>
            </w:r>
            <w:proofErr w:type="spellEnd"/>
            <w:r w:rsidR="0053792B" w:rsidRPr="005D7460">
              <w:rPr>
                <w:b/>
                <w:sz w:val="24"/>
                <w:szCs w:val="24"/>
                <w:lang w:val="en-US"/>
              </w:rPr>
              <w:t xml:space="preserve"> </w:t>
            </w:r>
            <w:r w:rsidRPr="005D7460">
              <w:rPr>
                <w:b/>
                <w:sz w:val="24"/>
                <w:szCs w:val="24"/>
                <w:lang w:val="en-US"/>
              </w:rPr>
              <w:t xml:space="preserve">x </w:t>
            </w:r>
            <w:proofErr w:type="spellStart"/>
            <w:r w:rsidR="0053792B" w:rsidRPr="005D7460">
              <w:rPr>
                <w:b/>
                <w:sz w:val="24"/>
                <w:szCs w:val="24"/>
                <w:lang w:val="en-US"/>
              </w:rPr>
              <w:t>q</w:t>
            </w:r>
            <w:r w:rsidR="00C33B29" w:rsidRPr="005D7460">
              <w:rPr>
                <w:b/>
                <w:sz w:val="24"/>
                <w:szCs w:val="24"/>
                <w:vertAlign w:val="subscript"/>
                <w:lang w:val="en-US"/>
              </w:rPr>
              <w:t>x</w:t>
            </w:r>
            <w:proofErr w:type="spellEnd"/>
            <w:r w:rsidR="0053792B" w:rsidRPr="005D7460">
              <w:rPr>
                <w:b/>
                <w:sz w:val="24"/>
                <w:szCs w:val="24"/>
                <w:lang w:val="en-US"/>
              </w:rPr>
              <w:t xml:space="preserve"> </w:t>
            </w:r>
            <w:r w:rsidRPr="005D7460">
              <w:rPr>
                <w:b/>
                <w:sz w:val="24"/>
                <w:szCs w:val="24"/>
                <w:lang w:val="en-US"/>
              </w:rPr>
              <w:t xml:space="preserve">x </w:t>
            </w:r>
            <w:proofErr w:type="spellStart"/>
            <w:r w:rsidR="00357EDD" w:rsidRPr="005D7460">
              <w:rPr>
                <w:b/>
                <w:sz w:val="24"/>
                <w:szCs w:val="24"/>
                <w:lang w:val="en-US"/>
              </w:rPr>
              <w:t>F</w:t>
            </w:r>
            <w:r w:rsidR="00357EDD" w:rsidRPr="005D7460">
              <w:rPr>
                <w:b/>
                <w:sz w:val="24"/>
                <w:szCs w:val="24"/>
                <w:vertAlign w:val="subscript"/>
                <w:lang w:val="en-US"/>
              </w:rPr>
              <w:t>Ret</w:t>
            </w:r>
            <w:proofErr w:type="spellEnd"/>
            <w:r w:rsidR="00357EDD" w:rsidRPr="005D7460">
              <w:rPr>
                <w:b/>
                <w:sz w:val="24"/>
                <w:szCs w:val="24"/>
                <w:lang w:val="en-US"/>
              </w:rPr>
              <w:t xml:space="preserve"> </w:t>
            </w:r>
            <w:r w:rsidR="00C33B29" w:rsidRPr="005D7460">
              <w:rPr>
                <w:b/>
                <w:sz w:val="24"/>
                <w:szCs w:val="24"/>
                <w:vertAlign w:val="subscript"/>
                <w:lang w:val="en-US"/>
              </w:rPr>
              <w:t>x</w:t>
            </w:r>
            <w:r w:rsidR="00B906EC">
              <w:rPr>
                <w:b/>
                <w:sz w:val="24"/>
                <w:szCs w:val="24"/>
                <w:vertAlign w:val="subscript"/>
                <w:lang w:val="en-US"/>
              </w:rPr>
              <w:t xml:space="preserve"> </w:t>
            </w:r>
            <w:r w:rsidRPr="005D7460">
              <w:rPr>
                <w:b/>
                <w:sz w:val="24"/>
                <w:szCs w:val="24"/>
                <w:lang w:val="en-US"/>
              </w:rPr>
              <w:t xml:space="preserve">/ </w:t>
            </w:r>
            <w:r w:rsidR="00D979C4">
              <w:rPr>
                <w:b/>
                <w:sz w:val="24"/>
                <w:szCs w:val="24"/>
                <w:lang w:val="en-US"/>
              </w:rPr>
              <w:t>pc</w:t>
            </w:r>
          </w:p>
          <w:p w14:paraId="146B4257" w14:textId="77777777" w:rsidR="00E37023" w:rsidRPr="005D7460" w:rsidRDefault="00E37023" w:rsidP="003F47CB">
            <w:pPr>
              <w:rPr>
                <w:lang w:val="en-US"/>
              </w:rPr>
            </w:pPr>
          </w:p>
        </w:tc>
      </w:tr>
      <w:tr w:rsidR="0031164B" w:rsidRPr="00724E94" w14:paraId="491990BC" w14:textId="77777777" w:rsidTr="005B0735">
        <w:tc>
          <w:tcPr>
            <w:tcW w:w="1134" w:type="dxa"/>
          </w:tcPr>
          <w:p w14:paraId="09C2716A" w14:textId="07FB8C05" w:rsidR="0032579B" w:rsidRPr="005D7460" w:rsidRDefault="005D7460" w:rsidP="00124477">
            <w:pPr>
              <w:spacing w:before="120"/>
              <w:rPr>
                <w:b/>
              </w:rPr>
            </w:pPr>
            <w:proofErr w:type="spellStart"/>
            <w:r w:rsidRPr="00C33B29">
              <w:rPr>
                <w:b/>
                <w:sz w:val="24"/>
                <w:szCs w:val="24"/>
              </w:rPr>
              <w:t>E</w:t>
            </w:r>
            <w:r w:rsidRPr="00C33B29">
              <w:rPr>
                <w:b/>
                <w:sz w:val="24"/>
                <w:szCs w:val="24"/>
                <w:vertAlign w:val="subscript"/>
              </w:rPr>
              <w:t>dermal</w:t>
            </w:r>
            <w:proofErr w:type="spellEnd"/>
            <w:r w:rsidRPr="00C33B29">
              <w:rPr>
                <w:b/>
                <w:sz w:val="24"/>
                <w:szCs w:val="24"/>
                <w:vertAlign w:val="subscript"/>
              </w:rPr>
              <w:t xml:space="preserve"> x</w:t>
            </w:r>
          </w:p>
        </w:tc>
        <w:tc>
          <w:tcPr>
            <w:tcW w:w="1701" w:type="dxa"/>
          </w:tcPr>
          <w:p w14:paraId="0385A2FD" w14:textId="733FB84E" w:rsidR="0032579B" w:rsidRPr="005C789D" w:rsidRDefault="00E540BD" w:rsidP="00124477">
            <w:pPr>
              <w:spacing w:before="120"/>
              <w:rPr>
                <w:rFonts w:cs="Tahoma"/>
                <w:i/>
              </w:rPr>
            </w:pPr>
            <w:r>
              <w:rPr>
                <w:i/>
              </w:rPr>
              <w:t xml:space="preserve">[mg/kg </w:t>
            </w:r>
            <w:proofErr w:type="spellStart"/>
            <w:r>
              <w:rPr>
                <w:i/>
              </w:rPr>
              <w:t>pc</w:t>
            </w:r>
            <w:proofErr w:type="spellEnd"/>
            <w:r w:rsidR="00AE3BA5">
              <w:rPr>
                <w:i/>
              </w:rPr>
              <w:t xml:space="preserve"> </w:t>
            </w:r>
            <w:r>
              <w:rPr>
                <w:i/>
              </w:rPr>
              <w:t>/</w:t>
            </w:r>
            <w:proofErr w:type="spellStart"/>
            <w:r w:rsidR="0041361F" w:rsidRPr="0041361F">
              <w:rPr>
                <w:i/>
              </w:rPr>
              <w:t>giorno</w:t>
            </w:r>
            <w:proofErr w:type="spellEnd"/>
            <w:r w:rsidR="005D7460" w:rsidRPr="005D7460">
              <w:rPr>
                <w:i/>
              </w:rPr>
              <w:t>]</w:t>
            </w:r>
          </w:p>
        </w:tc>
        <w:tc>
          <w:tcPr>
            <w:tcW w:w="6521" w:type="dxa"/>
          </w:tcPr>
          <w:p w14:paraId="38CA6F38" w14:textId="0B6BB63D" w:rsidR="0032579B" w:rsidRPr="000C405E" w:rsidRDefault="000C405E" w:rsidP="000C405E">
            <w:pPr>
              <w:spacing w:before="120"/>
              <w:ind w:left="35"/>
              <w:rPr>
                <w:lang w:val="it-CH"/>
              </w:rPr>
            </w:pPr>
            <w:r w:rsidRPr="000C405E">
              <w:rPr>
                <w:lang w:val="it-CH"/>
              </w:rPr>
              <w:t>Esposizione dermica esterna (</w:t>
            </w:r>
            <w:proofErr w:type="spellStart"/>
            <w:r w:rsidRPr="000C405E">
              <w:rPr>
                <w:lang w:val="it-CH"/>
              </w:rPr>
              <w:t>E</w:t>
            </w:r>
            <w:r w:rsidRPr="000C405E">
              <w:rPr>
                <w:vertAlign w:val="subscript"/>
                <w:lang w:val="it-CH"/>
              </w:rPr>
              <w:t>dermal</w:t>
            </w:r>
            <w:proofErr w:type="spellEnd"/>
            <w:r w:rsidRPr="000C405E">
              <w:rPr>
                <w:lang w:val="it-CH"/>
              </w:rPr>
              <w:t>) di una sostanza appartenente a una categoria di prodotti x</w:t>
            </w:r>
          </w:p>
        </w:tc>
      </w:tr>
      <w:tr w:rsidR="005D7460" w:rsidRPr="00724E94" w14:paraId="05A5C603" w14:textId="77777777" w:rsidTr="005B0735">
        <w:tc>
          <w:tcPr>
            <w:tcW w:w="1134" w:type="dxa"/>
          </w:tcPr>
          <w:p w14:paraId="1749FBB5" w14:textId="05AAB187" w:rsidR="005D7460" w:rsidRDefault="005D7460" w:rsidP="00124477">
            <w:pPr>
              <w:spacing w:before="120"/>
              <w:rPr>
                <w:b/>
              </w:rPr>
            </w:pPr>
            <w:r w:rsidRPr="005D7460">
              <w:rPr>
                <w:b/>
              </w:rPr>
              <w:t>x</w:t>
            </w:r>
          </w:p>
        </w:tc>
        <w:tc>
          <w:tcPr>
            <w:tcW w:w="1701" w:type="dxa"/>
          </w:tcPr>
          <w:p w14:paraId="0C4A1B09" w14:textId="006942F1" w:rsidR="005D7460" w:rsidRPr="005C789D" w:rsidRDefault="005D7460" w:rsidP="00124477">
            <w:pPr>
              <w:spacing w:before="120"/>
              <w:rPr>
                <w:rFonts w:cs="Tahoma"/>
                <w:i/>
              </w:rPr>
            </w:pPr>
            <w:r>
              <w:rPr>
                <w:rFonts w:cs="Tahoma"/>
                <w:i/>
              </w:rPr>
              <w:t>-</w:t>
            </w:r>
          </w:p>
        </w:tc>
        <w:tc>
          <w:tcPr>
            <w:tcW w:w="6521" w:type="dxa"/>
          </w:tcPr>
          <w:p w14:paraId="11FBD84D" w14:textId="2AF77C8C" w:rsidR="005D7460" w:rsidRPr="000C405E" w:rsidRDefault="000C405E" w:rsidP="00D979C4">
            <w:pPr>
              <w:spacing w:before="120"/>
              <w:ind w:left="35"/>
              <w:rPr>
                <w:lang w:val="it-CH"/>
              </w:rPr>
            </w:pPr>
            <w:r w:rsidRPr="000C405E">
              <w:rPr>
                <w:lang w:val="it-CH"/>
              </w:rPr>
              <w:t>Categoria di prodotto (</w:t>
            </w:r>
            <w:r w:rsidR="00AE3BA5">
              <w:rPr>
                <w:lang w:val="it-CH"/>
              </w:rPr>
              <w:t>per</w:t>
            </w:r>
            <w:r w:rsidRPr="000C405E">
              <w:rPr>
                <w:lang w:val="it-CH"/>
              </w:rPr>
              <w:t xml:space="preserve"> esempio crema per il viso, mascara, shampoo)</w:t>
            </w:r>
          </w:p>
        </w:tc>
      </w:tr>
      <w:tr w:rsidR="005D7460" w:rsidRPr="00724E94" w14:paraId="24421A93" w14:textId="77777777" w:rsidTr="005B0735">
        <w:tc>
          <w:tcPr>
            <w:tcW w:w="1134" w:type="dxa"/>
          </w:tcPr>
          <w:p w14:paraId="69F5621F" w14:textId="27782647" w:rsidR="005D7460" w:rsidDel="00C33B29" w:rsidRDefault="005D7460" w:rsidP="00124477">
            <w:pPr>
              <w:spacing w:before="120"/>
            </w:pPr>
            <w:proofErr w:type="spellStart"/>
            <w:r>
              <w:rPr>
                <w:b/>
              </w:rPr>
              <w:t>C</w:t>
            </w:r>
            <w:r>
              <w:rPr>
                <w:b/>
                <w:vertAlign w:val="subscript"/>
              </w:rPr>
              <w:t>x</w:t>
            </w:r>
            <w:proofErr w:type="spellEnd"/>
            <w:r w:rsidRPr="005C789D">
              <w:rPr>
                <w:b/>
              </w:rPr>
              <w:t xml:space="preserve"> </w:t>
            </w:r>
          </w:p>
        </w:tc>
        <w:tc>
          <w:tcPr>
            <w:tcW w:w="1701" w:type="dxa"/>
          </w:tcPr>
          <w:p w14:paraId="05C23C8C" w14:textId="629D8706" w:rsidR="005D7460" w:rsidRPr="005C789D" w:rsidRDefault="005D7460" w:rsidP="00124477">
            <w:pPr>
              <w:spacing w:before="120"/>
              <w:rPr>
                <w:rFonts w:cs="Tahoma"/>
                <w:i/>
              </w:rPr>
            </w:pPr>
            <w:r w:rsidRPr="005C789D">
              <w:rPr>
                <w:rFonts w:cs="Tahoma"/>
                <w:i/>
              </w:rPr>
              <w:t>[</w:t>
            </w:r>
            <w:r w:rsidRPr="005C789D">
              <w:rPr>
                <w:i/>
              </w:rPr>
              <w:t>mg/</w:t>
            </w:r>
            <w:r>
              <w:rPr>
                <w:i/>
              </w:rPr>
              <w:t>g]</w:t>
            </w:r>
          </w:p>
        </w:tc>
        <w:tc>
          <w:tcPr>
            <w:tcW w:w="6521" w:type="dxa"/>
          </w:tcPr>
          <w:p w14:paraId="07996EF3" w14:textId="541F7B6F" w:rsidR="005D7460" w:rsidRPr="000C405E" w:rsidRDefault="000C405E" w:rsidP="00D979C4">
            <w:pPr>
              <w:spacing w:before="120"/>
              <w:ind w:left="35"/>
              <w:rPr>
                <w:lang w:val="it-CH"/>
              </w:rPr>
            </w:pPr>
            <w:r w:rsidRPr="000C405E">
              <w:rPr>
                <w:lang w:val="it-CH"/>
              </w:rPr>
              <w:t>Concentrazione della sostanza nel prodotto</w:t>
            </w:r>
          </w:p>
        </w:tc>
      </w:tr>
      <w:tr w:rsidR="0031164B" w:rsidRPr="00724E94" w14:paraId="3F707357" w14:textId="77777777" w:rsidTr="005B0735">
        <w:tc>
          <w:tcPr>
            <w:tcW w:w="1134" w:type="dxa"/>
          </w:tcPr>
          <w:p w14:paraId="198CD39B" w14:textId="330A21BF" w:rsidR="005D7460" w:rsidRPr="00C33B29" w:rsidRDefault="005D7460" w:rsidP="00124477">
            <w:pPr>
              <w:spacing w:before="120"/>
              <w:rPr>
                <w:vertAlign w:val="subscript"/>
              </w:rPr>
            </w:pPr>
            <w:proofErr w:type="spellStart"/>
            <w:r>
              <w:rPr>
                <w:b/>
              </w:rPr>
              <w:t>q</w:t>
            </w:r>
            <w:r>
              <w:rPr>
                <w:b/>
                <w:vertAlign w:val="subscript"/>
              </w:rPr>
              <w:t>x</w:t>
            </w:r>
            <w:proofErr w:type="spellEnd"/>
          </w:p>
        </w:tc>
        <w:tc>
          <w:tcPr>
            <w:tcW w:w="1701" w:type="dxa"/>
          </w:tcPr>
          <w:p w14:paraId="4A9EA6D7" w14:textId="72BEA379" w:rsidR="005D7460" w:rsidRPr="005C789D" w:rsidRDefault="005D7460" w:rsidP="00E540BD">
            <w:pPr>
              <w:spacing w:before="120"/>
              <w:rPr>
                <w:rFonts w:cs="Tahoma"/>
                <w:i/>
              </w:rPr>
            </w:pPr>
            <w:r w:rsidRPr="005C789D">
              <w:rPr>
                <w:rFonts w:cs="Tahoma"/>
                <w:i/>
              </w:rPr>
              <w:t>[</w:t>
            </w:r>
            <w:r>
              <w:rPr>
                <w:i/>
              </w:rPr>
              <w:t>g</w:t>
            </w:r>
            <w:r w:rsidRPr="005C789D">
              <w:rPr>
                <w:i/>
              </w:rPr>
              <w:t>/</w:t>
            </w:r>
            <w:proofErr w:type="spellStart"/>
            <w:r w:rsidR="0041361F" w:rsidRPr="0041361F">
              <w:rPr>
                <w:i/>
              </w:rPr>
              <w:t>giorno</w:t>
            </w:r>
            <w:proofErr w:type="spellEnd"/>
            <w:r w:rsidRPr="005C789D">
              <w:rPr>
                <w:rFonts w:cs="Tahoma"/>
                <w:i/>
              </w:rPr>
              <w:t>]</w:t>
            </w:r>
          </w:p>
        </w:tc>
        <w:tc>
          <w:tcPr>
            <w:tcW w:w="6521" w:type="dxa"/>
          </w:tcPr>
          <w:p w14:paraId="43737586" w14:textId="7371E351" w:rsidR="005D7460" w:rsidRPr="000C405E" w:rsidRDefault="000C405E" w:rsidP="005D2226">
            <w:pPr>
              <w:spacing w:before="120"/>
              <w:ind w:left="35"/>
              <w:rPr>
                <w:lang w:val="it-CH"/>
              </w:rPr>
            </w:pPr>
            <w:r w:rsidRPr="000C405E">
              <w:rPr>
                <w:lang w:val="it-CH"/>
              </w:rPr>
              <w:t>Quantità Categoria di prodotti/giorno corrispondente al 90</w:t>
            </w:r>
            <w:r w:rsidRPr="000C405E">
              <w:rPr>
                <w:vertAlign w:val="superscript"/>
                <w:lang w:val="it-CH"/>
              </w:rPr>
              <w:t xml:space="preserve"> e</w:t>
            </w:r>
            <w:r>
              <w:rPr>
                <w:lang w:val="it-CH"/>
              </w:rPr>
              <w:t xml:space="preserve"> percentile</w:t>
            </w:r>
            <w:r w:rsidR="005D2226">
              <w:rPr>
                <w:rStyle w:val="Funotenzeichen"/>
                <w:lang w:val="fr-CH"/>
              </w:rPr>
              <w:footnoteReference w:id="15"/>
            </w:r>
            <w:r w:rsidR="001700BE" w:rsidRPr="000C405E">
              <w:rPr>
                <w:lang w:val="it-CH"/>
              </w:rPr>
              <w:br/>
            </w:r>
            <w:r w:rsidR="00E546FD" w:rsidRPr="000C405E">
              <w:rPr>
                <w:lang w:val="it-CH"/>
              </w:rPr>
              <w:t>Le deviazioni devono essere giustificate dal produttore</w:t>
            </w:r>
          </w:p>
        </w:tc>
      </w:tr>
      <w:tr w:rsidR="0031164B" w:rsidRPr="00724E94" w14:paraId="527196A4" w14:textId="77777777" w:rsidTr="005B0735">
        <w:tc>
          <w:tcPr>
            <w:tcW w:w="1134" w:type="dxa"/>
          </w:tcPr>
          <w:p w14:paraId="33AF11F4" w14:textId="41CEBFDF" w:rsidR="005D7460" w:rsidRPr="002975F5" w:rsidRDefault="005D7460" w:rsidP="00124477">
            <w:pPr>
              <w:spacing w:before="120"/>
            </w:pPr>
            <w:proofErr w:type="spellStart"/>
            <w:r>
              <w:rPr>
                <w:b/>
              </w:rPr>
              <w:t>F</w:t>
            </w:r>
            <w:r w:rsidRPr="00C33B29">
              <w:rPr>
                <w:b/>
                <w:vertAlign w:val="subscript"/>
              </w:rPr>
              <w:t>Ret</w:t>
            </w:r>
            <w:proofErr w:type="spellEnd"/>
            <w:r>
              <w:rPr>
                <w:b/>
                <w:vertAlign w:val="subscript"/>
              </w:rPr>
              <w:t xml:space="preserve"> x</w:t>
            </w:r>
          </w:p>
        </w:tc>
        <w:tc>
          <w:tcPr>
            <w:tcW w:w="1701" w:type="dxa"/>
          </w:tcPr>
          <w:p w14:paraId="22413F75" w14:textId="77777777" w:rsidR="005D7460" w:rsidRPr="005C789D" w:rsidRDefault="005D7460" w:rsidP="00124477">
            <w:pPr>
              <w:tabs>
                <w:tab w:val="left" w:pos="5280"/>
              </w:tabs>
              <w:spacing w:before="120"/>
              <w:ind w:left="692"/>
            </w:pPr>
          </w:p>
        </w:tc>
        <w:tc>
          <w:tcPr>
            <w:tcW w:w="6521" w:type="dxa"/>
          </w:tcPr>
          <w:p w14:paraId="5E5087AB" w14:textId="08ED2BAE" w:rsidR="005D7460" w:rsidRPr="000C405E" w:rsidRDefault="000C405E" w:rsidP="00D979C4">
            <w:pPr>
              <w:tabs>
                <w:tab w:val="left" w:pos="5280"/>
              </w:tabs>
              <w:spacing w:before="120"/>
              <w:ind w:left="35"/>
              <w:rPr>
                <w:lang w:val="it-CH"/>
              </w:rPr>
            </w:pPr>
            <w:r w:rsidRPr="000C405E">
              <w:rPr>
                <w:lang w:val="it-CH"/>
              </w:rPr>
              <w:t>Fattore di ritenzione</w:t>
            </w:r>
            <w:r w:rsidRPr="000C405E">
              <w:rPr>
                <w:rStyle w:val="Funotenzeichen"/>
                <w:vertAlign w:val="baseline"/>
                <w:lang w:val="it-CH"/>
              </w:rPr>
              <w:t xml:space="preserve"> </w:t>
            </w:r>
            <w:r w:rsidR="00B131A5">
              <w:rPr>
                <w:rStyle w:val="Funotenzeichen"/>
              </w:rPr>
              <w:footnoteReference w:id="16"/>
            </w:r>
            <w:r w:rsidR="00124477" w:rsidRPr="000C405E">
              <w:rPr>
                <w:lang w:val="it-CH"/>
              </w:rPr>
              <w:br/>
            </w:r>
            <w:r w:rsidRPr="000C405E">
              <w:rPr>
                <w:lang w:val="it-CH"/>
              </w:rPr>
              <w:t xml:space="preserve">per i prodotti </w:t>
            </w:r>
            <w:proofErr w:type="spellStart"/>
            <w:r w:rsidR="005D7460" w:rsidRPr="000C405E">
              <w:rPr>
                <w:i/>
                <w:lang w:val="it-CH"/>
              </w:rPr>
              <w:t>Leave</w:t>
            </w:r>
            <w:proofErr w:type="spellEnd"/>
            <w:r w:rsidR="005D7460" w:rsidRPr="000C405E">
              <w:rPr>
                <w:i/>
                <w:lang w:val="it-CH"/>
              </w:rPr>
              <w:t>-on</w:t>
            </w:r>
            <w:r w:rsidR="005D7460" w:rsidRPr="000C405E">
              <w:rPr>
                <w:lang w:val="it-CH"/>
              </w:rPr>
              <w:t xml:space="preserve"> (</w:t>
            </w:r>
            <w:r w:rsidRPr="000C405E">
              <w:rPr>
                <w:lang w:val="it-CH"/>
              </w:rPr>
              <w:t>per esempio crema per il corpo, lozione</w:t>
            </w:r>
            <w:r w:rsidR="005D7460" w:rsidRPr="000C405E">
              <w:rPr>
                <w:lang w:val="it-CH"/>
              </w:rPr>
              <w:t>) = 1</w:t>
            </w:r>
            <w:r w:rsidR="005D7460" w:rsidRPr="000C405E">
              <w:rPr>
                <w:lang w:val="it-CH"/>
              </w:rPr>
              <w:br/>
            </w:r>
            <w:r w:rsidRPr="000C405E">
              <w:rPr>
                <w:lang w:val="it-CH"/>
              </w:rPr>
              <w:t xml:space="preserve">per i prodotti </w:t>
            </w:r>
            <w:proofErr w:type="spellStart"/>
            <w:r w:rsidR="005D7460" w:rsidRPr="000C405E">
              <w:rPr>
                <w:i/>
                <w:lang w:val="it-CH"/>
              </w:rPr>
              <w:t>Rinse</w:t>
            </w:r>
            <w:proofErr w:type="spellEnd"/>
            <w:r w:rsidR="005D7460" w:rsidRPr="000C405E">
              <w:rPr>
                <w:i/>
                <w:lang w:val="it-CH"/>
              </w:rPr>
              <w:t>-off</w:t>
            </w:r>
            <w:r w:rsidR="005D7460" w:rsidRPr="000C405E">
              <w:rPr>
                <w:lang w:val="it-CH"/>
              </w:rPr>
              <w:t xml:space="preserve"> </w:t>
            </w:r>
            <w:r w:rsidR="00D979C4" w:rsidRPr="000C405E">
              <w:rPr>
                <w:lang w:val="it-CH"/>
              </w:rPr>
              <w:t>(</w:t>
            </w:r>
            <w:r w:rsidRPr="000C405E">
              <w:rPr>
                <w:lang w:val="it-CH"/>
              </w:rPr>
              <w:t>per esempio shampoo, gel doccia</w:t>
            </w:r>
            <w:r w:rsidR="005D7460" w:rsidRPr="000C405E">
              <w:rPr>
                <w:lang w:val="it-CH"/>
              </w:rPr>
              <w:t>) &lt;1</w:t>
            </w:r>
          </w:p>
        </w:tc>
      </w:tr>
      <w:tr w:rsidR="0031164B" w:rsidRPr="00724E94" w14:paraId="076A4D76" w14:textId="77777777" w:rsidTr="005B0735">
        <w:tc>
          <w:tcPr>
            <w:tcW w:w="1134" w:type="dxa"/>
          </w:tcPr>
          <w:p w14:paraId="452E7258" w14:textId="36F3F5F2" w:rsidR="005D7460" w:rsidRPr="00D979C4" w:rsidRDefault="00AE3BA5" w:rsidP="00124477">
            <w:pPr>
              <w:spacing w:before="120"/>
              <w:rPr>
                <w:lang w:val="fr-CH"/>
              </w:rPr>
            </w:pPr>
            <w:proofErr w:type="gramStart"/>
            <w:r>
              <w:rPr>
                <w:b/>
                <w:lang w:val="fr-CH"/>
              </w:rPr>
              <w:t>pc</w:t>
            </w:r>
            <w:proofErr w:type="gramEnd"/>
            <w:r w:rsidR="005D7460" w:rsidRPr="00D979C4">
              <w:rPr>
                <w:b/>
                <w:lang w:val="fr-CH"/>
              </w:rPr>
              <w:t xml:space="preserve"> </w:t>
            </w:r>
          </w:p>
        </w:tc>
        <w:tc>
          <w:tcPr>
            <w:tcW w:w="1701" w:type="dxa"/>
          </w:tcPr>
          <w:p w14:paraId="21E56353" w14:textId="69E9D117" w:rsidR="005D7460" w:rsidRPr="00D979C4" w:rsidRDefault="005D7460" w:rsidP="00124477">
            <w:pPr>
              <w:tabs>
                <w:tab w:val="left" w:pos="5280"/>
              </w:tabs>
              <w:spacing w:before="120"/>
              <w:jc w:val="both"/>
              <w:rPr>
                <w:lang w:val="fr-CH"/>
              </w:rPr>
            </w:pPr>
            <w:r w:rsidRPr="00D979C4">
              <w:rPr>
                <w:rFonts w:cs="Tahoma"/>
                <w:i/>
                <w:lang w:val="fr-CH"/>
              </w:rPr>
              <w:t>[</w:t>
            </w:r>
            <w:proofErr w:type="gramStart"/>
            <w:r w:rsidRPr="00D979C4">
              <w:rPr>
                <w:i/>
                <w:lang w:val="fr-CH"/>
              </w:rPr>
              <w:t>kg</w:t>
            </w:r>
            <w:proofErr w:type="gramEnd"/>
            <w:r w:rsidRPr="00D979C4">
              <w:rPr>
                <w:rFonts w:cs="Tahoma"/>
                <w:i/>
                <w:lang w:val="fr-CH"/>
              </w:rPr>
              <w:t>]</w:t>
            </w:r>
          </w:p>
        </w:tc>
        <w:tc>
          <w:tcPr>
            <w:tcW w:w="6521" w:type="dxa"/>
          </w:tcPr>
          <w:p w14:paraId="78203A52" w14:textId="482F1922" w:rsidR="005D7460" w:rsidRPr="0067277F" w:rsidRDefault="000C405E" w:rsidP="00D979C4">
            <w:pPr>
              <w:spacing w:before="120"/>
              <w:ind w:left="35"/>
              <w:rPr>
                <w:lang w:val="it-CH"/>
              </w:rPr>
            </w:pPr>
            <w:r w:rsidRPr="0067277F">
              <w:rPr>
                <w:lang w:val="it-CH"/>
              </w:rPr>
              <w:t>Peso corporeo</w:t>
            </w:r>
            <w:r w:rsidR="00124477" w:rsidRPr="0067277F">
              <w:rPr>
                <w:lang w:val="it-CH"/>
              </w:rPr>
              <w:br/>
            </w:r>
            <w:r w:rsidRPr="0067277F">
              <w:rPr>
                <w:lang w:val="it-CH"/>
              </w:rPr>
              <w:t>Adulti</w:t>
            </w:r>
            <w:r w:rsidR="005D7460" w:rsidRPr="0067277F">
              <w:rPr>
                <w:lang w:val="it-CH"/>
              </w:rPr>
              <w:t>: 60 kg</w:t>
            </w:r>
            <w:r w:rsidR="005D7460" w:rsidRPr="0067277F">
              <w:rPr>
                <w:lang w:val="it-CH"/>
              </w:rPr>
              <w:br/>
            </w:r>
            <w:hyperlink r:id="rId19" w:history="1">
              <w:r w:rsidRPr="0067277F">
                <w:rPr>
                  <w:lang w:val="it-CH"/>
                </w:rPr>
                <w:t>Bambin</w:t>
              </w:r>
              <w:r w:rsidR="00AE3BA5">
                <w:rPr>
                  <w:lang w:val="it-CH"/>
                </w:rPr>
                <w:t>i</w:t>
              </w:r>
              <w:r w:rsidR="005D7460" w:rsidRPr="0067277F">
                <w:rPr>
                  <w:lang w:val="it-CH"/>
                </w:rPr>
                <w:t xml:space="preserve">: </w:t>
              </w:r>
              <w:r w:rsidRPr="0067277F">
                <w:rPr>
                  <w:lang w:val="it-CH"/>
                </w:rPr>
                <w:t xml:space="preserve">corrisponde all'età del gruppo target </w:t>
              </w:r>
            </w:hyperlink>
            <w:r w:rsidR="005D7460" w:rsidRPr="00D11125">
              <w:rPr>
                <w:rStyle w:val="Funotenzeichen"/>
              </w:rPr>
              <w:footnoteReference w:id="17"/>
            </w:r>
          </w:p>
        </w:tc>
      </w:tr>
    </w:tbl>
    <w:p w14:paraId="49193126" w14:textId="77777777" w:rsidR="0073287E" w:rsidRPr="0067277F" w:rsidRDefault="0073287E" w:rsidP="00B131A5">
      <w:pPr>
        <w:pStyle w:val="Textkrper"/>
        <w:rPr>
          <w:lang w:val="it-CH"/>
        </w:rPr>
      </w:pPr>
    </w:p>
    <w:p w14:paraId="58C1379D" w14:textId="7CAAB23B" w:rsidR="00FE13B4" w:rsidRPr="00CE5B06" w:rsidRDefault="006A39B0" w:rsidP="00F15241">
      <w:pPr>
        <w:pStyle w:val="Textkrper"/>
        <w:jc w:val="both"/>
        <w:rPr>
          <w:lang w:val="it-CH"/>
        </w:rPr>
      </w:pPr>
      <w:r w:rsidRPr="00CE5B06">
        <w:rPr>
          <w:lang w:val="it-CH"/>
        </w:rPr>
        <w:t xml:space="preserve">La </w:t>
      </w:r>
      <w:r w:rsidR="004D278E">
        <w:rPr>
          <w:b/>
          <w:lang w:val="it-CH"/>
        </w:rPr>
        <w:t>d</w:t>
      </w:r>
      <w:r w:rsidR="0067277F" w:rsidRPr="00CE5B06">
        <w:rPr>
          <w:b/>
          <w:lang w:val="it-CH"/>
        </w:rPr>
        <w:t xml:space="preserve">ose </w:t>
      </w:r>
      <w:r w:rsidR="004D278E">
        <w:rPr>
          <w:b/>
          <w:lang w:val="it-CH"/>
        </w:rPr>
        <w:t>e</w:t>
      </w:r>
      <w:r w:rsidR="0067277F" w:rsidRPr="00CE5B06">
        <w:rPr>
          <w:b/>
          <w:lang w:val="it-CH"/>
        </w:rPr>
        <w:t xml:space="preserve">sterna </w:t>
      </w:r>
      <w:r w:rsidR="004D278E">
        <w:rPr>
          <w:b/>
          <w:lang w:val="it-CH"/>
        </w:rPr>
        <w:t>l</w:t>
      </w:r>
      <w:r w:rsidR="0067277F" w:rsidRPr="00CE5B06">
        <w:rPr>
          <w:b/>
          <w:lang w:val="it-CH"/>
        </w:rPr>
        <w:t>ocale</w:t>
      </w:r>
      <w:r w:rsidR="0067277F" w:rsidRPr="00CE5B06">
        <w:rPr>
          <w:lang w:val="it-CH"/>
        </w:rPr>
        <w:t xml:space="preserve"> </w:t>
      </w:r>
      <w:r w:rsidRPr="00CE5B06">
        <w:rPr>
          <w:b/>
          <w:lang w:val="it-CH"/>
        </w:rPr>
        <w:t>(LED)</w:t>
      </w:r>
      <w:r w:rsidRPr="00CE5B06">
        <w:rPr>
          <w:lang w:val="it-CH"/>
        </w:rPr>
        <w:t xml:space="preserve"> </w:t>
      </w:r>
      <w:r w:rsidR="00CE5B06" w:rsidRPr="00CE5B06">
        <w:rPr>
          <w:lang w:val="it-CH"/>
        </w:rPr>
        <w:t xml:space="preserve">è calcolata dall'esposizione </w:t>
      </w:r>
      <w:r w:rsidR="0010055C">
        <w:rPr>
          <w:lang w:val="it-CH"/>
        </w:rPr>
        <w:t>dermic</w:t>
      </w:r>
      <w:r w:rsidR="00CE5B06" w:rsidRPr="00CE5B06">
        <w:rPr>
          <w:lang w:val="it-CH"/>
        </w:rPr>
        <w:t xml:space="preserve">a esterna </w:t>
      </w:r>
      <w:r w:rsidRPr="00CE5B06">
        <w:rPr>
          <w:lang w:val="it-CH"/>
        </w:rPr>
        <w:t>(</w:t>
      </w:r>
      <w:proofErr w:type="spellStart"/>
      <w:r w:rsidRPr="00CE5B06">
        <w:rPr>
          <w:lang w:val="it-CH"/>
        </w:rPr>
        <w:t>E</w:t>
      </w:r>
      <w:r w:rsidRPr="00CE5B06">
        <w:rPr>
          <w:vertAlign w:val="subscript"/>
          <w:lang w:val="it-CH"/>
        </w:rPr>
        <w:t>dermal</w:t>
      </w:r>
      <w:proofErr w:type="spellEnd"/>
      <w:r w:rsidRPr="00CE5B06">
        <w:rPr>
          <w:vertAlign w:val="subscript"/>
          <w:lang w:val="it-CH"/>
        </w:rPr>
        <w:t xml:space="preserve"> x</w:t>
      </w:r>
      <w:r w:rsidRPr="00CE5B06">
        <w:rPr>
          <w:lang w:val="it-CH"/>
        </w:rPr>
        <w:t xml:space="preserve">) </w:t>
      </w:r>
      <w:r w:rsidR="00CE5B06" w:rsidRPr="00CE5B06">
        <w:rPr>
          <w:lang w:val="it-CH"/>
        </w:rPr>
        <w:t xml:space="preserve">divisa per l'area di applicazione sulla pelle. Questo tiene conto del fatto che gli effetti locali sono generalmente dipendenti dal </w:t>
      </w:r>
      <w:r w:rsidR="00D066F2" w:rsidRPr="00CE5B06">
        <w:rPr>
          <w:i/>
          <w:lang w:val="it-CH"/>
        </w:rPr>
        <w:t>«</w:t>
      </w:r>
      <w:proofErr w:type="spellStart"/>
      <w:r w:rsidR="00D066F2" w:rsidRPr="00CE5B06">
        <w:rPr>
          <w:i/>
          <w:lang w:val="it-CH"/>
        </w:rPr>
        <w:t>surface</w:t>
      </w:r>
      <w:proofErr w:type="spellEnd"/>
      <w:r w:rsidRPr="00CE5B06">
        <w:rPr>
          <w:i/>
          <w:lang w:val="it-CH"/>
        </w:rPr>
        <w:t xml:space="preserve"> load»,</w:t>
      </w:r>
      <w:r w:rsidRPr="00CE5B06">
        <w:rPr>
          <w:lang w:val="it-CH"/>
        </w:rPr>
        <w:t xml:space="preserve"> </w:t>
      </w:r>
      <w:r w:rsidR="00CE5B06" w:rsidRPr="00CE5B06">
        <w:rPr>
          <w:lang w:val="it-CH"/>
        </w:rPr>
        <w:t>cioè dalla dose per area cutanea.</w:t>
      </w:r>
    </w:p>
    <w:tbl>
      <w:tblPr>
        <w:tblStyle w:val="Tabellenraster"/>
        <w:tblW w:w="9498" w:type="dxa"/>
        <w:tblInd w:w="-5" w:type="dxa"/>
        <w:tblBorders>
          <w:insideH w:val="none" w:sz="0" w:space="0" w:color="auto"/>
          <w:insideV w:val="none" w:sz="0" w:space="0" w:color="auto"/>
        </w:tblBorders>
        <w:tblLook w:val="04A0" w:firstRow="1" w:lastRow="0" w:firstColumn="1" w:lastColumn="0" w:noHBand="0" w:noVBand="1"/>
      </w:tblPr>
      <w:tblGrid>
        <w:gridCol w:w="1134"/>
        <w:gridCol w:w="1843"/>
        <w:gridCol w:w="6521"/>
      </w:tblGrid>
      <w:tr w:rsidR="00B50532" w:rsidRPr="00AD4013" w14:paraId="057D490C" w14:textId="77777777" w:rsidTr="00CE5B06">
        <w:tc>
          <w:tcPr>
            <w:tcW w:w="9498" w:type="dxa"/>
            <w:gridSpan w:val="3"/>
          </w:tcPr>
          <w:p w14:paraId="3CE7037B" w14:textId="4C85FF10" w:rsidR="00B50532" w:rsidRPr="005D7460" w:rsidRDefault="00B50532" w:rsidP="00B50532">
            <w:pPr>
              <w:rPr>
                <w:lang w:val="en-US"/>
              </w:rPr>
            </w:pPr>
            <w:proofErr w:type="spellStart"/>
            <w:r w:rsidRPr="009B5014">
              <w:rPr>
                <w:b/>
              </w:rPr>
              <w:t>LED</w:t>
            </w:r>
            <w:r w:rsidRPr="009B5014">
              <w:rPr>
                <w:b/>
                <w:vertAlign w:val="subscript"/>
              </w:rPr>
              <w:t>x</w:t>
            </w:r>
            <w:proofErr w:type="spellEnd"/>
            <w:r w:rsidRPr="009B5014">
              <w:rPr>
                <w:b/>
              </w:rPr>
              <w:t xml:space="preserve"> = </w:t>
            </w:r>
            <w:proofErr w:type="spellStart"/>
            <w:r w:rsidRPr="009B5014">
              <w:rPr>
                <w:b/>
              </w:rPr>
              <w:t>E</w:t>
            </w:r>
            <w:r w:rsidRPr="009B5014">
              <w:rPr>
                <w:b/>
                <w:vertAlign w:val="subscript"/>
              </w:rPr>
              <w:t>dermal</w:t>
            </w:r>
            <w:proofErr w:type="spellEnd"/>
            <w:r w:rsidRPr="009B5014">
              <w:rPr>
                <w:b/>
                <w:vertAlign w:val="subscript"/>
              </w:rPr>
              <w:t xml:space="preserve"> x </w:t>
            </w:r>
            <w:r w:rsidRPr="009B5014">
              <w:rPr>
                <w:b/>
              </w:rPr>
              <w:t>/ SSA</w:t>
            </w:r>
            <w:r w:rsidR="00B131A5">
              <w:rPr>
                <w:rStyle w:val="Funotenzeichen"/>
                <w:b/>
              </w:rPr>
              <w:footnoteReference w:id="18"/>
            </w:r>
          </w:p>
        </w:tc>
      </w:tr>
      <w:tr w:rsidR="00B50532" w:rsidRPr="00724E94" w14:paraId="0C61D267" w14:textId="77777777" w:rsidTr="00CE5B06">
        <w:tc>
          <w:tcPr>
            <w:tcW w:w="1134" w:type="dxa"/>
          </w:tcPr>
          <w:p w14:paraId="32681027" w14:textId="59CE8959" w:rsidR="00B50532" w:rsidRPr="005D7460" w:rsidRDefault="00B50532" w:rsidP="00B50532">
            <w:pPr>
              <w:spacing w:before="120"/>
              <w:rPr>
                <w:b/>
              </w:rPr>
            </w:pPr>
            <w:proofErr w:type="spellStart"/>
            <w:r w:rsidRPr="009B5014">
              <w:t>LED</w:t>
            </w:r>
            <w:r w:rsidRPr="009B5014">
              <w:rPr>
                <w:vertAlign w:val="subscript"/>
              </w:rPr>
              <w:t>x</w:t>
            </w:r>
            <w:proofErr w:type="spellEnd"/>
          </w:p>
        </w:tc>
        <w:tc>
          <w:tcPr>
            <w:tcW w:w="1843" w:type="dxa"/>
          </w:tcPr>
          <w:p w14:paraId="5D4063E2" w14:textId="68B29389" w:rsidR="00B50532" w:rsidRPr="005C789D" w:rsidRDefault="00B50532" w:rsidP="00B50532">
            <w:pPr>
              <w:spacing w:before="120"/>
              <w:rPr>
                <w:rFonts w:cs="Tahoma"/>
                <w:i/>
              </w:rPr>
            </w:pPr>
            <w:r w:rsidRPr="009B5014">
              <w:rPr>
                <w:i/>
              </w:rPr>
              <w:t>[mg/cm</w:t>
            </w:r>
            <w:r w:rsidRPr="009B5014">
              <w:rPr>
                <w:i/>
                <w:vertAlign w:val="superscript"/>
              </w:rPr>
              <w:t>2</w:t>
            </w:r>
            <w:r w:rsidR="00E540BD">
              <w:rPr>
                <w:i/>
              </w:rPr>
              <w:t>/</w:t>
            </w:r>
            <w:proofErr w:type="spellStart"/>
            <w:r w:rsidR="00CE5B06" w:rsidRPr="00CE5B06">
              <w:rPr>
                <w:i/>
              </w:rPr>
              <w:t>giorno</w:t>
            </w:r>
            <w:proofErr w:type="spellEnd"/>
          </w:p>
        </w:tc>
        <w:tc>
          <w:tcPr>
            <w:tcW w:w="6521" w:type="dxa"/>
          </w:tcPr>
          <w:p w14:paraId="0A44CC64" w14:textId="320C52A8" w:rsidR="00B50532" w:rsidRPr="00CE5B06" w:rsidRDefault="00CE5B06" w:rsidP="006A39B0">
            <w:pPr>
              <w:spacing w:before="120"/>
              <w:ind w:left="35"/>
              <w:rPr>
                <w:lang w:val="it-CH"/>
              </w:rPr>
            </w:pPr>
            <w:r w:rsidRPr="00CE5B06">
              <w:rPr>
                <w:lang w:val="it-CH"/>
              </w:rPr>
              <w:t>Dose esterna locale di una categoria di prodotti x</w:t>
            </w:r>
          </w:p>
        </w:tc>
      </w:tr>
      <w:tr w:rsidR="00B50532" w:rsidRPr="00724E94" w14:paraId="0D359C5A" w14:textId="77777777" w:rsidTr="00CE5B06">
        <w:tc>
          <w:tcPr>
            <w:tcW w:w="1134" w:type="dxa"/>
          </w:tcPr>
          <w:p w14:paraId="1FD16421" w14:textId="2AE492E3" w:rsidR="00B50532" w:rsidRDefault="00B50532" w:rsidP="00B50532">
            <w:pPr>
              <w:spacing w:before="120"/>
              <w:rPr>
                <w:b/>
              </w:rPr>
            </w:pPr>
            <w:proofErr w:type="spellStart"/>
            <w:r w:rsidRPr="009B5014">
              <w:t>E</w:t>
            </w:r>
            <w:r w:rsidRPr="009B5014">
              <w:rPr>
                <w:vertAlign w:val="subscript"/>
              </w:rPr>
              <w:t>dermal</w:t>
            </w:r>
            <w:proofErr w:type="spellEnd"/>
            <w:r w:rsidRPr="009B5014">
              <w:rPr>
                <w:vertAlign w:val="subscript"/>
              </w:rPr>
              <w:t xml:space="preserve"> x </w:t>
            </w:r>
          </w:p>
        </w:tc>
        <w:tc>
          <w:tcPr>
            <w:tcW w:w="1843" w:type="dxa"/>
          </w:tcPr>
          <w:p w14:paraId="3EFB0DFF" w14:textId="518E23F6" w:rsidR="00B50532" w:rsidRPr="005C789D" w:rsidRDefault="00E540BD" w:rsidP="00E540BD">
            <w:pPr>
              <w:spacing w:before="120"/>
              <w:rPr>
                <w:rFonts w:cs="Tahoma"/>
                <w:i/>
              </w:rPr>
            </w:pPr>
            <w:r>
              <w:rPr>
                <w:i/>
              </w:rPr>
              <w:t xml:space="preserve">[mg/kg </w:t>
            </w:r>
            <w:proofErr w:type="spellStart"/>
            <w:r>
              <w:rPr>
                <w:i/>
              </w:rPr>
              <w:t>pc</w:t>
            </w:r>
            <w:proofErr w:type="spellEnd"/>
            <w:r w:rsidR="00B50532" w:rsidRPr="009B5014">
              <w:rPr>
                <w:i/>
              </w:rPr>
              <w:t>/</w:t>
            </w:r>
            <w:proofErr w:type="spellStart"/>
            <w:r w:rsidR="00CE5B06" w:rsidRPr="00CE5B06">
              <w:rPr>
                <w:i/>
              </w:rPr>
              <w:t>giorno</w:t>
            </w:r>
            <w:proofErr w:type="spellEnd"/>
            <w:r w:rsidR="00B50532" w:rsidRPr="009B5014">
              <w:rPr>
                <w:i/>
              </w:rPr>
              <w:t>]</w:t>
            </w:r>
          </w:p>
        </w:tc>
        <w:tc>
          <w:tcPr>
            <w:tcW w:w="6521" w:type="dxa"/>
          </w:tcPr>
          <w:p w14:paraId="4054B878" w14:textId="0626A937" w:rsidR="00B50532" w:rsidRPr="00CE5B06" w:rsidRDefault="00CE5B06" w:rsidP="006A39B0">
            <w:pPr>
              <w:spacing w:before="120"/>
              <w:ind w:left="35"/>
              <w:rPr>
                <w:lang w:val="it-CH"/>
              </w:rPr>
            </w:pPr>
            <w:r w:rsidRPr="00CE5B06">
              <w:rPr>
                <w:lang w:val="it-CH"/>
              </w:rPr>
              <w:t xml:space="preserve">Esposizione dermica esterna di una sostanza in una categoria </w:t>
            </w:r>
            <w:r>
              <w:rPr>
                <w:lang w:val="it-CH"/>
              </w:rPr>
              <w:br/>
            </w:r>
            <w:r w:rsidRPr="00CE5B06">
              <w:rPr>
                <w:lang w:val="it-CH"/>
              </w:rPr>
              <w:t>di prodotti x</w:t>
            </w:r>
          </w:p>
        </w:tc>
      </w:tr>
      <w:tr w:rsidR="00B50532" w:rsidRPr="00724E94" w14:paraId="680EBF30" w14:textId="77777777" w:rsidTr="00CE5B06">
        <w:tc>
          <w:tcPr>
            <w:tcW w:w="1134" w:type="dxa"/>
          </w:tcPr>
          <w:p w14:paraId="5CBBEA7B" w14:textId="2AC02E1F" w:rsidR="00B50532" w:rsidRPr="00CE5B06" w:rsidDel="00C33B29" w:rsidRDefault="00B50532" w:rsidP="00B50532">
            <w:pPr>
              <w:spacing w:before="120"/>
              <w:rPr>
                <w:lang w:val="it-CH"/>
              </w:rPr>
            </w:pPr>
            <w:r w:rsidRPr="00CE5B06">
              <w:rPr>
                <w:lang w:val="it-CH"/>
              </w:rPr>
              <w:t>SSA</w:t>
            </w:r>
          </w:p>
        </w:tc>
        <w:tc>
          <w:tcPr>
            <w:tcW w:w="1843" w:type="dxa"/>
          </w:tcPr>
          <w:p w14:paraId="301F5CF5" w14:textId="4B70F707" w:rsidR="00B50532" w:rsidRPr="00CE5B06" w:rsidRDefault="00B50532" w:rsidP="00B50532">
            <w:pPr>
              <w:spacing w:before="120"/>
              <w:rPr>
                <w:rFonts w:cs="Tahoma"/>
                <w:i/>
                <w:lang w:val="it-CH"/>
              </w:rPr>
            </w:pPr>
            <w:r w:rsidRPr="00CE5B06">
              <w:rPr>
                <w:i/>
                <w:lang w:val="it-CH"/>
              </w:rPr>
              <w:t>[cm</w:t>
            </w:r>
            <w:r w:rsidRPr="00CE5B06">
              <w:rPr>
                <w:i/>
                <w:vertAlign w:val="superscript"/>
                <w:lang w:val="it-CH"/>
              </w:rPr>
              <w:t>2</w:t>
            </w:r>
            <w:r w:rsidRPr="00CE5B06">
              <w:rPr>
                <w:i/>
                <w:lang w:val="it-CH"/>
              </w:rPr>
              <w:t>]</w:t>
            </w:r>
          </w:p>
        </w:tc>
        <w:tc>
          <w:tcPr>
            <w:tcW w:w="6521" w:type="dxa"/>
          </w:tcPr>
          <w:p w14:paraId="3E3DE88A" w14:textId="2F8C04CB" w:rsidR="00B50532" w:rsidRPr="00CE5B06" w:rsidRDefault="00CE5B06" w:rsidP="006A39B0">
            <w:pPr>
              <w:spacing w:before="120"/>
              <w:ind w:left="35"/>
              <w:rPr>
                <w:lang w:val="it-CH"/>
              </w:rPr>
            </w:pPr>
            <w:r w:rsidRPr="00CE5B06">
              <w:rPr>
                <w:lang w:val="it-CH"/>
              </w:rPr>
              <w:t xml:space="preserve">Superficie di applicazione sulla pelle </w:t>
            </w:r>
            <w:r w:rsidR="00B50532" w:rsidRPr="00CE5B06">
              <w:rPr>
                <w:lang w:val="it-CH"/>
              </w:rPr>
              <w:t>(</w:t>
            </w:r>
            <w:proofErr w:type="spellStart"/>
            <w:r w:rsidR="00B50532" w:rsidRPr="00CE5B06">
              <w:rPr>
                <w:i/>
                <w:lang w:val="it-CH"/>
              </w:rPr>
              <w:t>skin</w:t>
            </w:r>
            <w:proofErr w:type="spellEnd"/>
            <w:r w:rsidR="006A39B0" w:rsidRPr="00CE5B06">
              <w:rPr>
                <w:i/>
                <w:lang w:val="it-CH"/>
              </w:rPr>
              <w:t xml:space="preserve"> </w:t>
            </w:r>
            <w:proofErr w:type="spellStart"/>
            <w:r w:rsidR="006A39B0" w:rsidRPr="00CE5B06">
              <w:rPr>
                <w:i/>
                <w:lang w:val="it-CH"/>
              </w:rPr>
              <w:t>surface</w:t>
            </w:r>
            <w:proofErr w:type="spellEnd"/>
            <w:r w:rsidR="006A39B0" w:rsidRPr="00CE5B06">
              <w:rPr>
                <w:i/>
                <w:lang w:val="it-CH"/>
              </w:rPr>
              <w:t xml:space="preserve"> area</w:t>
            </w:r>
            <w:r w:rsidR="006A39B0" w:rsidRPr="00CE5B06">
              <w:rPr>
                <w:lang w:val="it-CH"/>
              </w:rPr>
              <w:t>)</w:t>
            </w:r>
          </w:p>
        </w:tc>
      </w:tr>
    </w:tbl>
    <w:p w14:paraId="34BCCE77" w14:textId="77777777" w:rsidR="00A55DF5" w:rsidRPr="00CE5B06" w:rsidRDefault="00A55DF5" w:rsidP="00D72EB7">
      <w:pPr>
        <w:pStyle w:val="TabelleTitel"/>
        <w:shd w:val="clear" w:color="auto" w:fill="auto"/>
        <w:rPr>
          <w:lang w:val="it-CH"/>
        </w:rPr>
      </w:pPr>
    </w:p>
    <w:p w14:paraId="7B60B557" w14:textId="676DC4F1" w:rsidR="003D6EC6" w:rsidRPr="00E546FD" w:rsidRDefault="00E546FD" w:rsidP="00D72EB7">
      <w:pPr>
        <w:pStyle w:val="TabelleTitel"/>
        <w:shd w:val="clear" w:color="auto" w:fill="auto"/>
        <w:rPr>
          <w:lang w:val="it-CH"/>
        </w:rPr>
      </w:pPr>
      <w:r w:rsidRPr="00E546FD">
        <w:rPr>
          <w:lang w:val="it-CH"/>
        </w:rPr>
        <w:t xml:space="preserve">Dati </w:t>
      </w:r>
      <w:r w:rsidR="004D278E">
        <w:rPr>
          <w:lang w:val="it-CH"/>
        </w:rPr>
        <w:t>del</w:t>
      </w:r>
      <w:r w:rsidRPr="00E546FD">
        <w:rPr>
          <w:lang w:val="it-CH"/>
        </w:rPr>
        <w:t xml:space="preserve"> prodotto cosmetico tenendo conto </w:t>
      </w:r>
      <w:r w:rsidR="004D278E">
        <w:rPr>
          <w:lang w:val="it-CH"/>
        </w:rPr>
        <w:t>delle indicazioni</w:t>
      </w:r>
      <w:r w:rsidRPr="00E546FD">
        <w:rPr>
          <w:lang w:val="it-CH"/>
        </w:rPr>
        <w:t xml:space="preserve"> del capitolo 5:</w:t>
      </w:r>
    </w:p>
    <w:tbl>
      <w:tblPr>
        <w:tblStyle w:val="Tabellenraster"/>
        <w:tblW w:w="9498" w:type="dxa"/>
        <w:tblInd w:w="-5" w:type="dxa"/>
        <w:tblLook w:val="04A0" w:firstRow="1" w:lastRow="0" w:firstColumn="1" w:lastColumn="0" w:noHBand="0" w:noVBand="1"/>
      </w:tblPr>
      <w:tblGrid>
        <w:gridCol w:w="538"/>
        <w:gridCol w:w="3811"/>
        <w:gridCol w:w="1484"/>
        <w:gridCol w:w="2970"/>
        <w:gridCol w:w="695"/>
      </w:tblGrid>
      <w:tr w:rsidR="00DD1955" w:rsidRPr="004543EE" w14:paraId="414FAF91" w14:textId="77777777" w:rsidTr="000730A7">
        <w:tc>
          <w:tcPr>
            <w:tcW w:w="545" w:type="dxa"/>
            <w:tcBorders>
              <w:bottom w:val="single" w:sz="4" w:space="0" w:color="auto"/>
              <w:right w:val="nil"/>
            </w:tcBorders>
            <w:shd w:val="clear" w:color="auto" w:fill="auto"/>
          </w:tcPr>
          <w:p w14:paraId="0EE664B1" w14:textId="77777777" w:rsidR="00DD1955" w:rsidRDefault="00DD1955" w:rsidP="008B48A5">
            <w:pPr>
              <w:pStyle w:val="Textkrper"/>
            </w:pPr>
            <w:r>
              <w:t>a)</w:t>
            </w:r>
          </w:p>
        </w:tc>
        <w:tc>
          <w:tcPr>
            <w:tcW w:w="5187" w:type="dxa"/>
            <w:gridSpan w:val="2"/>
            <w:tcBorders>
              <w:left w:val="nil"/>
            </w:tcBorders>
            <w:shd w:val="clear" w:color="auto" w:fill="auto"/>
          </w:tcPr>
          <w:p w14:paraId="37B18A7B" w14:textId="79292D43" w:rsidR="00DD1955" w:rsidRPr="00E546FD" w:rsidRDefault="00E546FD" w:rsidP="00BD162A">
            <w:pPr>
              <w:pStyle w:val="Textkrper"/>
              <w:rPr>
                <w:lang w:val="it-CH"/>
              </w:rPr>
            </w:pPr>
            <w:r w:rsidRPr="00E546FD">
              <w:rPr>
                <w:lang w:val="it-CH"/>
              </w:rPr>
              <w:t xml:space="preserve">Tipo di applicazione (descrivere nel modo più dettagliato possibile: </w:t>
            </w:r>
            <w:r w:rsidR="004D278E">
              <w:rPr>
                <w:lang w:val="it-CH"/>
              </w:rPr>
              <w:t xml:space="preserve">per </w:t>
            </w:r>
            <w:proofErr w:type="gramStart"/>
            <w:r w:rsidR="004D278E">
              <w:rPr>
                <w:lang w:val="it-CH"/>
              </w:rPr>
              <w:t xml:space="preserve">esempio </w:t>
            </w:r>
            <w:r w:rsidRPr="00E546FD">
              <w:rPr>
                <w:lang w:val="it-CH"/>
              </w:rPr>
              <w:t xml:space="preserve"> massaggio</w:t>
            </w:r>
            <w:proofErr w:type="gramEnd"/>
            <w:r w:rsidRPr="00E546FD">
              <w:rPr>
                <w:lang w:val="it-CH"/>
              </w:rPr>
              <w:t>, spray, applicazione e lavaggio)</w:t>
            </w:r>
          </w:p>
        </w:tc>
        <w:tc>
          <w:tcPr>
            <w:tcW w:w="3766" w:type="dxa"/>
            <w:gridSpan w:val="2"/>
            <w:tcBorders>
              <w:right w:val="single" w:sz="4" w:space="0" w:color="auto"/>
            </w:tcBorders>
            <w:shd w:val="clear" w:color="auto" w:fill="FFFFCC"/>
          </w:tcPr>
          <w:p w14:paraId="311A62A8" w14:textId="77777777" w:rsidR="00DD1955" w:rsidRPr="004E5F4B" w:rsidRDefault="00DD1955" w:rsidP="00BD162A">
            <w:pPr>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C4795EE" w14:textId="77777777" w:rsidR="00DD1955" w:rsidRPr="004543EE" w:rsidRDefault="00DD1955" w:rsidP="00BD162A">
            <w:pPr>
              <w:pStyle w:val="Textkrper"/>
              <w:rPr>
                <w:lang w:val="fr-CH"/>
              </w:rPr>
            </w:pPr>
          </w:p>
        </w:tc>
      </w:tr>
      <w:tr w:rsidR="00DD1955" w:rsidRPr="00E17E56" w14:paraId="53E7DE6C" w14:textId="77777777" w:rsidTr="000730A7">
        <w:tc>
          <w:tcPr>
            <w:tcW w:w="545" w:type="dxa"/>
            <w:tcBorders>
              <w:right w:val="nil"/>
            </w:tcBorders>
          </w:tcPr>
          <w:p w14:paraId="290F1AEE" w14:textId="77777777" w:rsidR="00DD1955" w:rsidRDefault="00DD1955" w:rsidP="008B48A5">
            <w:pPr>
              <w:pStyle w:val="Textkrper"/>
            </w:pPr>
            <w:r>
              <w:t>b)</w:t>
            </w:r>
          </w:p>
        </w:tc>
        <w:tc>
          <w:tcPr>
            <w:tcW w:w="5187" w:type="dxa"/>
            <w:gridSpan w:val="2"/>
            <w:tcBorders>
              <w:left w:val="nil"/>
            </w:tcBorders>
          </w:tcPr>
          <w:p w14:paraId="4388DA5A" w14:textId="3756FA34" w:rsidR="00DD1955" w:rsidRPr="00CE5B06" w:rsidRDefault="00CE5B06" w:rsidP="00BD162A">
            <w:pPr>
              <w:pStyle w:val="Textkrper"/>
              <w:rPr>
                <w:vertAlign w:val="subscript"/>
                <w:lang w:val="it-CH"/>
              </w:rPr>
            </w:pPr>
            <w:r w:rsidRPr="00CE5B06">
              <w:rPr>
                <w:lang w:val="it-CH"/>
              </w:rPr>
              <w:t xml:space="preserve">Categoria di prodotto x (lozione per il corpo, shampoo, ecc.), tipo di prodotto finito </w:t>
            </w:r>
            <w:r w:rsidR="00DD1955" w:rsidRPr="00CE5B06">
              <w:rPr>
                <w:lang w:val="it-CH"/>
              </w:rPr>
              <w:t>(</w:t>
            </w:r>
            <w:proofErr w:type="spellStart"/>
            <w:r w:rsidR="00DD1955" w:rsidRPr="005A3D4B">
              <w:rPr>
                <w:i/>
                <w:lang w:val="it-CH"/>
              </w:rPr>
              <w:t>Leave</w:t>
            </w:r>
            <w:proofErr w:type="spellEnd"/>
            <w:r w:rsidR="00DD1955" w:rsidRPr="005A3D4B">
              <w:rPr>
                <w:i/>
                <w:lang w:val="it-CH"/>
              </w:rPr>
              <w:t>-on</w:t>
            </w:r>
            <w:r w:rsidR="00DD1955" w:rsidRPr="00CE5B06">
              <w:rPr>
                <w:lang w:val="it-CH"/>
              </w:rPr>
              <w:t xml:space="preserve"> o </w:t>
            </w:r>
            <w:proofErr w:type="spellStart"/>
            <w:r w:rsidR="00DD1955" w:rsidRPr="005A3D4B">
              <w:rPr>
                <w:i/>
                <w:lang w:val="it-CH"/>
              </w:rPr>
              <w:t>Rinse</w:t>
            </w:r>
            <w:proofErr w:type="spellEnd"/>
            <w:r w:rsidR="00DD1955" w:rsidRPr="005A3D4B">
              <w:rPr>
                <w:i/>
                <w:lang w:val="it-CH"/>
              </w:rPr>
              <w:t>-off</w:t>
            </w:r>
            <w:r w:rsidR="00DD1955" w:rsidRPr="00CE5B06">
              <w:rPr>
                <w:lang w:val="it-CH"/>
              </w:rPr>
              <w:t>)</w:t>
            </w:r>
            <w:r w:rsidR="00DD1955">
              <w:rPr>
                <w:rStyle w:val="Funotenzeichen"/>
                <w:lang w:val="fr-CH"/>
              </w:rPr>
              <w:footnoteReference w:id="19"/>
            </w:r>
            <w:r w:rsidR="00DD1955" w:rsidRPr="00CE5B06">
              <w:rPr>
                <w:lang w:val="it-CH"/>
              </w:rPr>
              <w:t xml:space="preserve">, </w:t>
            </w:r>
            <w:r w:rsidRPr="00CE5B06">
              <w:rPr>
                <w:lang w:val="it-CH"/>
              </w:rPr>
              <w:t>e fattore di ritenzione</w:t>
            </w:r>
            <w:r w:rsidR="00DD1955" w:rsidRPr="00CE5B06">
              <w:rPr>
                <w:lang w:val="it-CH"/>
              </w:rPr>
              <w:t xml:space="preserve"> </w:t>
            </w:r>
            <w:proofErr w:type="spellStart"/>
            <w:r w:rsidR="00DD1955" w:rsidRPr="00CE5B06">
              <w:rPr>
                <w:lang w:val="it-CH"/>
              </w:rPr>
              <w:t>F</w:t>
            </w:r>
            <w:r w:rsidR="00DD1955" w:rsidRPr="00CE5B06">
              <w:rPr>
                <w:vertAlign w:val="subscript"/>
                <w:lang w:val="it-CH"/>
              </w:rPr>
              <w:t>Ret</w:t>
            </w:r>
            <w:proofErr w:type="spellEnd"/>
          </w:p>
          <w:p w14:paraId="120F7F1E" w14:textId="1DA442E3" w:rsidR="00DD1955" w:rsidRPr="00E546FD" w:rsidRDefault="00DD1955" w:rsidP="004D278E">
            <w:pPr>
              <w:pStyle w:val="Textkrper"/>
              <w:rPr>
                <w:lang w:val="it-CH"/>
              </w:rPr>
            </w:pPr>
            <w:r w:rsidRPr="004543EE">
              <w:rPr>
                <w:lang w:val="fr-CH"/>
              </w:rPr>
              <w:sym w:font="Wingdings" w:char="F0E0"/>
            </w:r>
            <w:r w:rsidRPr="00E546FD">
              <w:rPr>
                <w:lang w:val="it-CH"/>
              </w:rPr>
              <w:t xml:space="preserve"> </w:t>
            </w:r>
            <w:r w:rsidR="00CE5B06" w:rsidRPr="00CE5B06">
              <w:rPr>
                <w:i/>
                <w:lang w:val="it-CH"/>
              </w:rPr>
              <w:t xml:space="preserve">vedi nota </w:t>
            </w:r>
            <w:r w:rsidRPr="00E546FD">
              <w:rPr>
                <w:i/>
                <w:lang w:val="it-CH"/>
              </w:rPr>
              <w:t>3</w:t>
            </w:r>
            <w:r w:rsidR="00D066F2" w:rsidRPr="00E546FD">
              <w:rPr>
                <w:i/>
                <w:lang w:val="it-CH"/>
              </w:rPr>
              <w:br/>
            </w:r>
            <w:r w:rsidR="00E546FD" w:rsidRPr="00E546FD">
              <w:rPr>
                <w:lang w:val="it-CH"/>
              </w:rPr>
              <w:t>Le deviazioni devono essere giustificate</w:t>
            </w:r>
          </w:p>
        </w:tc>
        <w:tc>
          <w:tcPr>
            <w:tcW w:w="3057" w:type="dxa"/>
            <w:shd w:val="clear" w:color="auto" w:fill="FFFFCC"/>
          </w:tcPr>
          <w:p w14:paraId="778C5778" w14:textId="6992DF8D" w:rsidR="00DD1955" w:rsidRPr="00E546FD" w:rsidRDefault="00A55714" w:rsidP="00BD162A">
            <w:pPr>
              <w:pStyle w:val="Textkrper"/>
              <w:rPr>
                <w:i/>
                <w:lang w:val="it-CH"/>
              </w:rPr>
            </w:pPr>
            <w:r w:rsidRPr="00E546FD">
              <w:rPr>
                <w:i/>
                <w:lang w:val="it-CH"/>
              </w:rPr>
              <w:t>Spuntare come appropriato</w:t>
            </w:r>
            <w:r w:rsidR="00DD1955" w:rsidRPr="00E546FD">
              <w:rPr>
                <w:i/>
                <w:lang w:val="it-CH"/>
              </w:rPr>
              <w:t>:</w:t>
            </w:r>
          </w:p>
          <w:p w14:paraId="5E0491ED" w14:textId="49CAC44E" w:rsidR="00DD1955" w:rsidRPr="00E546FD" w:rsidRDefault="00DD1955" w:rsidP="00BD162A">
            <w:pPr>
              <w:pStyle w:val="Textkrper"/>
              <w:jc w:val="right"/>
              <w:rPr>
                <w:lang w:val="it-CH"/>
              </w:rPr>
            </w:pPr>
            <w:r w:rsidRPr="00E546FD">
              <w:rPr>
                <w:lang w:val="it-CH"/>
              </w:rPr>
              <w:t>Prod</w:t>
            </w:r>
            <w:r w:rsidR="00CE5B06">
              <w:rPr>
                <w:lang w:val="it-CH"/>
              </w:rPr>
              <w:t>otto</w:t>
            </w:r>
            <w:r w:rsidRPr="00E546FD">
              <w:rPr>
                <w:lang w:val="it-CH"/>
              </w:rPr>
              <w:t xml:space="preserve"> </w:t>
            </w:r>
            <w:proofErr w:type="spellStart"/>
            <w:r w:rsidRPr="005A3D4B">
              <w:rPr>
                <w:i/>
                <w:lang w:val="it-CH"/>
              </w:rPr>
              <w:t>Leave</w:t>
            </w:r>
            <w:proofErr w:type="spellEnd"/>
            <w:r w:rsidRPr="005A3D4B">
              <w:rPr>
                <w:i/>
                <w:lang w:val="it-CH"/>
              </w:rPr>
              <w:t>-on</w:t>
            </w:r>
            <w:r w:rsidRPr="00E546FD">
              <w:rPr>
                <w:lang w:val="it-CH"/>
              </w:rPr>
              <w:t>:</w:t>
            </w:r>
          </w:p>
          <w:p w14:paraId="705F0A56" w14:textId="12A813E2" w:rsidR="00DD1955" w:rsidRPr="00CE5B06" w:rsidRDefault="00CE5B06" w:rsidP="00BD162A">
            <w:pPr>
              <w:pStyle w:val="Textkrper"/>
              <w:jc w:val="right"/>
              <w:rPr>
                <w:lang w:val="it-CH"/>
              </w:rPr>
            </w:pPr>
            <w:r w:rsidRPr="00CE5B06">
              <w:rPr>
                <w:lang w:val="it-CH"/>
              </w:rPr>
              <w:t>Prodotto</w:t>
            </w:r>
            <w:r w:rsidR="00DD1955" w:rsidRPr="00CE5B06">
              <w:rPr>
                <w:lang w:val="it-CH"/>
              </w:rPr>
              <w:t xml:space="preserve"> </w:t>
            </w:r>
            <w:proofErr w:type="spellStart"/>
            <w:r w:rsidR="00DD1955" w:rsidRPr="005A3D4B">
              <w:rPr>
                <w:i/>
                <w:lang w:val="it-CH"/>
              </w:rPr>
              <w:t>Rinse</w:t>
            </w:r>
            <w:proofErr w:type="spellEnd"/>
            <w:r w:rsidR="00DD1955" w:rsidRPr="005A3D4B">
              <w:rPr>
                <w:i/>
                <w:lang w:val="it-CH"/>
              </w:rPr>
              <w:t>-off</w:t>
            </w:r>
            <w:r w:rsidR="00DD1955" w:rsidRPr="00CE5B06">
              <w:rPr>
                <w:lang w:val="it-CH"/>
              </w:rPr>
              <w:t>:</w:t>
            </w:r>
          </w:p>
          <w:p w14:paraId="091C6BE6" w14:textId="48D1BF50" w:rsidR="00DD1955" w:rsidRPr="00CE5B06" w:rsidRDefault="00CE5B06" w:rsidP="00BD162A">
            <w:pPr>
              <w:pStyle w:val="Textkrper"/>
              <w:jc w:val="right"/>
              <w:rPr>
                <w:i/>
                <w:lang w:val="it-CH"/>
              </w:rPr>
            </w:pPr>
            <w:r w:rsidRPr="00CE5B06">
              <w:rPr>
                <w:lang w:val="it-CH"/>
              </w:rPr>
              <w:t>Fattore di ritenzione</w:t>
            </w:r>
            <w:r w:rsidR="00DD1955" w:rsidRPr="00CE5B06">
              <w:rPr>
                <w:lang w:val="it-CH"/>
              </w:rPr>
              <w:t xml:space="preserve">: </w:t>
            </w:r>
            <w:r w:rsidR="00DD1955" w:rsidRPr="005C789D">
              <w:rPr>
                <w:rFonts w:cs="Tahoma"/>
              </w:rPr>
              <w:fldChar w:fldCharType="begin">
                <w:ffData>
                  <w:name w:val="Text70"/>
                  <w:enabled/>
                  <w:calcOnExit w:val="0"/>
                  <w:textInput/>
                </w:ffData>
              </w:fldChar>
            </w:r>
            <w:r w:rsidR="00DD1955" w:rsidRPr="00CE5B06">
              <w:rPr>
                <w:rFonts w:cs="Tahoma"/>
                <w:lang w:val="it-CH"/>
              </w:rPr>
              <w:instrText xml:space="preserve"> FORMTEXT </w:instrText>
            </w:r>
            <w:r w:rsidR="00DD1955" w:rsidRPr="005C789D">
              <w:rPr>
                <w:rFonts w:cs="Tahoma"/>
              </w:rPr>
            </w:r>
            <w:r w:rsidR="00DD1955" w:rsidRPr="005C789D">
              <w:rPr>
                <w:rFonts w:cs="Tahoma"/>
              </w:rPr>
              <w:fldChar w:fldCharType="separate"/>
            </w:r>
            <w:r w:rsidR="00DD1955">
              <w:rPr>
                <w:rFonts w:cs="Tahoma"/>
                <w:noProof/>
              </w:rPr>
              <w:t> </w:t>
            </w:r>
            <w:r w:rsidR="00DD1955">
              <w:rPr>
                <w:rFonts w:cs="Tahoma"/>
                <w:noProof/>
              </w:rPr>
              <w:t> </w:t>
            </w:r>
            <w:r w:rsidR="00DD1955">
              <w:rPr>
                <w:rFonts w:cs="Tahoma"/>
                <w:noProof/>
              </w:rPr>
              <w:t> </w:t>
            </w:r>
            <w:r w:rsidR="00DD1955">
              <w:rPr>
                <w:rFonts w:cs="Tahoma"/>
                <w:noProof/>
              </w:rPr>
              <w:t> </w:t>
            </w:r>
            <w:r w:rsidR="00DD1955">
              <w:rPr>
                <w:rFonts w:cs="Tahoma"/>
                <w:noProof/>
              </w:rPr>
              <w:t> </w:t>
            </w:r>
            <w:r w:rsidR="00DD1955" w:rsidRPr="005C789D">
              <w:rPr>
                <w:rFonts w:cs="Tahoma"/>
              </w:rPr>
              <w:fldChar w:fldCharType="end"/>
            </w:r>
            <w:r w:rsidR="00DD1955" w:rsidRPr="00CE5B06">
              <w:rPr>
                <w:i/>
                <w:lang w:val="it-CH"/>
              </w:rPr>
              <w:t xml:space="preserve"> </w:t>
            </w:r>
          </w:p>
        </w:tc>
        <w:tc>
          <w:tcPr>
            <w:tcW w:w="709" w:type="dxa"/>
            <w:tcBorders>
              <w:right w:val="single" w:sz="4" w:space="0" w:color="auto"/>
            </w:tcBorders>
            <w:shd w:val="clear" w:color="auto" w:fill="FFFFCC"/>
          </w:tcPr>
          <w:p w14:paraId="22640457" w14:textId="77777777" w:rsidR="00DD1955" w:rsidRPr="00CE5B06" w:rsidRDefault="00DD1955" w:rsidP="00BD162A">
            <w:pPr>
              <w:pStyle w:val="Textkrper"/>
              <w:rPr>
                <w:lang w:val="it-CH"/>
              </w:rPr>
            </w:pPr>
          </w:p>
          <w:p w14:paraId="72073067"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18D8E578" w14:textId="77777777" w:rsidR="00DD1955" w:rsidRPr="004543EE" w:rsidRDefault="00DD1955" w:rsidP="00BD162A">
            <w:pPr>
              <w:pStyle w:val="Textkrper"/>
              <w:rPr>
                <w:lang w:val="fr-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r w:rsidR="00DD1955" w:rsidRPr="004543EE" w14:paraId="6411D8AE" w14:textId="77777777" w:rsidTr="000730A7">
        <w:tc>
          <w:tcPr>
            <w:tcW w:w="545" w:type="dxa"/>
            <w:tcBorders>
              <w:bottom w:val="nil"/>
              <w:right w:val="nil"/>
            </w:tcBorders>
          </w:tcPr>
          <w:p w14:paraId="014CA70F" w14:textId="77777777" w:rsidR="00DD1955" w:rsidRDefault="00DD1955" w:rsidP="008B48A5">
            <w:pPr>
              <w:pStyle w:val="Textkrper"/>
            </w:pPr>
            <w:r>
              <w:t>c)</w:t>
            </w:r>
          </w:p>
        </w:tc>
        <w:tc>
          <w:tcPr>
            <w:tcW w:w="5187" w:type="dxa"/>
            <w:gridSpan w:val="2"/>
            <w:tcBorders>
              <w:left w:val="nil"/>
              <w:bottom w:val="nil"/>
            </w:tcBorders>
          </w:tcPr>
          <w:p w14:paraId="74B1AB69" w14:textId="74ACC9BA" w:rsidR="00DD1955" w:rsidRPr="00CE5B06" w:rsidRDefault="00CE5B06" w:rsidP="004D278E">
            <w:pPr>
              <w:pStyle w:val="Textkrper"/>
              <w:rPr>
                <w:lang w:val="it-CH"/>
              </w:rPr>
            </w:pPr>
            <w:r w:rsidRPr="00CE5B06">
              <w:rPr>
                <w:lang w:val="it-CH"/>
              </w:rPr>
              <w:t>Area di applicazione</w:t>
            </w:r>
            <w:r w:rsidRPr="00CE5B06">
              <w:rPr>
                <w:lang w:val="it-CH"/>
              </w:rPr>
              <w:br/>
              <w:t xml:space="preserve">(sono possibili anche diversi </w:t>
            </w:r>
            <w:r w:rsidR="004D278E">
              <w:rPr>
                <w:lang w:val="it-CH"/>
              </w:rPr>
              <w:t>aree</w:t>
            </w:r>
            <w:r w:rsidR="004D278E" w:rsidRPr="00CE5B06">
              <w:rPr>
                <w:lang w:val="it-CH"/>
              </w:rPr>
              <w:t xml:space="preserve"> </w:t>
            </w:r>
            <w:r w:rsidRPr="00CE5B06">
              <w:rPr>
                <w:lang w:val="it-CH"/>
              </w:rPr>
              <w:t>di applicazione)</w:t>
            </w:r>
          </w:p>
        </w:tc>
        <w:tc>
          <w:tcPr>
            <w:tcW w:w="3057" w:type="dxa"/>
            <w:tcBorders>
              <w:bottom w:val="nil"/>
            </w:tcBorders>
            <w:shd w:val="clear" w:color="auto" w:fill="FFFFCC"/>
          </w:tcPr>
          <w:p w14:paraId="276D9F66" w14:textId="77777777" w:rsidR="00A55714" w:rsidRPr="00CE5B06" w:rsidRDefault="00A55714" w:rsidP="00A55714">
            <w:pPr>
              <w:pStyle w:val="Textkrper"/>
              <w:rPr>
                <w:i/>
                <w:lang w:val="it-CH"/>
              </w:rPr>
            </w:pPr>
            <w:r w:rsidRPr="00CE5B06">
              <w:rPr>
                <w:i/>
                <w:lang w:val="it-CH"/>
              </w:rPr>
              <w:t>Spuntare come appropriato:</w:t>
            </w:r>
          </w:p>
          <w:p w14:paraId="153704D1" w14:textId="5ECB5812" w:rsidR="00DD1955" w:rsidRPr="00CE5B06" w:rsidRDefault="00CE5B06" w:rsidP="00BD162A">
            <w:pPr>
              <w:pStyle w:val="Textkrper"/>
              <w:jc w:val="right"/>
              <w:rPr>
                <w:lang w:val="it-CH"/>
              </w:rPr>
            </w:pPr>
            <w:r w:rsidRPr="00CE5B06">
              <w:rPr>
                <w:lang w:val="it-CH"/>
              </w:rPr>
              <w:t>Tutto il corpo</w:t>
            </w:r>
          </w:p>
          <w:p w14:paraId="7AC089CF" w14:textId="328BFB77" w:rsidR="00DD1955" w:rsidRPr="008621DE" w:rsidRDefault="00CE5B06" w:rsidP="00BD162A">
            <w:pPr>
              <w:pStyle w:val="Textkrper"/>
              <w:jc w:val="right"/>
              <w:rPr>
                <w:lang w:val="it-CH"/>
              </w:rPr>
            </w:pPr>
            <w:r w:rsidRPr="008621DE">
              <w:rPr>
                <w:lang w:val="it-CH"/>
              </w:rPr>
              <w:t>Viso</w:t>
            </w:r>
          </w:p>
          <w:p w14:paraId="4773B9C4" w14:textId="545AB248" w:rsidR="00DD1955" w:rsidRPr="008621DE" w:rsidRDefault="00CE5B06" w:rsidP="00BD162A">
            <w:pPr>
              <w:pStyle w:val="Textkrper"/>
              <w:jc w:val="right"/>
              <w:rPr>
                <w:lang w:val="it-CH"/>
              </w:rPr>
            </w:pPr>
            <w:r w:rsidRPr="008621DE">
              <w:rPr>
                <w:lang w:val="it-CH"/>
              </w:rPr>
              <w:t>Mani</w:t>
            </w:r>
          </w:p>
          <w:p w14:paraId="3DAA7FE0" w14:textId="6A568E01" w:rsidR="00DD1955" w:rsidRPr="00CE5B06" w:rsidRDefault="00DD1955" w:rsidP="00BD162A">
            <w:pPr>
              <w:pStyle w:val="Textkrper"/>
              <w:jc w:val="right"/>
              <w:rPr>
                <w:lang w:val="it-CH"/>
              </w:rPr>
            </w:pPr>
            <w:r w:rsidRPr="00CE5B06">
              <w:rPr>
                <w:lang w:val="it-CH"/>
              </w:rPr>
              <w:t>C</w:t>
            </w:r>
            <w:r w:rsidR="00CE5B06" w:rsidRPr="00CE5B06">
              <w:rPr>
                <w:lang w:val="it-CH"/>
              </w:rPr>
              <w:t>apelli</w:t>
            </w:r>
          </w:p>
          <w:p w14:paraId="50F88EE3" w14:textId="36BFC1EE" w:rsidR="00DD1955" w:rsidRPr="00CE5B06" w:rsidRDefault="00CE5B06" w:rsidP="00BD162A">
            <w:pPr>
              <w:pStyle w:val="Textkrper"/>
              <w:jc w:val="right"/>
              <w:rPr>
                <w:lang w:val="it-CH"/>
              </w:rPr>
            </w:pPr>
            <w:r w:rsidRPr="00CE5B06">
              <w:rPr>
                <w:lang w:val="it-CH"/>
              </w:rPr>
              <w:t>Gambe</w:t>
            </w:r>
          </w:p>
          <w:p w14:paraId="6A8E847C" w14:textId="5FA5126F" w:rsidR="00DD1955" w:rsidRPr="00CE5B06" w:rsidRDefault="00CE5B06" w:rsidP="00BD162A">
            <w:pPr>
              <w:pStyle w:val="Textkrper"/>
              <w:jc w:val="right"/>
              <w:rPr>
                <w:lang w:val="it-CH"/>
              </w:rPr>
            </w:pPr>
            <w:r w:rsidRPr="00CE5B06">
              <w:rPr>
                <w:lang w:val="it-CH"/>
              </w:rPr>
              <w:t>Piedi</w:t>
            </w:r>
          </w:p>
          <w:p w14:paraId="787D8A12" w14:textId="23C3E97F" w:rsidR="00DD1955" w:rsidRPr="00CE5B06" w:rsidRDefault="004D278E" w:rsidP="00BD162A">
            <w:pPr>
              <w:pStyle w:val="Textkrper"/>
              <w:jc w:val="right"/>
              <w:rPr>
                <w:lang w:val="it-CH"/>
              </w:rPr>
            </w:pPr>
            <w:r>
              <w:rPr>
                <w:lang w:val="it-CH"/>
              </w:rPr>
              <w:t>Scollatura</w:t>
            </w:r>
          </w:p>
          <w:p w14:paraId="0326CC81" w14:textId="51516280" w:rsidR="00DD1955" w:rsidRPr="00CE5B06" w:rsidRDefault="00CE5B06" w:rsidP="00BD162A">
            <w:pPr>
              <w:pStyle w:val="Textkrper"/>
              <w:jc w:val="right"/>
              <w:rPr>
                <w:lang w:val="it-CH"/>
              </w:rPr>
            </w:pPr>
            <w:r w:rsidRPr="00CE5B06">
              <w:rPr>
                <w:lang w:val="it-CH"/>
              </w:rPr>
              <w:t>Petto</w:t>
            </w:r>
          </w:p>
          <w:p w14:paraId="02801D00" w14:textId="2DE1699B" w:rsidR="00DD1955" w:rsidRPr="00CE5B06" w:rsidRDefault="004D278E" w:rsidP="00BD162A">
            <w:pPr>
              <w:pStyle w:val="Textkrper"/>
              <w:jc w:val="right"/>
              <w:rPr>
                <w:lang w:val="it-CH"/>
              </w:rPr>
            </w:pPr>
            <w:r>
              <w:rPr>
                <w:lang w:val="it-CH"/>
              </w:rPr>
              <w:t>Schiena</w:t>
            </w:r>
          </w:p>
          <w:p w14:paraId="07E53BF5" w14:textId="103233E8" w:rsidR="00DD1955" w:rsidRPr="00CE5B06" w:rsidRDefault="00CE5B06" w:rsidP="00BD162A">
            <w:pPr>
              <w:pStyle w:val="Textkrper"/>
              <w:jc w:val="right"/>
              <w:rPr>
                <w:lang w:val="it-CH"/>
              </w:rPr>
            </w:pPr>
            <w:r>
              <w:rPr>
                <w:lang w:val="it-CH"/>
              </w:rPr>
              <w:t>Bocca</w:t>
            </w:r>
          </w:p>
          <w:p w14:paraId="0039DDE6" w14:textId="52632951" w:rsidR="00DD1955" w:rsidRPr="00CE5B06" w:rsidRDefault="00CE5B06" w:rsidP="00BD162A">
            <w:pPr>
              <w:pStyle w:val="Textkrper"/>
              <w:jc w:val="right"/>
              <w:rPr>
                <w:lang w:val="it-CH"/>
              </w:rPr>
            </w:pPr>
            <w:r w:rsidRPr="00CE5B06">
              <w:rPr>
                <w:lang w:val="it-CH"/>
              </w:rPr>
              <w:t>Denti</w:t>
            </w:r>
          </w:p>
          <w:p w14:paraId="47027FBD" w14:textId="60468D76" w:rsidR="00DD1955" w:rsidRPr="00CE5B06" w:rsidRDefault="00CE5B06" w:rsidP="00BD162A">
            <w:pPr>
              <w:pStyle w:val="Textkrper"/>
              <w:jc w:val="right"/>
              <w:rPr>
                <w:lang w:val="it-CH"/>
              </w:rPr>
            </w:pPr>
            <w:r w:rsidRPr="00CE5B06">
              <w:rPr>
                <w:lang w:val="it-CH"/>
              </w:rPr>
              <w:t>Labbra</w:t>
            </w:r>
          </w:p>
          <w:p w14:paraId="45EB4C5F" w14:textId="6C571106" w:rsidR="00DD1955" w:rsidRPr="00CE5B06" w:rsidRDefault="00CE5B06" w:rsidP="00BD162A">
            <w:pPr>
              <w:pStyle w:val="Textkrper"/>
              <w:jc w:val="right"/>
              <w:rPr>
                <w:lang w:val="it-CH"/>
              </w:rPr>
            </w:pPr>
            <w:r w:rsidRPr="00CE5B06">
              <w:rPr>
                <w:lang w:val="it-CH"/>
              </w:rPr>
              <w:t>Palpebre</w:t>
            </w:r>
          </w:p>
          <w:p w14:paraId="6EDDBEF0" w14:textId="048F7CD4" w:rsidR="00DD1955" w:rsidRPr="00CE5B06" w:rsidRDefault="00DD1955" w:rsidP="00BD162A">
            <w:pPr>
              <w:pStyle w:val="Textkrper"/>
              <w:jc w:val="right"/>
              <w:rPr>
                <w:lang w:val="it-CH"/>
              </w:rPr>
            </w:pPr>
            <w:r w:rsidRPr="00CE5B06">
              <w:rPr>
                <w:lang w:val="it-CH"/>
              </w:rPr>
              <w:t>C</w:t>
            </w:r>
            <w:r w:rsidR="00CE5B06" w:rsidRPr="00CE5B06">
              <w:rPr>
                <w:lang w:val="it-CH"/>
              </w:rPr>
              <w:t>iglia</w:t>
            </w:r>
          </w:p>
          <w:p w14:paraId="4BF2E2A4" w14:textId="5B3AFEB9" w:rsidR="00DD1955" w:rsidRPr="00CE5B06" w:rsidRDefault="00CE5B06" w:rsidP="00BD162A">
            <w:pPr>
              <w:pStyle w:val="Textkrper"/>
              <w:jc w:val="right"/>
              <w:rPr>
                <w:lang w:val="it-CH"/>
              </w:rPr>
            </w:pPr>
            <w:r w:rsidRPr="00CE5B06">
              <w:rPr>
                <w:lang w:val="it-CH"/>
              </w:rPr>
              <w:t>Ascelle</w:t>
            </w:r>
          </w:p>
          <w:p w14:paraId="3FED8552" w14:textId="3B9D2930" w:rsidR="00DD1955" w:rsidRPr="00E730DE" w:rsidRDefault="004D278E" w:rsidP="00BD162A">
            <w:pPr>
              <w:pStyle w:val="Textkrper"/>
              <w:jc w:val="right"/>
              <w:rPr>
                <w:lang w:val="fr-CH"/>
              </w:rPr>
            </w:pPr>
            <w:proofErr w:type="spellStart"/>
            <w:r>
              <w:rPr>
                <w:lang w:val="fr-CH"/>
              </w:rPr>
              <w:t>Unghie</w:t>
            </w:r>
            <w:proofErr w:type="spellEnd"/>
          </w:p>
          <w:p w14:paraId="1620692B" w14:textId="03F2F9EE" w:rsidR="00DD1955" w:rsidRPr="004543EE" w:rsidRDefault="00CE5B06" w:rsidP="00BD162A">
            <w:pPr>
              <w:pStyle w:val="Textkrper"/>
              <w:jc w:val="right"/>
              <w:rPr>
                <w:lang w:val="fr-CH"/>
              </w:rPr>
            </w:pPr>
            <w:proofErr w:type="spellStart"/>
            <w:proofErr w:type="gramStart"/>
            <w:r>
              <w:rPr>
                <w:lang w:val="fr-CH"/>
              </w:rPr>
              <w:t>Altro</w:t>
            </w:r>
            <w:proofErr w:type="spellEnd"/>
            <w:r w:rsidR="00DD1955" w:rsidRPr="00E730DE">
              <w:rPr>
                <w:lang w:val="fr-CH"/>
              </w:rPr>
              <w:t>:</w:t>
            </w:r>
            <w:proofErr w:type="gramEnd"/>
            <w:r w:rsidR="00BD162A">
              <w:rPr>
                <w:lang w:val="fr-CH"/>
              </w:rPr>
              <w:t xml:space="preserve"> </w:t>
            </w:r>
            <w:r w:rsidR="00BD162A" w:rsidRPr="005C789D">
              <w:rPr>
                <w:rFonts w:cs="Tahoma"/>
              </w:rPr>
              <w:fldChar w:fldCharType="begin">
                <w:ffData>
                  <w:name w:val="Text70"/>
                  <w:enabled/>
                  <w:calcOnExit w:val="0"/>
                  <w:textInput/>
                </w:ffData>
              </w:fldChar>
            </w:r>
            <w:r w:rsidR="00BD162A" w:rsidRPr="005C789D">
              <w:rPr>
                <w:rFonts w:cs="Tahoma"/>
              </w:rPr>
              <w:instrText xml:space="preserve"> FORMTEXT </w:instrText>
            </w:r>
            <w:r w:rsidR="00BD162A" w:rsidRPr="005C789D">
              <w:rPr>
                <w:rFonts w:cs="Tahoma"/>
              </w:rPr>
            </w:r>
            <w:r w:rsidR="00BD162A" w:rsidRPr="005C789D">
              <w:rPr>
                <w:rFonts w:cs="Tahoma"/>
              </w:rPr>
              <w:fldChar w:fldCharType="separate"/>
            </w:r>
            <w:r w:rsidR="00BD162A">
              <w:rPr>
                <w:rFonts w:cs="Tahoma"/>
                <w:noProof/>
              </w:rPr>
              <w:t> </w:t>
            </w:r>
            <w:r w:rsidR="00BD162A">
              <w:rPr>
                <w:rFonts w:cs="Tahoma"/>
                <w:noProof/>
              </w:rPr>
              <w:t> </w:t>
            </w:r>
            <w:r w:rsidR="00BD162A">
              <w:rPr>
                <w:rFonts w:cs="Tahoma"/>
                <w:noProof/>
              </w:rPr>
              <w:t> </w:t>
            </w:r>
            <w:r w:rsidR="00BD162A">
              <w:rPr>
                <w:rFonts w:cs="Tahoma"/>
                <w:noProof/>
              </w:rPr>
              <w:t> </w:t>
            </w:r>
            <w:r w:rsidR="00BD162A">
              <w:rPr>
                <w:rFonts w:cs="Tahoma"/>
                <w:noProof/>
              </w:rPr>
              <w:t> </w:t>
            </w:r>
            <w:r w:rsidR="00BD162A" w:rsidRPr="005C789D">
              <w:rPr>
                <w:rFonts w:cs="Tahoma"/>
              </w:rPr>
              <w:fldChar w:fldCharType="end"/>
            </w:r>
          </w:p>
        </w:tc>
        <w:tc>
          <w:tcPr>
            <w:tcW w:w="709" w:type="dxa"/>
            <w:tcBorders>
              <w:bottom w:val="nil"/>
              <w:right w:val="single" w:sz="4" w:space="0" w:color="auto"/>
            </w:tcBorders>
            <w:shd w:val="clear" w:color="auto" w:fill="FFFFCC"/>
          </w:tcPr>
          <w:p w14:paraId="746F49F2" w14:textId="77777777" w:rsidR="00DD1955" w:rsidRPr="008B48A5" w:rsidRDefault="00DD1955" w:rsidP="00BD162A">
            <w:pPr>
              <w:pStyle w:val="Textkrper"/>
            </w:pPr>
          </w:p>
          <w:p w14:paraId="6C74B303" w14:textId="77777777" w:rsidR="00DD1955" w:rsidRDefault="00DD1955" w:rsidP="00BD162A">
            <w:pPr>
              <w:pStyle w:val="Textkrper"/>
              <w:rPr>
                <w:lang w:val="fr-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54045BB8"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463F95C2"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10610D3E"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7645CE39"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6F056494"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3CF075FB" w14:textId="77777777" w:rsidR="00DD1955" w:rsidRDefault="00DD1955" w:rsidP="00BD162A">
            <w:pPr>
              <w:pStyle w:val="Textkrper"/>
              <w:rPr>
                <w:lang w:val="fr-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6FEAED88"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22A761F6"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0A65CF0C"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7EC4A711"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594A41B8"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10C80424" w14:textId="77777777" w:rsidR="00DD1955" w:rsidRDefault="00DD1955" w:rsidP="00BD162A">
            <w:pPr>
              <w:pStyle w:val="Textkrper"/>
              <w:rPr>
                <w:lang w:val="fr-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645399D0"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7640BE5D"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2CD3F504"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5A6B5E69" w14:textId="0DDA5581" w:rsidR="00DD1955" w:rsidRPr="00D1639E" w:rsidRDefault="00DD1955" w:rsidP="00BD162A">
            <w:pPr>
              <w:pStyle w:val="Textkrper"/>
            </w:pPr>
          </w:p>
        </w:tc>
      </w:tr>
      <w:tr w:rsidR="00DD1955" w:rsidRPr="00D066F2" w14:paraId="2EDDF280" w14:textId="77777777" w:rsidTr="000730A7">
        <w:tc>
          <w:tcPr>
            <w:tcW w:w="545" w:type="dxa"/>
            <w:tcBorders>
              <w:top w:val="nil"/>
              <w:bottom w:val="single" w:sz="4" w:space="0" w:color="auto"/>
              <w:right w:val="nil"/>
            </w:tcBorders>
            <w:shd w:val="clear" w:color="auto" w:fill="auto"/>
          </w:tcPr>
          <w:p w14:paraId="1BB272B0" w14:textId="14C8B335" w:rsidR="00DD1955" w:rsidRPr="00D72EB7" w:rsidRDefault="00DD1955" w:rsidP="008B48A5">
            <w:pPr>
              <w:pStyle w:val="Textkrper"/>
            </w:pPr>
          </w:p>
        </w:tc>
        <w:tc>
          <w:tcPr>
            <w:tcW w:w="3926" w:type="dxa"/>
            <w:tcBorders>
              <w:top w:val="nil"/>
              <w:left w:val="nil"/>
              <w:bottom w:val="single" w:sz="4" w:space="0" w:color="auto"/>
              <w:right w:val="nil"/>
            </w:tcBorders>
            <w:shd w:val="clear" w:color="auto" w:fill="auto"/>
          </w:tcPr>
          <w:p w14:paraId="27E69DDC" w14:textId="4F7E09B3" w:rsidR="00DD1955" w:rsidRPr="00CE5B06" w:rsidRDefault="00CE5B06" w:rsidP="00BD162A">
            <w:pPr>
              <w:pStyle w:val="Textkrper"/>
              <w:rPr>
                <w:lang w:val="it-CH"/>
              </w:rPr>
            </w:pPr>
            <w:r w:rsidRPr="00CE5B06">
              <w:rPr>
                <w:lang w:val="it-CH"/>
              </w:rPr>
              <w:t>Se necessario, l'area di applicazione sulla pelle</w:t>
            </w:r>
          </w:p>
          <w:p w14:paraId="7D9361C1" w14:textId="3E31F582" w:rsidR="00DD1955" w:rsidRPr="00E546FD" w:rsidRDefault="00DD1955" w:rsidP="004D278E">
            <w:pPr>
              <w:pStyle w:val="Textkrper"/>
              <w:rPr>
                <w:lang w:val="it-CH"/>
              </w:rPr>
            </w:pPr>
            <w:r w:rsidRPr="004543EE">
              <w:rPr>
                <w:lang w:val="fr-CH"/>
              </w:rPr>
              <w:sym w:font="Wingdings" w:char="F0E0"/>
            </w:r>
            <w:r w:rsidRPr="00E546FD">
              <w:rPr>
                <w:lang w:val="it-CH"/>
              </w:rPr>
              <w:t xml:space="preserve"> </w:t>
            </w:r>
            <w:r w:rsidR="00CE5B06" w:rsidRPr="00CE5B06">
              <w:rPr>
                <w:i/>
                <w:lang w:val="it-CH"/>
              </w:rPr>
              <w:t xml:space="preserve">vedi nota </w:t>
            </w:r>
            <w:r w:rsidRPr="00E546FD">
              <w:rPr>
                <w:i/>
                <w:lang w:val="it-CH"/>
              </w:rPr>
              <w:t>3</w:t>
            </w:r>
            <w:r w:rsidR="00D066F2" w:rsidRPr="00E546FD">
              <w:rPr>
                <w:i/>
                <w:lang w:val="it-CH"/>
              </w:rPr>
              <w:br/>
            </w:r>
            <w:r w:rsidR="00E546FD" w:rsidRPr="00E546FD">
              <w:rPr>
                <w:lang w:val="it-CH"/>
              </w:rPr>
              <w:t>Le deviazioni devono essere giustificate</w:t>
            </w:r>
          </w:p>
        </w:tc>
        <w:tc>
          <w:tcPr>
            <w:tcW w:w="1261" w:type="dxa"/>
            <w:tcBorders>
              <w:top w:val="nil"/>
              <w:left w:val="nil"/>
            </w:tcBorders>
          </w:tcPr>
          <w:p w14:paraId="1A1A2679" w14:textId="77777777" w:rsidR="00DD1955" w:rsidRPr="00E17E56" w:rsidRDefault="00DD1955" w:rsidP="00BD162A">
            <w:pPr>
              <w:pStyle w:val="Textkrper"/>
              <w:rPr>
                <w:i/>
                <w:lang w:val="fr-CH"/>
              </w:rPr>
            </w:pPr>
            <w:r w:rsidRPr="00E17E56">
              <w:rPr>
                <w:i/>
                <w:lang w:val="fr-CH"/>
              </w:rPr>
              <w:t>[</w:t>
            </w:r>
            <w:proofErr w:type="gramStart"/>
            <w:r w:rsidRPr="00E17E56">
              <w:rPr>
                <w:i/>
                <w:lang w:val="fr-CH"/>
              </w:rPr>
              <w:t>cm</w:t>
            </w:r>
            <w:proofErr w:type="gramEnd"/>
            <w:r w:rsidRPr="00E17E56">
              <w:rPr>
                <w:i/>
                <w:lang w:val="fr-CH"/>
              </w:rPr>
              <w:t>²]</w:t>
            </w:r>
          </w:p>
        </w:tc>
        <w:tc>
          <w:tcPr>
            <w:tcW w:w="3766" w:type="dxa"/>
            <w:gridSpan w:val="2"/>
            <w:tcBorders>
              <w:top w:val="nil"/>
              <w:right w:val="single" w:sz="4" w:space="0" w:color="auto"/>
            </w:tcBorders>
            <w:shd w:val="clear" w:color="auto" w:fill="FFFFCC"/>
          </w:tcPr>
          <w:p w14:paraId="78429F15" w14:textId="77777777" w:rsidR="00DD1955" w:rsidRPr="004543EE" w:rsidRDefault="00DD1955" w:rsidP="00BD162A">
            <w:pPr>
              <w:pStyle w:val="Textkrper"/>
              <w:rPr>
                <w:lang w:val="fr-CH"/>
              </w:rPr>
            </w:pPr>
            <w:r w:rsidRPr="005C789D">
              <w:rPr>
                <w:rFonts w:cs="Tahoma"/>
              </w:rPr>
              <w:fldChar w:fldCharType="begin">
                <w:ffData>
                  <w:name w:val="Text70"/>
                  <w:enabled/>
                  <w:calcOnExit w:val="0"/>
                  <w:textInput/>
                </w:ffData>
              </w:fldChar>
            </w:r>
            <w:r w:rsidRPr="00D066F2">
              <w:rPr>
                <w:rFonts w:cs="Tahoma"/>
                <w:lang w:val="fr-CH"/>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D066F2" w14:paraId="0916A521" w14:textId="77777777" w:rsidTr="000730A7">
        <w:tc>
          <w:tcPr>
            <w:tcW w:w="545" w:type="dxa"/>
            <w:tcBorders>
              <w:bottom w:val="single" w:sz="4" w:space="0" w:color="auto"/>
              <w:right w:val="nil"/>
            </w:tcBorders>
            <w:shd w:val="clear" w:color="auto" w:fill="auto"/>
          </w:tcPr>
          <w:p w14:paraId="13ACD45F" w14:textId="77777777" w:rsidR="00DD1955" w:rsidRDefault="00DD1955" w:rsidP="008B48A5">
            <w:pPr>
              <w:pStyle w:val="Textkrper"/>
            </w:pPr>
            <w:r>
              <w:t>d)</w:t>
            </w:r>
          </w:p>
        </w:tc>
        <w:tc>
          <w:tcPr>
            <w:tcW w:w="3926" w:type="dxa"/>
            <w:tcBorders>
              <w:left w:val="nil"/>
              <w:right w:val="nil"/>
            </w:tcBorders>
          </w:tcPr>
          <w:p w14:paraId="685BF901" w14:textId="0A7E6AD5" w:rsidR="00DD1955" w:rsidRPr="00CE5B06" w:rsidRDefault="00CE5B06" w:rsidP="00BD162A">
            <w:pPr>
              <w:pStyle w:val="Textkrper"/>
              <w:rPr>
                <w:lang w:val="it-CH"/>
              </w:rPr>
            </w:pPr>
            <w:r w:rsidRPr="00CE5B06">
              <w:rPr>
                <w:lang w:val="it-CH"/>
              </w:rPr>
              <w:t xml:space="preserve">Concentrazione della sostanza nel prodotto </w:t>
            </w:r>
            <w:proofErr w:type="spellStart"/>
            <w:r w:rsidR="00DD1955" w:rsidRPr="00CE5B06">
              <w:rPr>
                <w:lang w:val="it-CH"/>
              </w:rPr>
              <w:t>C</w:t>
            </w:r>
            <w:r w:rsidR="00DD1955" w:rsidRPr="005A3D4B">
              <w:rPr>
                <w:vertAlign w:val="subscript"/>
                <w:lang w:val="it-CH"/>
              </w:rPr>
              <w:t>x</w:t>
            </w:r>
            <w:proofErr w:type="spellEnd"/>
          </w:p>
        </w:tc>
        <w:tc>
          <w:tcPr>
            <w:tcW w:w="1261" w:type="dxa"/>
            <w:tcBorders>
              <w:left w:val="nil"/>
            </w:tcBorders>
          </w:tcPr>
          <w:p w14:paraId="2B6C99EB" w14:textId="77777777" w:rsidR="00DD1955" w:rsidRPr="00E17E56" w:rsidRDefault="00DD1955" w:rsidP="00BD162A">
            <w:pPr>
              <w:pStyle w:val="Textkrper"/>
              <w:rPr>
                <w:i/>
                <w:lang w:val="fr-CH"/>
              </w:rPr>
            </w:pPr>
            <w:r w:rsidRPr="00E17E56">
              <w:rPr>
                <w:i/>
                <w:lang w:val="fr-CH"/>
              </w:rPr>
              <w:t>[</w:t>
            </w:r>
            <w:proofErr w:type="gramStart"/>
            <w:r w:rsidRPr="00E17E56">
              <w:rPr>
                <w:i/>
                <w:lang w:val="fr-CH"/>
              </w:rPr>
              <w:t>mg</w:t>
            </w:r>
            <w:proofErr w:type="gramEnd"/>
            <w:r w:rsidRPr="00E17E56">
              <w:rPr>
                <w:i/>
                <w:lang w:val="fr-CH"/>
              </w:rPr>
              <w:t>/g]</w:t>
            </w:r>
          </w:p>
        </w:tc>
        <w:tc>
          <w:tcPr>
            <w:tcW w:w="3766" w:type="dxa"/>
            <w:gridSpan w:val="2"/>
            <w:tcBorders>
              <w:right w:val="single" w:sz="4" w:space="0" w:color="auto"/>
            </w:tcBorders>
            <w:shd w:val="clear" w:color="auto" w:fill="FFFFCC"/>
          </w:tcPr>
          <w:p w14:paraId="00599E32" w14:textId="77777777" w:rsidR="00DD1955" w:rsidRPr="004543EE" w:rsidRDefault="00DD1955" w:rsidP="00BD162A">
            <w:pPr>
              <w:pStyle w:val="Textkrper"/>
              <w:rPr>
                <w:lang w:val="fr-CH"/>
              </w:rPr>
            </w:pPr>
            <w:r w:rsidRPr="005C789D">
              <w:rPr>
                <w:rFonts w:cs="Tahoma"/>
              </w:rPr>
              <w:fldChar w:fldCharType="begin">
                <w:ffData>
                  <w:name w:val="Text70"/>
                  <w:enabled/>
                  <w:calcOnExit w:val="0"/>
                  <w:textInput/>
                </w:ffData>
              </w:fldChar>
            </w:r>
            <w:r w:rsidRPr="00D066F2">
              <w:rPr>
                <w:rFonts w:cs="Tahoma"/>
                <w:lang w:val="fr-CH"/>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E17E56" w14:paraId="6FC4E500" w14:textId="77777777" w:rsidTr="000730A7">
        <w:tc>
          <w:tcPr>
            <w:tcW w:w="545" w:type="dxa"/>
            <w:tcBorders>
              <w:bottom w:val="nil"/>
              <w:right w:val="nil"/>
            </w:tcBorders>
            <w:shd w:val="clear" w:color="auto" w:fill="auto"/>
          </w:tcPr>
          <w:p w14:paraId="44C9A8F9" w14:textId="77777777" w:rsidR="00DD1955" w:rsidRDefault="00DD1955" w:rsidP="008B48A5">
            <w:pPr>
              <w:pStyle w:val="Textkrper"/>
            </w:pPr>
            <w:r>
              <w:t>e)</w:t>
            </w:r>
          </w:p>
        </w:tc>
        <w:tc>
          <w:tcPr>
            <w:tcW w:w="3926" w:type="dxa"/>
            <w:tcBorders>
              <w:left w:val="nil"/>
              <w:bottom w:val="nil"/>
              <w:right w:val="nil"/>
            </w:tcBorders>
          </w:tcPr>
          <w:p w14:paraId="07643357" w14:textId="5B608D73" w:rsidR="00DD1955" w:rsidRPr="00B84791" w:rsidRDefault="00B84791" w:rsidP="00BD162A">
            <w:pPr>
              <w:pStyle w:val="Textkrper"/>
              <w:rPr>
                <w:lang w:val="it-CH"/>
              </w:rPr>
            </w:pPr>
            <w:r w:rsidRPr="00B84791">
              <w:rPr>
                <w:lang w:val="it-CH"/>
              </w:rPr>
              <w:t>Quantità della categoria di prodott</w:t>
            </w:r>
            <w:r w:rsidR="00BA68AF">
              <w:rPr>
                <w:lang w:val="it-CH"/>
              </w:rPr>
              <w:t>i</w:t>
            </w:r>
            <w:r w:rsidRPr="00B84791">
              <w:rPr>
                <w:lang w:val="it-CH"/>
              </w:rPr>
              <w:t xml:space="preserve"> </w:t>
            </w:r>
            <w:proofErr w:type="spellStart"/>
            <w:r w:rsidRPr="00B84791">
              <w:rPr>
                <w:lang w:val="it-CH"/>
              </w:rPr>
              <w:t>q</w:t>
            </w:r>
            <w:r w:rsidRPr="005A3D4B">
              <w:rPr>
                <w:vertAlign w:val="subscript"/>
                <w:lang w:val="it-CH"/>
              </w:rPr>
              <w:t>x</w:t>
            </w:r>
            <w:proofErr w:type="spellEnd"/>
            <w:r w:rsidRPr="00B84791">
              <w:rPr>
                <w:lang w:val="it-CH"/>
              </w:rPr>
              <w:t xml:space="preserve"> al giorno in condizioni di uso normale e ragionevolmente prevedibile (</w:t>
            </w:r>
            <w:r w:rsidR="00BA68AF">
              <w:rPr>
                <w:lang w:val="it-CH"/>
              </w:rPr>
              <w:t>q</w:t>
            </w:r>
            <w:r w:rsidRPr="00B84791">
              <w:rPr>
                <w:lang w:val="it-CH"/>
              </w:rPr>
              <w:t>u</w:t>
            </w:r>
            <w:r>
              <w:rPr>
                <w:lang w:val="it-CH"/>
              </w:rPr>
              <w:t>antità x frequenza d'uso/giorno</w:t>
            </w:r>
            <w:r w:rsidR="00DD1955" w:rsidRPr="00B84791">
              <w:rPr>
                <w:lang w:val="it-CH"/>
              </w:rPr>
              <w:t>)</w:t>
            </w:r>
          </w:p>
          <w:p w14:paraId="19660FD4" w14:textId="41A6BCF5" w:rsidR="00DD1955" w:rsidRPr="00E546FD" w:rsidRDefault="00DD1955" w:rsidP="00BA68AF">
            <w:pPr>
              <w:pStyle w:val="Textkrper"/>
              <w:pBdr>
                <w:right w:val="single" w:sz="4" w:space="4" w:color="auto"/>
              </w:pBdr>
              <w:rPr>
                <w:lang w:val="it-CH"/>
              </w:rPr>
            </w:pPr>
            <w:r w:rsidRPr="004543EE">
              <w:rPr>
                <w:lang w:val="fr-CH"/>
              </w:rPr>
              <w:sym w:font="Wingdings" w:char="F0E0"/>
            </w:r>
            <w:r w:rsidRPr="00E546FD">
              <w:rPr>
                <w:lang w:val="it-CH"/>
              </w:rPr>
              <w:t xml:space="preserve"> </w:t>
            </w:r>
            <w:r w:rsidR="00B84791" w:rsidRPr="00CE5B06">
              <w:rPr>
                <w:i/>
                <w:lang w:val="it-CH"/>
              </w:rPr>
              <w:t xml:space="preserve">vedi nota </w:t>
            </w:r>
            <w:r w:rsidRPr="00E546FD">
              <w:rPr>
                <w:i/>
                <w:lang w:val="it-CH"/>
              </w:rPr>
              <w:t>3</w:t>
            </w:r>
            <w:r w:rsidR="00D066F2" w:rsidRPr="00E546FD">
              <w:rPr>
                <w:i/>
                <w:lang w:val="it-CH"/>
              </w:rPr>
              <w:br/>
            </w:r>
            <w:r w:rsidR="00E546FD" w:rsidRPr="00E546FD">
              <w:rPr>
                <w:lang w:val="it-CH"/>
              </w:rPr>
              <w:t>Le deviazioni devono essere giustificate</w:t>
            </w:r>
          </w:p>
        </w:tc>
        <w:tc>
          <w:tcPr>
            <w:tcW w:w="1261" w:type="dxa"/>
            <w:tcBorders>
              <w:left w:val="nil"/>
              <w:bottom w:val="nil"/>
            </w:tcBorders>
          </w:tcPr>
          <w:p w14:paraId="7B7A0830" w14:textId="701D80BE" w:rsidR="00DD1955" w:rsidRPr="008621DE" w:rsidRDefault="00DD1955" w:rsidP="00BD162A">
            <w:pPr>
              <w:pStyle w:val="Textkrper"/>
              <w:rPr>
                <w:i/>
                <w:lang w:val="it-CH"/>
              </w:rPr>
            </w:pPr>
            <w:r w:rsidRPr="008621DE">
              <w:rPr>
                <w:i/>
                <w:lang w:val="it-CH"/>
              </w:rPr>
              <w:t>[g/</w:t>
            </w:r>
            <w:r w:rsidR="00CE5B06" w:rsidRPr="008621DE">
              <w:rPr>
                <w:i/>
                <w:lang w:val="it-CH"/>
              </w:rPr>
              <w:t>giorno</w:t>
            </w:r>
            <w:r w:rsidRPr="008621DE">
              <w:rPr>
                <w:i/>
                <w:lang w:val="it-CH"/>
              </w:rPr>
              <w:t xml:space="preserve">] </w:t>
            </w:r>
            <w:r w:rsidR="00BA68AF">
              <w:rPr>
                <w:i/>
                <w:lang w:val="it-CH"/>
              </w:rPr>
              <w:t>risp</w:t>
            </w:r>
            <w:r w:rsidRPr="008621DE">
              <w:rPr>
                <w:i/>
                <w:lang w:val="it-CH"/>
              </w:rPr>
              <w:t>. [mg/cm</w:t>
            </w:r>
            <w:r w:rsidRPr="008621DE">
              <w:rPr>
                <w:i/>
                <w:vertAlign w:val="superscript"/>
                <w:lang w:val="it-CH"/>
              </w:rPr>
              <w:t>2</w:t>
            </w:r>
            <w:r w:rsidRPr="008621DE">
              <w:rPr>
                <w:i/>
                <w:lang w:val="it-CH"/>
              </w:rPr>
              <w:t>]</w:t>
            </w:r>
          </w:p>
        </w:tc>
        <w:tc>
          <w:tcPr>
            <w:tcW w:w="3766" w:type="dxa"/>
            <w:gridSpan w:val="2"/>
            <w:tcBorders>
              <w:bottom w:val="nil"/>
              <w:right w:val="single" w:sz="4" w:space="0" w:color="auto"/>
            </w:tcBorders>
            <w:shd w:val="clear" w:color="auto" w:fill="FFFFCC"/>
          </w:tcPr>
          <w:p w14:paraId="139900EB" w14:textId="77777777" w:rsidR="00DD1955" w:rsidRPr="004543EE" w:rsidRDefault="00DD1955" w:rsidP="00BD162A">
            <w:pPr>
              <w:pStyle w:val="Textkrper"/>
              <w:rPr>
                <w:lang w:val="fr-CH"/>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B84791" w14:paraId="353699F3" w14:textId="77777777" w:rsidTr="000730A7">
        <w:tc>
          <w:tcPr>
            <w:tcW w:w="545" w:type="dxa"/>
            <w:tcBorders>
              <w:bottom w:val="single" w:sz="4" w:space="0" w:color="auto"/>
              <w:right w:val="nil"/>
            </w:tcBorders>
            <w:shd w:val="clear" w:color="auto" w:fill="auto"/>
          </w:tcPr>
          <w:p w14:paraId="6F922297" w14:textId="77777777" w:rsidR="00DD1955" w:rsidRDefault="00DD1955" w:rsidP="008B48A5">
            <w:pPr>
              <w:pStyle w:val="Textkrper"/>
            </w:pPr>
            <w:r>
              <w:t>f)</w:t>
            </w:r>
          </w:p>
        </w:tc>
        <w:tc>
          <w:tcPr>
            <w:tcW w:w="5187" w:type="dxa"/>
            <w:gridSpan w:val="2"/>
            <w:tcBorders>
              <w:left w:val="nil"/>
            </w:tcBorders>
          </w:tcPr>
          <w:p w14:paraId="5445E2C8" w14:textId="4B12F21C" w:rsidR="00DD1955" w:rsidRPr="004543EE" w:rsidRDefault="00B84791" w:rsidP="00B84791">
            <w:pPr>
              <w:pStyle w:val="Textkrper"/>
              <w:rPr>
                <w:lang w:val="fr-CH"/>
              </w:rPr>
            </w:pPr>
            <w:proofErr w:type="spellStart"/>
            <w:r>
              <w:rPr>
                <w:lang w:val="fr-CH"/>
              </w:rPr>
              <w:t>Durata</w:t>
            </w:r>
            <w:proofErr w:type="spellEnd"/>
            <w:r>
              <w:rPr>
                <w:lang w:val="fr-CH"/>
              </w:rPr>
              <w:t xml:space="preserve"> </w:t>
            </w:r>
            <w:proofErr w:type="spellStart"/>
            <w:r>
              <w:rPr>
                <w:lang w:val="fr-CH"/>
              </w:rPr>
              <w:t>dell'applicazione</w:t>
            </w:r>
            <w:proofErr w:type="spellEnd"/>
            <w:r>
              <w:rPr>
                <w:lang w:val="fr-CH"/>
              </w:rPr>
              <w:br/>
            </w:r>
            <w:r w:rsidRPr="00B84791">
              <w:rPr>
                <w:lang w:val="fr-CH"/>
              </w:rPr>
              <w:t>(</w:t>
            </w:r>
            <w:proofErr w:type="spellStart"/>
            <w:r w:rsidRPr="00B84791">
              <w:rPr>
                <w:lang w:val="fr-CH"/>
              </w:rPr>
              <w:t>Durata</w:t>
            </w:r>
            <w:proofErr w:type="spellEnd"/>
            <w:r w:rsidRPr="00B84791">
              <w:rPr>
                <w:lang w:val="fr-CH"/>
              </w:rPr>
              <w:t xml:space="preserve"> </w:t>
            </w:r>
            <w:proofErr w:type="spellStart"/>
            <w:r w:rsidRPr="00B84791">
              <w:rPr>
                <w:lang w:val="fr-CH"/>
              </w:rPr>
              <w:t>dell'esposizione</w:t>
            </w:r>
            <w:proofErr w:type="spellEnd"/>
            <w:r w:rsidRPr="00B84791">
              <w:rPr>
                <w:lang w:val="fr-CH"/>
              </w:rPr>
              <w:t>)</w:t>
            </w:r>
          </w:p>
        </w:tc>
        <w:tc>
          <w:tcPr>
            <w:tcW w:w="3766" w:type="dxa"/>
            <w:gridSpan w:val="2"/>
            <w:tcBorders>
              <w:right w:val="single" w:sz="4" w:space="0" w:color="auto"/>
            </w:tcBorders>
            <w:shd w:val="clear" w:color="auto" w:fill="FFFFCC"/>
          </w:tcPr>
          <w:p w14:paraId="1819EA1A" w14:textId="77777777" w:rsidR="00DD1955" w:rsidRPr="004543EE" w:rsidRDefault="00DD1955" w:rsidP="00BD162A">
            <w:pPr>
              <w:pStyle w:val="Textkrper"/>
              <w:rPr>
                <w:lang w:val="fr-CH"/>
              </w:rPr>
            </w:pPr>
            <w:r w:rsidRPr="005C789D">
              <w:rPr>
                <w:rFonts w:cs="Tahoma"/>
              </w:rPr>
              <w:fldChar w:fldCharType="begin">
                <w:ffData>
                  <w:name w:val="Text70"/>
                  <w:enabled/>
                  <w:calcOnExit w:val="0"/>
                  <w:textInput/>
                </w:ffData>
              </w:fldChar>
            </w:r>
            <w:r w:rsidRPr="00B84791">
              <w:rPr>
                <w:rFonts w:cs="Tahoma"/>
                <w:lang w:val="fr-CH"/>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E17E56" w14:paraId="2792CD93" w14:textId="77777777" w:rsidTr="000730A7">
        <w:tc>
          <w:tcPr>
            <w:tcW w:w="545" w:type="dxa"/>
            <w:tcBorders>
              <w:right w:val="nil"/>
            </w:tcBorders>
            <w:shd w:val="clear" w:color="auto" w:fill="auto"/>
          </w:tcPr>
          <w:p w14:paraId="0ABCC317" w14:textId="77777777" w:rsidR="00DD1955" w:rsidRPr="00B84791" w:rsidRDefault="00DD1955" w:rsidP="008B48A5">
            <w:pPr>
              <w:pStyle w:val="Textkrper"/>
              <w:rPr>
                <w:lang w:val="fr-CH"/>
              </w:rPr>
            </w:pPr>
            <w:proofErr w:type="gramStart"/>
            <w:r w:rsidRPr="00B84791">
              <w:rPr>
                <w:lang w:val="fr-CH"/>
              </w:rPr>
              <w:t>g</w:t>
            </w:r>
            <w:proofErr w:type="gramEnd"/>
            <w:r w:rsidRPr="00B84791">
              <w:rPr>
                <w:lang w:val="fr-CH"/>
              </w:rPr>
              <w:t>)</w:t>
            </w:r>
          </w:p>
        </w:tc>
        <w:tc>
          <w:tcPr>
            <w:tcW w:w="5187" w:type="dxa"/>
            <w:gridSpan w:val="2"/>
            <w:tcBorders>
              <w:left w:val="nil"/>
            </w:tcBorders>
          </w:tcPr>
          <w:p w14:paraId="06950B99" w14:textId="2E0FD1A6" w:rsidR="00DD1955" w:rsidRPr="00B84791" w:rsidRDefault="00B84791" w:rsidP="00B84791">
            <w:pPr>
              <w:pStyle w:val="Textkrper"/>
              <w:rPr>
                <w:lang w:val="it-CH"/>
              </w:rPr>
            </w:pPr>
            <w:r w:rsidRPr="00B84791">
              <w:rPr>
                <w:lang w:val="it-CH"/>
              </w:rPr>
              <w:t>Possibili (prevedibili) vie di esposizione</w:t>
            </w:r>
            <w:r>
              <w:rPr>
                <w:lang w:val="it-CH"/>
              </w:rPr>
              <w:br/>
            </w:r>
            <w:r w:rsidRPr="00B84791">
              <w:rPr>
                <w:lang w:val="it-CH"/>
              </w:rPr>
              <w:t>Vie di esposizione (</w:t>
            </w:r>
            <w:r w:rsidR="00BA68AF">
              <w:rPr>
                <w:lang w:val="it-CH"/>
              </w:rPr>
              <w:t>per</w:t>
            </w:r>
            <w:r w:rsidRPr="00B84791">
              <w:rPr>
                <w:lang w:val="it-CH"/>
              </w:rPr>
              <w:t xml:space="preserve"> esempio per via orale per il rossetto/il dentifricio o per inalazione per gli spray)</w:t>
            </w:r>
          </w:p>
        </w:tc>
        <w:tc>
          <w:tcPr>
            <w:tcW w:w="3766" w:type="dxa"/>
            <w:gridSpan w:val="2"/>
            <w:tcBorders>
              <w:right w:val="single" w:sz="4" w:space="0" w:color="auto"/>
            </w:tcBorders>
            <w:shd w:val="clear" w:color="auto" w:fill="FFFFCC"/>
          </w:tcPr>
          <w:p w14:paraId="1EEA8F93" w14:textId="77777777" w:rsidR="00DD1955" w:rsidRPr="004543EE" w:rsidRDefault="00DD1955" w:rsidP="00BD162A">
            <w:pPr>
              <w:pStyle w:val="Textkrper"/>
              <w:rPr>
                <w:lang w:val="fr-CH"/>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E17E56" w14:paraId="0DF3AFA4" w14:textId="77777777" w:rsidTr="000730A7">
        <w:tc>
          <w:tcPr>
            <w:tcW w:w="545" w:type="dxa"/>
            <w:tcBorders>
              <w:bottom w:val="single" w:sz="4" w:space="0" w:color="auto"/>
              <w:right w:val="nil"/>
            </w:tcBorders>
            <w:shd w:val="clear" w:color="auto" w:fill="auto"/>
          </w:tcPr>
          <w:p w14:paraId="45E54BB5" w14:textId="77777777" w:rsidR="00DD1955" w:rsidRDefault="00DD1955" w:rsidP="008B48A5">
            <w:pPr>
              <w:pStyle w:val="Textkrper"/>
            </w:pPr>
            <w:r>
              <w:t>h)</w:t>
            </w:r>
          </w:p>
        </w:tc>
        <w:tc>
          <w:tcPr>
            <w:tcW w:w="3926" w:type="dxa"/>
            <w:tcBorders>
              <w:left w:val="nil"/>
              <w:right w:val="nil"/>
            </w:tcBorders>
          </w:tcPr>
          <w:p w14:paraId="0896274A" w14:textId="26B77582" w:rsidR="00DD1955" w:rsidRPr="00B84791" w:rsidRDefault="00B84791" w:rsidP="00BD162A">
            <w:pPr>
              <w:pStyle w:val="Textkrper"/>
              <w:rPr>
                <w:lang w:val="it-CH"/>
              </w:rPr>
            </w:pPr>
            <w:r w:rsidRPr="00B84791">
              <w:rPr>
                <w:lang w:val="it-CH"/>
              </w:rPr>
              <w:t>Gruppo di destinazione per l'uso</w:t>
            </w:r>
            <w:r w:rsidR="00DD1955" w:rsidRPr="00B84791">
              <w:rPr>
                <w:lang w:val="it-CH"/>
              </w:rPr>
              <w:t>:</w:t>
            </w:r>
          </w:p>
          <w:p w14:paraId="036DEEC5" w14:textId="1A358A3A" w:rsidR="00DD1955" w:rsidRPr="00B84791" w:rsidRDefault="00181A42" w:rsidP="00BD162A">
            <w:pPr>
              <w:pStyle w:val="Textkrper"/>
              <w:rPr>
                <w:lang w:val="it-CH"/>
              </w:rPr>
            </w:pPr>
            <w:r w:rsidRPr="00B84791">
              <w:rPr>
                <w:rFonts w:cs="Tahoma"/>
                <w:lang w:val="it-CH"/>
              </w:rPr>
              <w:t>(</w:t>
            </w:r>
            <w:r w:rsidRPr="005C789D">
              <w:rPr>
                <w:rFonts w:cs="Tahoma"/>
              </w:rPr>
              <w:sym w:font="Wingdings" w:char="F0F0"/>
            </w:r>
            <w:r w:rsidR="00B84791" w:rsidRPr="00B84791">
              <w:rPr>
                <w:lang w:val="it-CH"/>
              </w:rPr>
              <w:t xml:space="preserve">peso corporeo </w:t>
            </w:r>
            <w:r w:rsidR="00B84791">
              <w:rPr>
                <w:lang w:val="it-CH"/>
              </w:rPr>
              <w:t>pc; adulto</w:t>
            </w:r>
            <w:r w:rsidR="00DD1955" w:rsidRPr="00B84791">
              <w:rPr>
                <w:lang w:val="it-CH"/>
              </w:rPr>
              <w:t xml:space="preserve"> = 60 kg)</w:t>
            </w:r>
          </w:p>
        </w:tc>
        <w:tc>
          <w:tcPr>
            <w:tcW w:w="1261" w:type="dxa"/>
            <w:tcBorders>
              <w:left w:val="nil"/>
            </w:tcBorders>
          </w:tcPr>
          <w:p w14:paraId="2B6DA77A" w14:textId="77777777" w:rsidR="00DD1955" w:rsidRPr="00E17E56" w:rsidRDefault="00DD1955" w:rsidP="00BD162A">
            <w:pPr>
              <w:pStyle w:val="Textkrper"/>
              <w:rPr>
                <w:i/>
                <w:lang w:val="fr-CH"/>
              </w:rPr>
            </w:pPr>
            <w:r w:rsidRPr="00E17E56">
              <w:rPr>
                <w:i/>
                <w:lang w:val="fr-CH"/>
              </w:rPr>
              <w:t>[</w:t>
            </w:r>
            <w:proofErr w:type="gramStart"/>
            <w:r w:rsidRPr="00E17E56">
              <w:rPr>
                <w:i/>
                <w:lang w:val="fr-CH"/>
              </w:rPr>
              <w:t>kg</w:t>
            </w:r>
            <w:proofErr w:type="gramEnd"/>
            <w:r w:rsidRPr="00E17E56">
              <w:rPr>
                <w:i/>
                <w:lang w:val="fr-CH"/>
              </w:rPr>
              <w:t>]</w:t>
            </w:r>
          </w:p>
        </w:tc>
        <w:tc>
          <w:tcPr>
            <w:tcW w:w="3057" w:type="dxa"/>
            <w:shd w:val="clear" w:color="auto" w:fill="FFFFCC"/>
          </w:tcPr>
          <w:p w14:paraId="32E0A8FC" w14:textId="77777777" w:rsidR="00A55714" w:rsidRPr="008621DE" w:rsidRDefault="00A55714" w:rsidP="00A55714">
            <w:pPr>
              <w:pStyle w:val="Textkrper"/>
              <w:rPr>
                <w:i/>
                <w:lang w:val="it-CH"/>
              </w:rPr>
            </w:pPr>
            <w:r w:rsidRPr="008621DE">
              <w:rPr>
                <w:i/>
                <w:lang w:val="it-CH"/>
              </w:rPr>
              <w:t>Spuntare come appropriato:</w:t>
            </w:r>
          </w:p>
          <w:p w14:paraId="379B548E" w14:textId="51228701" w:rsidR="00DD1955" w:rsidRPr="00B84791" w:rsidRDefault="00B84791" w:rsidP="00BD162A">
            <w:pPr>
              <w:pStyle w:val="Textkrper"/>
              <w:jc w:val="right"/>
              <w:rPr>
                <w:lang w:val="it-CH"/>
              </w:rPr>
            </w:pPr>
            <w:r w:rsidRPr="00B84791">
              <w:rPr>
                <w:lang w:val="it-CH"/>
              </w:rPr>
              <w:t>Adulti</w:t>
            </w:r>
          </w:p>
          <w:p w14:paraId="5D079A56" w14:textId="21030FFF" w:rsidR="00DD1955" w:rsidRPr="00B84791" w:rsidRDefault="00B84791" w:rsidP="00BD162A">
            <w:pPr>
              <w:pStyle w:val="Textkrper"/>
              <w:jc w:val="right"/>
              <w:rPr>
                <w:lang w:val="it-CH"/>
              </w:rPr>
            </w:pPr>
            <w:r w:rsidRPr="00B84791">
              <w:rPr>
                <w:lang w:val="it-CH"/>
              </w:rPr>
              <w:t>Donne</w:t>
            </w:r>
          </w:p>
          <w:p w14:paraId="07B8AB6A" w14:textId="029B3756" w:rsidR="00DD1955" w:rsidRPr="00B84791" w:rsidRDefault="00B84791" w:rsidP="00BD162A">
            <w:pPr>
              <w:pStyle w:val="Textkrper"/>
              <w:jc w:val="right"/>
              <w:rPr>
                <w:lang w:val="it-CH"/>
              </w:rPr>
            </w:pPr>
            <w:r w:rsidRPr="00B84791">
              <w:rPr>
                <w:lang w:val="it-CH"/>
              </w:rPr>
              <w:t>Uomini</w:t>
            </w:r>
          </w:p>
          <w:p w14:paraId="5294B0A3" w14:textId="11C7F619" w:rsidR="00DD1955" w:rsidRPr="00B84791" w:rsidRDefault="00DD1955" w:rsidP="00BD162A">
            <w:pPr>
              <w:pStyle w:val="Textkrper"/>
              <w:jc w:val="right"/>
              <w:rPr>
                <w:lang w:val="it-CH"/>
              </w:rPr>
            </w:pPr>
            <w:r w:rsidRPr="00B84791">
              <w:rPr>
                <w:lang w:val="it-CH"/>
              </w:rPr>
              <w:t>Person</w:t>
            </w:r>
            <w:r w:rsidR="00B84791" w:rsidRPr="00B84791">
              <w:rPr>
                <w:lang w:val="it-CH"/>
              </w:rPr>
              <w:t>e anziane</w:t>
            </w:r>
          </w:p>
          <w:p w14:paraId="561DFA1C" w14:textId="77777777" w:rsidR="00B84791" w:rsidRPr="00B84791" w:rsidRDefault="00B84791" w:rsidP="00BD162A">
            <w:pPr>
              <w:pStyle w:val="Textkrper"/>
              <w:jc w:val="right"/>
              <w:rPr>
                <w:lang w:val="it-CH"/>
              </w:rPr>
            </w:pPr>
            <w:r w:rsidRPr="00B84791">
              <w:rPr>
                <w:lang w:val="it-CH"/>
              </w:rPr>
              <w:t>Neonati e bambini piccoli (sotto i 3 anni)</w:t>
            </w:r>
          </w:p>
          <w:p w14:paraId="61DFB16D" w14:textId="77777777" w:rsidR="00B84791" w:rsidRPr="00B84791" w:rsidRDefault="00B84791" w:rsidP="00BD162A">
            <w:pPr>
              <w:pStyle w:val="Textkrper"/>
              <w:jc w:val="right"/>
              <w:rPr>
                <w:lang w:val="it-CH"/>
              </w:rPr>
            </w:pPr>
            <w:r w:rsidRPr="00B84791">
              <w:rPr>
                <w:lang w:val="it-CH"/>
              </w:rPr>
              <w:t>Bambini (a partire da 3 anni)</w:t>
            </w:r>
          </w:p>
          <w:p w14:paraId="6AAF1F58" w14:textId="77777777" w:rsidR="00B84791" w:rsidRPr="008621DE" w:rsidRDefault="00B84791" w:rsidP="00BD162A">
            <w:pPr>
              <w:pStyle w:val="Textkrper"/>
              <w:jc w:val="right"/>
              <w:rPr>
                <w:lang w:val="it-CH"/>
              </w:rPr>
            </w:pPr>
            <w:r w:rsidRPr="008621DE">
              <w:rPr>
                <w:lang w:val="it-CH"/>
              </w:rPr>
              <w:t>Giovani (adolescenti)</w:t>
            </w:r>
          </w:p>
          <w:p w14:paraId="2EAF61FD" w14:textId="77777777" w:rsidR="00B84791" w:rsidRPr="008621DE" w:rsidRDefault="00B84791" w:rsidP="00BD162A">
            <w:pPr>
              <w:pStyle w:val="Textkrper"/>
              <w:jc w:val="right"/>
              <w:rPr>
                <w:lang w:val="it-CH"/>
              </w:rPr>
            </w:pPr>
            <w:r w:rsidRPr="008621DE">
              <w:rPr>
                <w:lang w:val="it-CH"/>
              </w:rPr>
              <w:t>Persone con pelle sensibile</w:t>
            </w:r>
          </w:p>
          <w:p w14:paraId="375FC0FE" w14:textId="77777777" w:rsidR="00B84791" w:rsidRPr="00B84791" w:rsidRDefault="00B84791" w:rsidP="00BD162A">
            <w:pPr>
              <w:pStyle w:val="Textkrper"/>
              <w:jc w:val="right"/>
              <w:rPr>
                <w:lang w:val="it-CH"/>
              </w:rPr>
            </w:pPr>
            <w:r w:rsidRPr="00B84791">
              <w:rPr>
                <w:lang w:val="it-CH"/>
              </w:rPr>
              <w:t>Persone con pelle danneggiata</w:t>
            </w:r>
          </w:p>
          <w:p w14:paraId="602ABFAD" w14:textId="21CFAE55" w:rsidR="00DD1955" w:rsidRPr="00B84791" w:rsidRDefault="00B84791" w:rsidP="00BD162A">
            <w:pPr>
              <w:pStyle w:val="Textkrper"/>
              <w:jc w:val="right"/>
              <w:rPr>
                <w:i/>
                <w:lang w:val="it-CH"/>
              </w:rPr>
            </w:pPr>
            <w:r w:rsidRPr="00B84791">
              <w:rPr>
                <w:lang w:val="it-CH"/>
              </w:rPr>
              <w:t>Altro</w:t>
            </w:r>
            <w:r w:rsidR="00DD1955" w:rsidRPr="00B84791">
              <w:rPr>
                <w:lang w:val="it-CH"/>
              </w:rPr>
              <w:t xml:space="preserve">: </w:t>
            </w:r>
            <w:r w:rsidR="00DD1955" w:rsidRPr="005C789D">
              <w:rPr>
                <w:rFonts w:cs="Tahoma"/>
              </w:rPr>
              <w:fldChar w:fldCharType="begin">
                <w:ffData>
                  <w:name w:val="Text70"/>
                  <w:enabled/>
                  <w:calcOnExit w:val="0"/>
                  <w:textInput/>
                </w:ffData>
              </w:fldChar>
            </w:r>
            <w:r w:rsidR="00DD1955" w:rsidRPr="00B84791">
              <w:rPr>
                <w:rFonts w:cs="Tahoma"/>
                <w:lang w:val="it-CH"/>
              </w:rPr>
              <w:instrText xml:space="preserve"> FORMTEXT </w:instrText>
            </w:r>
            <w:r w:rsidR="00DD1955" w:rsidRPr="005C789D">
              <w:rPr>
                <w:rFonts w:cs="Tahoma"/>
              </w:rPr>
            </w:r>
            <w:r w:rsidR="00DD1955" w:rsidRPr="005C789D">
              <w:rPr>
                <w:rFonts w:cs="Tahoma"/>
              </w:rPr>
              <w:fldChar w:fldCharType="separate"/>
            </w:r>
            <w:r w:rsidR="00DD1955">
              <w:rPr>
                <w:rFonts w:cs="Tahoma"/>
                <w:noProof/>
              </w:rPr>
              <w:t> </w:t>
            </w:r>
            <w:r w:rsidR="00DD1955">
              <w:rPr>
                <w:rFonts w:cs="Tahoma"/>
                <w:noProof/>
              </w:rPr>
              <w:t> </w:t>
            </w:r>
            <w:r w:rsidR="00DD1955">
              <w:rPr>
                <w:rFonts w:cs="Tahoma"/>
                <w:noProof/>
              </w:rPr>
              <w:t> </w:t>
            </w:r>
            <w:r w:rsidR="00DD1955">
              <w:rPr>
                <w:rFonts w:cs="Tahoma"/>
                <w:noProof/>
              </w:rPr>
              <w:t> </w:t>
            </w:r>
            <w:r w:rsidR="00DD1955">
              <w:rPr>
                <w:rFonts w:cs="Tahoma"/>
                <w:noProof/>
              </w:rPr>
              <w:t> </w:t>
            </w:r>
            <w:r w:rsidR="00DD1955" w:rsidRPr="005C789D">
              <w:rPr>
                <w:rFonts w:cs="Tahoma"/>
              </w:rPr>
              <w:fldChar w:fldCharType="end"/>
            </w:r>
            <w:r w:rsidR="00DD1955" w:rsidRPr="00B84791">
              <w:rPr>
                <w:i/>
                <w:lang w:val="it-CH"/>
              </w:rPr>
              <w:t xml:space="preserve">      </w:t>
            </w:r>
          </w:p>
        </w:tc>
        <w:tc>
          <w:tcPr>
            <w:tcW w:w="709" w:type="dxa"/>
            <w:tcBorders>
              <w:right w:val="single" w:sz="4" w:space="0" w:color="auto"/>
            </w:tcBorders>
            <w:shd w:val="clear" w:color="auto" w:fill="FFFFCC"/>
          </w:tcPr>
          <w:p w14:paraId="63083CF1" w14:textId="77777777" w:rsidR="00DD1955" w:rsidRPr="00B84791" w:rsidRDefault="00DD1955" w:rsidP="00BD162A">
            <w:pPr>
              <w:pStyle w:val="Textkrper"/>
              <w:rPr>
                <w:lang w:val="it-CH"/>
              </w:rPr>
            </w:pPr>
          </w:p>
          <w:p w14:paraId="4E16D55F" w14:textId="77777777" w:rsidR="00DD1955" w:rsidRDefault="00DD1955" w:rsidP="00BD162A">
            <w:pPr>
              <w:pStyle w:val="Textkrper"/>
              <w:rPr>
                <w:lang w:val="fr-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5D0485F6"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11941027"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783C5D37"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3ED0F7E6"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r w:rsidRPr="008B48A5">
              <w:br/>
            </w:r>
          </w:p>
          <w:p w14:paraId="71C30233"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613861F3" w14:textId="77777777" w:rsidR="00DD1955" w:rsidRDefault="00DD1955" w:rsidP="00BD162A">
            <w:pPr>
              <w:pStyle w:val="Textkrper"/>
              <w:rPr>
                <w:lang w:val="fr-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4B129832" w14:textId="6C9F7BA4"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236585BD" w14:textId="77777777" w:rsidR="00DD1955" w:rsidRPr="008B48A5" w:rsidRDefault="00DD1955" w:rsidP="00BD162A">
            <w:pPr>
              <w:pStyle w:val="Textkrpe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p w14:paraId="08C879C2" w14:textId="77777777" w:rsidR="00DD1955" w:rsidRPr="00E730DE" w:rsidRDefault="00DD1955" w:rsidP="00BD162A">
            <w:pPr>
              <w:pStyle w:val="Textkrper"/>
              <w:rPr>
                <w:lang w:val="fr-CH"/>
              </w:rPr>
            </w:pPr>
          </w:p>
        </w:tc>
      </w:tr>
      <w:tr w:rsidR="00DD1955" w:rsidRPr="00E730DE" w14:paraId="76539CA3" w14:textId="77777777" w:rsidTr="000730A7">
        <w:tc>
          <w:tcPr>
            <w:tcW w:w="545" w:type="dxa"/>
            <w:tcBorders>
              <w:bottom w:val="single" w:sz="4" w:space="0" w:color="auto"/>
              <w:right w:val="nil"/>
            </w:tcBorders>
            <w:shd w:val="clear" w:color="auto" w:fill="auto"/>
          </w:tcPr>
          <w:p w14:paraId="58A5E7D7" w14:textId="77777777" w:rsidR="00DD1955" w:rsidRPr="00E730DE" w:rsidRDefault="00DD1955" w:rsidP="008B48A5">
            <w:pPr>
              <w:pStyle w:val="Textkrper"/>
            </w:pPr>
            <w:r>
              <w:t>i)</w:t>
            </w:r>
          </w:p>
        </w:tc>
        <w:tc>
          <w:tcPr>
            <w:tcW w:w="5187" w:type="dxa"/>
            <w:gridSpan w:val="2"/>
            <w:tcBorders>
              <w:left w:val="nil"/>
            </w:tcBorders>
          </w:tcPr>
          <w:p w14:paraId="4101A98E" w14:textId="40E76179" w:rsidR="0010055C" w:rsidRDefault="0010055C" w:rsidP="00BD162A">
            <w:pPr>
              <w:pStyle w:val="Textkrper"/>
              <w:rPr>
                <w:lang w:val="it-CH"/>
              </w:rPr>
            </w:pPr>
            <w:r w:rsidRPr="0010055C">
              <w:rPr>
                <w:lang w:val="it-CH"/>
              </w:rPr>
              <w:t>U</w:t>
            </w:r>
            <w:r w:rsidR="00BA68AF">
              <w:rPr>
                <w:lang w:val="it-CH"/>
              </w:rPr>
              <w:t>tilizzo</w:t>
            </w:r>
            <w:r w:rsidRPr="0010055C">
              <w:rPr>
                <w:lang w:val="it-CH"/>
              </w:rPr>
              <w:t xml:space="preserve"> su aree della pelle che sono esposte al sole?</w:t>
            </w:r>
          </w:p>
          <w:p w14:paraId="1B1733C0" w14:textId="6FA87D3C" w:rsidR="00DD1955" w:rsidRPr="0010055C" w:rsidRDefault="0010055C" w:rsidP="00BD162A">
            <w:pPr>
              <w:pStyle w:val="Textkrper"/>
              <w:rPr>
                <w:lang w:val="it-CH"/>
              </w:rPr>
            </w:pPr>
            <w:r w:rsidRPr="0010055C">
              <w:rPr>
                <w:lang w:val="it-CH"/>
              </w:rPr>
              <w:t>Se sì, quali?</w:t>
            </w:r>
          </w:p>
        </w:tc>
        <w:tc>
          <w:tcPr>
            <w:tcW w:w="3766" w:type="dxa"/>
            <w:gridSpan w:val="2"/>
            <w:tcBorders>
              <w:right w:val="single" w:sz="4" w:space="0" w:color="auto"/>
            </w:tcBorders>
            <w:shd w:val="clear" w:color="auto" w:fill="FFFFCC"/>
          </w:tcPr>
          <w:p w14:paraId="64291341" w14:textId="77777777" w:rsidR="00DD1955" w:rsidRDefault="00DD1955" w:rsidP="00BD162A">
            <w:pPr>
              <w:pStyle w:val="Textkrper"/>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r>
              <w:rPr>
                <w:rFonts w:cs="Tahoma"/>
              </w:rPr>
              <w:br/>
            </w:r>
          </w:p>
          <w:p w14:paraId="16D4A1E5" w14:textId="77777777" w:rsidR="00DD1955" w:rsidRPr="00E730DE" w:rsidRDefault="00DD1955" w:rsidP="00BD162A">
            <w:pPr>
              <w:pStyle w:val="Textkrper"/>
              <w:rPr>
                <w:lang w:val="fr-CH"/>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E17E56" w14:paraId="1548B46D" w14:textId="77777777" w:rsidTr="000730A7">
        <w:tc>
          <w:tcPr>
            <w:tcW w:w="545" w:type="dxa"/>
            <w:tcBorders>
              <w:right w:val="nil"/>
            </w:tcBorders>
            <w:shd w:val="clear" w:color="auto" w:fill="auto"/>
          </w:tcPr>
          <w:p w14:paraId="00AD203D" w14:textId="77777777" w:rsidR="00DD1955" w:rsidRPr="00E730DE" w:rsidRDefault="00DD1955" w:rsidP="008B48A5">
            <w:pPr>
              <w:pStyle w:val="Textkrper"/>
            </w:pPr>
            <w:r>
              <w:t>j</w:t>
            </w:r>
            <w:r w:rsidRPr="008B48A5">
              <w:t>)</w:t>
            </w:r>
          </w:p>
        </w:tc>
        <w:tc>
          <w:tcPr>
            <w:tcW w:w="5187" w:type="dxa"/>
            <w:gridSpan w:val="2"/>
            <w:tcBorders>
              <w:left w:val="nil"/>
            </w:tcBorders>
          </w:tcPr>
          <w:p w14:paraId="0CBA83ED" w14:textId="3C695995" w:rsidR="00DD1955" w:rsidRPr="0010055C" w:rsidRDefault="0010055C" w:rsidP="00BA68AF">
            <w:pPr>
              <w:pStyle w:val="Textkrper"/>
              <w:rPr>
                <w:lang w:val="it-CH"/>
              </w:rPr>
            </w:pPr>
            <w:r w:rsidRPr="0010055C">
              <w:rPr>
                <w:lang w:val="it-CH"/>
              </w:rPr>
              <w:t xml:space="preserve">Dove verrà usato </w:t>
            </w:r>
            <w:r w:rsidR="00BA68AF">
              <w:rPr>
                <w:lang w:val="it-CH"/>
              </w:rPr>
              <w:t>il</w:t>
            </w:r>
            <w:r w:rsidR="00BA68AF" w:rsidRPr="0010055C">
              <w:rPr>
                <w:lang w:val="it-CH"/>
              </w:rPr>
              <w:t xml:space="preserve"> </w:t>
            </w:r>
            <w:r w:rsidRPr="0010055C">
              <w:rPr>
                <w:lang w:val="it-CH"/>
              </w:rPr>
              <w:t>prod</w:t>
            </w:r>
            <w:r>
              <w:rPr>
                <w:lang w:val="it-CH"/>
              </w:rPr>
              <w:t>otto (</w:t>
            </w:r>
            <w:r w:rsidR="00BA68AF">
              <w:rPr>
                <w:lang w:val="it-CH"/>
              </w:rPr>
              <w:t>all’interno</w:t>
            </w:r>
            <w:r>
              <w:rPr>
                <w:lang w:val="it-CH"/>
              </w:rPr>
              <w:t>/</w:t>
            </w:r>
            <w:r w:rsidR="00BA68AF">
              <w:rPr>
                <w:lang w:val="it-CH"/>
              </w:rPr>
              <w:t>all’esterno</w:t>
            </w:r>
            <w:r>
              <w:rPr>
                <w:lang w:val="it-CH"/>
              </w:rPr>
              <w:t>)?</w:t>
            </w:r>
            <w:r>
              <w:rPr>
                <w:lang w:val="it-CH"/>
              </w:rPr>
              <w:br/>
            </w:r>
            <w:r w:rsidR="00BA68AF">
              <w:rPr>
                <w:lang w:val="it-CH"/>
              </w:rPr>
              <w:t>È</w:t>
            </w:r>
            <w:r w:rsidR="00BA68AF" w:rsidRPr="0010055C">
              <w:rPr>
                <w:lang w:val="it-CH"/>
              </w:rPr>
              <w:t xml:space="preserve"> necessaria </w:t>
            </w:r>
            <w:r w:rsidR="00BA68AF">
              <w:rPr>
                <w:lang w:val="it-CH"/>
              </w:rPr>
              <w:t>una</w:t>
            </w:r>
            <w:r w:rsidRPr="0010055C">
              <w:rPr>
                <w:lang w:val="it-CH"/>
              </w:rPr>
              <w:t xml:space="preserve"> ventilazione?</w:t>
            </w:r>
          </w:p>
        </w:tc>
        <w:tc>
          <w:tcPr>
            <w:tcW w:w="3766" w:type="dxa"/>
            <w:gridSpan w:val="2"/>
            <w:tcBorders>
              <w:right w:val="single" w:sz="4" w:space="0" w:color="auto"/>
            </w:tcBorders>
            <w:shd w:val="clear" w:color="auto" w:fill="FFFFCC"/>
          </w:tcPr>
          <w:p w14:paraId="6A63E4AD" w14:textId="77777777" w:rsidR="00DD1955" w:rsidRPr="00E730DE" w:rsidRDefault="00DD1955" w:rsidP="00BD162A">
            <w:pPr>
              <w:pStyle w:val="Textkrper"/>
              <w:rPr>
                <w:lang w:val="fr-CH"/>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E730DE" w14:paraId="76D67670" w14:textId="77777777" w:rsidTr="000730A7">
        <w:tc>
          <w:tcPr>
            <w:tcW w:w="9498" w:type="dxa"/>
            <w:gridSpan w:val="5"/>
            <w:tcBorders>
              <w:right w:val="single" w:sz="4" w:space="0" w:color="auto"/>
            </w:tcBorders>
            <w:shd w:val="clear" w:color="auto" w:fill="FFFFCC"/>
          </w:tcPr>
          <w:p w14:paraId="213E873A" w14:textId="23E3F92A" w:rsidR="00DD1955" w:rsidRPr="00E17E56" w:rsidRDefault="0010055C" w:rsidP="00BD162A">
            <w:pPr>
              <w:pStyle w:val="Textkrper"/>
              <w:rPr>
                <w:b/>
                <w:lang w:val="fr-CH"/>
              </w:rPr>
            </w:pPr>
            <w:proofErr w:type="gramStart"/>
            <w:r>
              <w:rPr>
                <w:b/>
                <w:lang w:val="fr-CH"/>
              </w:rPr>
              <w:t>RISULTATI</w:t>
            </w:r>
            <w:r w:rsidR="00DD1955" w:rsidRPr="00E17E56">
              <w:rPr>
                <w:b/>
                <w:lang w:val="fr-CH"/>
              </w:rPr>
              <w:t>:</w:t>
            </w:r>
            <w:proofErr w:type="gramEnd"/>
          </w:p>
        </w:tc>
      </w:tr>
      <w:tr w:rsidR="00DD1955" w:rsidRPr="00E730DE" w14:paraId="0220EDBA" w14:textId="77777777" w:rsidTr="000730A7">
        <w:tc>
          <w:tcPr>
            <w:tcW w:w="4471" w:type="dxa"/>
            <w:gridSpan w:val="2"/>
            <w:tcBorders>
              <w:right w:val="nil"/>
            </w:tcBorders>
            <w:shd w:val="clear" w:color="auto" w:fill="FFFFCC"/>
          </w:tcPr>
          <w:p w14:paraId="1C8A93A3" w14:textId="4B8E661D" w:rsidR="00DD1955" w:rsidRPr="00E730DE" w:rsidRDefault="0010055C" w:rsidP="00BD162A">
            <w:pPr>
              <w:pStyle w:val="Textkrper"/>
              <w:rPr>
                <w:lang w:val="fr-CH"/>
              </w:rPr>
            </w:pPr>
            <w:proofErr w:type="spellStart"/>
            <w:r w:rsidRPr="0010055C">
              <w:rPr>
                <w:lang w:val="fr-CH"/>
              </w:rPr>
              <w:t>Esposizione</w:t>
            </w:r>
            <w:proofErr w:type="spellEnd"/>
            <w:r w:rsidRPr="0010055C">
              <w:rPr>
                <w:lang w:val="fr-CH"/>
              </w:rPr>
              <w:t xml:space="preserve"> </w:t>
            </w:r>
            <w:proofErr w:type="spellStart"/>
            <w:r w:rsidRPr="0010055C">
              <w:rPr>
                <w:lang w:val="fr-CH"/>
              </w:rPr>
              <w:t>dermica</w:t>
            </w:r>
            <w:proofErr w:type="spellEnd"/>
            <w:r w:rsidR="00D77447">
              <w:rPr>
                <w:lang w:val="fr-CH"/>
              </w:rPr>
              <w:t xml:space="preserve"> </w:t>
            </w:r>
            <w:proofErr w:type="spellStart"/>
            <w:r w:rsidR="00D77447">
              <w:rPr>
                <w:lang w:val="fr-CH"/>
              </w:rPr>
              <w:t>esterna</w:t>
            </w:r>
            <w:proofErr w:type="spellEnd"/>
            <w:r w:rsidRPr="0010055C">
              <w:rPr>
                <w:lang w:val="fr-CH"/>
              </w:rPr>
              <w:t xml:space="preserve"> </w:t>
            </w:r>
            <w:r w:rsidR="00BD162A" w:rsidRPr="005C789D">
              <w:rPr>
                <w:rFonts w:cs="Tahoma"/>
              </w:rPr>
              <w:t>(</w:t>
            </w:r>
            <w:r w:rsidR="00BD162A" w:rsidRPr="005C789D">
              <w:rPr>
                <w:rFonts w:cs="Tahoma"/>
              </w:rPr>
              <w:sym w:font="Wingdings" w:char="F0F0"/>
            </w:r>
            <w:r w:rsidR="00BD162A" w:rsidRPr="005C789D">
              <w:rPr>
                <w:rFonts w:cs="Tahoma"/>
              </w:rPr>
              <w:t xml:space="preserve"> </w:t>
            </w:r>
            <w:proofErr w:type="spellStart"/>
            <w:r w:rsidR="00BD162A" w:rsidRPr="005C789D">
              <w:rPr>
                <w:rFonts w:cs="Tahoma"/>
                <w:b/>
              </w:rPr>
              <w:t>E</w:t>
            </w:r>
            <w:r w:rsidR="00BD162A" w:rsidRPr="005C789D">
              <w:rPr>
                <w:rFonts w:cs="Tahoma"/>
                <w:b/>
                <w:vertAlign w:val="subscript"/>
              </w:rPr>
              <w:t>derm</w:t>
            </w:r>
            <w:r w:rsidR="00BD162A">
              <w:rPr>
                <w:rFonts w:cs="Tahoma"/>
                <w:b/>
                <w:vertAlign w:val="subscript"/>
              </w:rPr>
              <w:t>al</w:t>
            </w:r>
            <w:proofErr w:type="spellEnd"/>
            <w:r w:rsidR="00BD162A">
              <w:rPr>
                <w:rFonts w:cs="Tahoma"/>
              </w:rPr>
              <w:t>)</w:t>
            </w:r>
          </w:p>
        </w:tc>
        <w:tc>
          <w:tcPr>
            <w:tcW w:w="1261" w:type="dxa"/>
            <w:tcBorders>
              <w:left w:val="nil"/>
            </w:tcBorders>
            <w:shd w:val="clear" w:color="auto" w:fill="FFFFCC"/>
          </w:tcPr>
          <w:p w14:paraId="0B4E8BE4" w14:textId="1157542D" w:rsidR="00DD1955" w:rsidRPr="00D1639E" w:rsidRDefault="00DD1955" w:rsidP="00BD162A">
            <w:pPr>
              <w:pStyle w:val="Textkrper"/>
              <w:rPr>
                <w:i/>
                <w:lang w:val="fr-CH"/>
              </w:rPr>
            </w:pPr>
            <w:r w:rsidRPr="00D1639E">
              <w:rPr>
                <w:i/>
                <w:lang w:val="fr-CH"/>
              </w:rPr>
              <w:t>[</w:t>
            </w:r>
            <w:proofErr w:type="gramStart"/>
            <w:r w:rsidRPr="00D1639E">
              <w:rPr>
                <w:i/>
                <w:lang w:val="fr-CH"/>
              </w:rPr>
              <w:t>mg</w:t>
            </w:r>
            <w:proofErr w:type="gramEnd"/>
            <w:r w:rsidRPr="00D1639E">
              <w:rPr>
                <w:i/>
                <w:lang w:val="fr-CH"/>
              </w:rPr>
              <w:t>/kg/</w:t>
            </w:r>
            <w:r w:rsidR="00CE5B06" w:rsidRPr="00CE5B06">
              <w:rPr>
                <w:i/>
                <w:lang w:val="fr-CH"/>
              </w:rPr>
              <w:t>giorno</w:t>
            </w:r>
            <w:r w:rsidRPr="00D1639E">
              <w:rPr>
                <w:i/>
                <w:lang w:val="fr-CH"/>
              </w:rPr>
              <w:t>]</w:t>
            </w:r>
          </w:p>
        </w:tc>
        <w:tc>
          <w:tcPr>
            <w:tcW w:w="3766" w:type="dxa"/>
            <w:gridSpan w:val="2"/>
            <w:tcBorders>
              <w:right w:val="single" w:sz="4" w:space="0" w:color="auto"/>
            </w:tcBorders>
            <w:shd w:val="clear" w:color="auto" w:fill="FFFFCC"/>
          </w:tcPr>
          <w:p w14:paraId="5F595BBB" w14:textId="77777777" w:rsidR="00DD1955" w:rsidRPr="00E730DE" w:rsidRDefault="00DD1955" w:rsidP="00BD162A">
            <w:pPr>
              <w:pStyle w:val="Textkrper"/>
              <w:rPr>
                <w:lang w:val="fr-CH"/>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E730DE" w14:paraId="0FAF997B" w14:textId="77777777" w:rsidTr="000730A7">
        <w:tc>
          <w:tcPr>
            <w:tcW w:w="4471" w:type="dxa"/>
            <w:gridSpan w:val="2"/>
            <w:tcBorders>
              <w:right w:val="nil"/>
            </w:tcBorders>
            <w:shd w:val="clear" w:color="auto" w:fill="FFFFCC"/>
          </w:tcPr>
          <w:p w14:paraId="444CB56A" w14:textId="4AB6EEF1" w:rsidR="00DD1955" w:rsidRPr="00E730DE" w:rsidRDefault="0010055C" w:rsidP="00BD162A">
            <w:pPr>
              <w:pStyle w:val="Textkrper"/>
              <w:rPr>
                <w:lang w:val="fr-CH"/>
              </w:rPr>
            </w:pPr>
            <w:proofErr w:type="spellStart"/>
            <w:r w:rsidRPr="0010055C">
              <w:rPr>
                <w:lang w:val="fr-CH"/>
              </w:rPr>
              <w:t>Esposizione</w:t>
            </w:r>
            <w:proofErr w:type="spellEnd"/>
            <w:r w:rsidRPr="00E730DE">
              <w:rPr>
                <w:lang w:val="fr-CH"/>
              </w:rPr>
              <w:t xml:space="preserve"> </w:t>
            </w:r>
            <w:r w:rsidR="00DD1955" w:rsidRPr="00E730DE">
              <w:rPr>
                <w:lang w:val="fr-CH"/>
              </w:rPr>
              <w:t>orale</w:t>
            </w:r>
          </w:p>
        </w:tc>
        <w:tc>
          <w:tcPr>
            <w:tcW w:w="1261" w:type="dxa"/>
            <w:tcBorders>
              <w:left w:val="nil"/>
            </w:tcBorders>
            <w:shd w:val="clear" w:color="auto" w:fill="FFFFCC"/>
          </w:tcPr>
          <w:p w14:paraId="4DD869DE" w14:textId="4C62BA6D" w:rsidR="00DD1955" w:rsidRPr="00D1639E" w:rsidRDefault="00DD1955" w:rsidP="00BD162A">
            <w:pPr>
              <w:pStyle w:val="Textkrper"/>
              <w:rPr>
                <w:i/>
                <w:lang w:val="fr-CH"/>
              </w:rPr>
            </w:pPr>
            <w:r w:rsidRPr="00D1639E">
              <w:rPr>
                <w:i/>
                <w:lang w:val="fr-CH"/>
              </w:rPr>
              <w:t>[</w:t>
            </w:r>
            <w:proofErr w:type="gramStart"/>
            <w:r w:rsidRPr="00D1639E">
              <w:rPr>
                <w:i/>
                <w:lang w:val="fr-CH"/>
              </w:rPr>
              <w:t>mg</w:t>
            </w:r>
            <w:proofErr w:type="gramEnd"/>
            <w:r w:rsidRPr="00D1639E">
              <w:rPr>
                <w:i/>
                <w:lang w:val="fr-CH"/>
              </w:rPr>
              <w:t>/kg/</w:t>
            </w:r>
            <w:r w:rsidR="00CE5B06" w:rsidRPr="00CE5B06">
              <w:rPr>
                <w:i/>
                <w:lang w:val="fr-CH"/>
              </w:rPr>
              <w:t>giorno</w:t>
            </w:r>
            <w:r w:rsidRPr="00D1639E">
              <w:rPr>
                <w:i/>
                <w:lang w:val="fr-CH"/>
              </w:rPr>
              <w:t>]</w:t>
            </w:r>
          </w:p>
        </w:tc>
        <w:tc>
          <w:tcPr>
            <w:tcW w:w="3766" w:type="dxa"/>
            <w:gridSpan w:val="2"/>
            <w:tcBorders>
              <w:right w:val="single" w:sz="4" w:space="0" w:color="auto"/>
            </w:tcBorders>
            <w:shd w:val="clear" w:color="auto" w:fill="FFFFCC"/>
          </w:tcPr>
          <w:p w14:paraId="026249A3" w14:textId="77777777" w:rsidR="00DD1955" w:rsidRPr="00E730DE" w:rsidRDefault="00DD1955" w:rsidP="00BD162A">
            <w:pPr>
              <w:pStyle w:val="Textkrper"/>
              <w:rPr>
                <w:lang w:val="fr-CH"/>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E730DE" w14:paraId="24CC274E" w14:textId="77777777" w:rsidTr="000730A7">
        <w:tc>
          <w:tcPr>
            <w:tcW w:w="5732" w:type="dxa"/>
            <w:gridSpan w:val="3"/>
            <w:shd w:val="clear" w:color="auto" w:fill="FFFFCC"/>
          </w:tcPr>
          <w:p w14:paraId="5E9FBE0E" w14:textId="46390B6C" w:rsidR="00DD1955" w:rsidRPr="00E730DE" w:rsidRDefault="0010055C" w:rsidP="00BD162A">
            <w:pPr>
              <w:pStyle w:val="Textkrper"/>
              <w:rPr>
                <w:lang w:val="fr-CH"/>
              </w:rPr>
            </w:pPr>
            <w:proofErr w:type="spellStart"/>
            <w:r w:rsidRPr="0010055C">
              <w:rPr>
                <w:lang w:val="fr-CH"/>
              </w:rPr>
              <w:t>Esposizione</w:t>
            </w:r>
            <w:proofErr w:type="spellEnd"/>
            <w:r w:rsidR="00DD1955" w:rsidRPr="00E730DE">
              <w:rPr>
                <w:lang w:val="fr-CH"/>
              </w:rPr>
              <w:t xml:space="preserve"> </w:t>
            </w:r>
            <w:proofErr w:type="spellStart"/>
            <w:r w:rsidRPr="0010055C">
              <w:rPr>
                <w:lang w:val="fr-CH"/>
              </w:rPr>
              <w:t>inalatoria</w:t>
            </w:r>
            <w:proofErr w:type="spellEnd"/>
          </w:p>
        </w:tc>
        <w:tc>
          <w:tcPr>
            <w:tcW w:w="3766" w:type="dxa"/>
            <w:gridSpan w:val="2"/>
            <w:tcBorders>
              <w:right w:val="single" w:sz="4" w:space="0" w:color="auto"/>
            </w:tcBorders>
            <w:shd w:val="clear" w:color="auto" w:fill="FFFFCC"/>
          </w:tcPr>
          <w:p w14:paraId="314AFCAC" w14:textId="77777777" w:rsidR="00DD1955" w:rsidRPr="00E730DE" w:rsidRDefault="00DD1955" w:rsidP="00BD162A">
            <w:pPr>
              <w:pStyle w:val="Textkrper"/>
              <w:rPr>
                <w:lang w:val="fr-CH"/>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DD1955" w:rsidRPr="00E17E56" w14:paraId="203AF3A3" w14:textId="77777777" w:rsidTr="000730A7">
        <w:tc>
          <w:tcPr>
            <w:tcW w:w="5732" w:type="dxa"/>
            <w:gridSpan w:val="3"/>
            <w:shd w:val="clear" w:color="auto" w:fill="FFFFCC"/>
          </w:tcPr>
          <w:p w14:paraId="470CA67D" w14:textId="2B1D9796" w:rsidR="00DD1955" w:rsidRPr="0010055C" w:rsidRDefault="0010055C" w:rsidP="00D77447">
            <w:pPr>
              <w:pStyle w:val="Textkrper"/>
              <w:rPr>
                <w:lang w:val="it-CH"/>
              </w:rPr>
            </w:pPr>
            <w:r w:rsidRPr="0010055C">
              <w:rPr>
                <w:lang w:val="it-CH"/>
              </w:rPr>
              <w:t>Altre vie di esposizione (</w:t>
            </w:r>
            <w:r w:rsidR="00D77447">
              <w:rPr>
                <w:lang w:val="it-CH"/>
              </w:rPr>
              <w:t>per</w:t>
            </w:r>
            <w:r w:rsidRPr="0010055C">
              <w:rPr>
                <w:lang w:val="it-CH"/>
              </w:rPr>
              <w:t xml:space="preserve"> esempio prodotti di make-up, spray o creme intime</w:t>
            </w:r>
            <w:r w:rsidR="00D77447" w:rsidRPr="0010055C">
              <w:rPr>
                <w:lang w:val="it-CH"/>
              </w:rPr>
              <w:t xml:space="preserve"> </w:t>
            </w:r>
            <w:r w:rsidR="00D77447">
              <w:rPr>
                <w:lang w:val="it-CH"/>
              </w:rPr>
              <w:t xml:space="preserve">per </w:t>
            </w:r>
            <w:r w:rsidR="00D77447" w:rsidRPr="0010055C">
              <w:rPr>
                <w:lang w:val="it-CH"/>
              </w:rPr>
              <w:t>la zona genitale</w:t>
            </w:r>
            <w:r w:rsidRPr="0010055C">
              <w:rPr>
                <w:lang w:val="it-CH"/>
              </w:rPr>
              <w:t>)</w:t>
            </w:r>
          </w:p>
        </w:tc>
        <w:tc>
          <w:tcPr>
            <w:tcW w:w="3766" w:type="dxa"/>
            <w:gridSpan w:val="2"/>
            <w:tcBorders>
              <w:right w:val="single" w:sz="4" w:space="0" w:color="auto"/>
            </w:tcBorders>
            <w:shd w:val="clear" w:color="auto" w:fill="FFFFCC"/>
          </w:tcPr>
          <w:p w14:paraId="4B5BEA5E" w14:textId="77777777" w:rsidR="00DD1955" w:rsidRPr="00E730DE" w:rsidRDefault="00DD1955" w:rsidP="00BD162A">
            <w:pPr>
              <w:pStyle w:val="Textkrper"/>
              <w:rPr>
                <w:lang w:val="fr-CH"/>
              </w:rPr>
            </w:pPr>
            <w:r>
              <w:rPr>
                <w:rFonts w:cs="Tahoma"/>
              </w:rPr>
              <w:fldChar w:fldCharType="begin">
                <w:ffData>
                  <w:name w:val="Text70"/>
                  <w:enabled/>
                  <w:calcOnExit w:val="0"/>
                  <w:textInput/>
                </w:ffData>
              </w:fldChar>
            </w:r>
            <w:bookmarkStart w:id="35" w:name="Text70"/>
            <w:r>
              <w:rPr>
                <w:rFonts w:cs="Tahoma"/>
              </w:rPr>
              <w:instrText xml:space="preserve"> FORMTEXT </w:instrText>
            </w:r>
            <w:r>
              <w:rPr>
                <w:rFonts w:cs="Tahoma"/>
              </w:rPr>
            </w:r>
            <w:r>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Pr>
                <w:rFonts w:cs="Tahoma"/>
              </w:rPr>
              <w:fldChar w:fldCharType="end"/>
            </w:r>
            <w:bookmarkEnd w:id="35"/>
          </w:p>
        </w:tc>
      </w:tr>
    </w:tbl>
    <w:p w14:paraId="5F28E905" w14:textId="0D2928D7" w:rsidR="00410E06" w:rsidRPr="00DF1637" w:rsidRDefault="0010055C" w:rsidP="0010055C">
      <w:pPr>
        <w:pStyle w:val="berschrift5"/>
        <w:rPr>
          <w:lang w:val="it-CH"/>
        </w:rPr>
      </w:pPr>
      <w:bookmarkStart w:id="36" w:name="_Toc160195202"/>
      <w:r w:rsidRPr="00DF1637">
        <w:rPr>
          <w:lang w:val="it-CH"/>
        </w:rPr>
        <w:t xml:space="preserve">Dose di esposizione sistemica </w:t>
      </w:r>
      <w:r w:rsidR="00740461" w:rsidRPr="00DF1637">
        <w:rPr>
          <w:lang w:val="it-CH"/>
        </w:rPr>
        <w:t>(SED)</w:t>
      </w:r>
      <w:bookmarkEnd w:id="36"/>
    </w:p>
    <w:p w14:paraId="5B6C0536" w14:textId="2561A92D" w:rsidR="00575F01" w:rsidRPr="00BD6A97" w:rsidRDefault="00173525" w:rsidP="00F15241">
      <w:pPr>
        <w:pStyle w:val="Textkrper"/>
        <w:jc w:val="both"/>
        <w:rPr>
          <w:rStyle w:val="Fettunterstrichen"/>
          <w:b w:val="0"/>
          <w:u w:val="none"/>
          <w:lang w:val="it-CH"/>
        </w:rPr>
      </w:pPr>
      <w:r>
        <w:rPr>
          <w:rStyle w:val="Fettunterstrichen"/>
          <w:b w:val="0"/>
          <w:u w:val="none"/>
          <w:lang w:val="it-CH"/>
        </w:rPr>
        <w:t>La</w:t>
      </w:r>
      <w:r w:rsidR="00DF1637" w:rsidRPr="00DF1637">
        <w:rPr>
          <w:rStyle w:val="Fettunterstrichen"/>
          <w:b w:val="0"/>
          <w:u w:val="none"/>
          <w:lang w:val="it-CH"/>
        </w:rPr>
        <w:t xml:space="preserve"> SED è la dose che passa nel sangue ed è disponibile </w:t>
      </w:r>
      <w:r>
        <w:rPr>
          <w:rStyle w:val="Fettunterstrichen"/>
          <w:b w:val="0"/>
          <w:u w:val="none"/>
          <w:lang w:val="it-CH"/>
        </w:rPr>
        <w:t>in maniera</w:t>
      </w:r>
      <w:r w:rsidR="00DF1637" w:rsidRPr="00DF1637">
        <w:rPr>
          <w:rStyle w:val="Fettunterstrichen"/>
          <w:b w:val="0"/>
          <w:u w:val="none"/>
          <w:lang w:val="it-CH"/>
        </w:rPr>
        <w:t xml:space="preserve"> sistemic</w:t>
      </w:r>
      <w:r>
        <w:rPr>
          <w:rStyle w:val="Fettunterstrichen"/>
          <w:b w:val="0"/>
          <w:u w:val="none"/>
          <w:lang w:val="it-CH"/>
        </w:rPr>
        <w:t>a</w:t>
      </w:r>
      <w:r w:rsidR="00DF1637" w:rsidRPr="00DF1637">
        <w:rPr>
          <w:rStyle w:val="Fettunterstrichen"/>
          <w:b w:val="0"/>
          <w:u w:val="none"/>
          <w:lang w:val="it-CH"/>
        </w:rPr>
        <w:t xml:space="preserve">. Ci sono diverse formule per calcolare </w:t>
      </w:r>
      <w:r>
        <w:rPr>
          <w:rStyle w:val="Fettunterstrichen"/>
          <w:b w:val="0"/>
          <w:u w:val="none"/>
          <w:lang w:val="it-CH"/>
        </w:rPr>
        <w:t>la</w:t>
      </w:r>
      <w:r w:rsidR="00DF1637" w:rsidRPr="00DF1637">
        <w:rPr>
          <w:rStyle w:val="Fettunterstrichen"/>
          <w:b w:val="0"/>
          <w:u w:val="none"/>
          <w:lang w:val="it-CH"/>
        </w:rPr>
        <w:t xml:space="preserve"> SED. Poiché i cosmetici vengono applicati principalmente </w:t>
      </w:r>
      <w:r>
        <w:rPr>
          <w:rStyle w:val="Fettunterstrichen"/>
          <w:b w:val="0"/>
          <w:u w:val="none"/>
          <w:lang w:val="it-CH"/>
        </w:rPr>
        <w:t>sulla</w:t>
      </w:r>
      <w:r w:rsidR="00DF1637" w:rsidRPr="00DF1637">
        <w:rPr>
          <w:rStyle w:val="Fettunterstrichen"/>
          <w:b w:val="0"/>
          <w:u w:val="none"/>
          <w:lang w:val="it-CH"/>
        </w:rPr>
        <w:t xml:space="preserve"> pelle, </w:t>
      </w:r>
      <w:r>
        <w:rPr>
          <w:rStyle w:val="Fettunterstrichen"/>
          <w:b w:val="0"/>
          <w:u w:val="none"/>
          <w:lang w:val="it-CH"/>
        </w:rPr>
        <w:t xml:space="preserve">viene indicato di seguito </w:t>
      </w:r>
      <w:r w:rsidR="00DF1637" w:rsidRPr="00DF1637">
        <w:rPr>
          <w:rStyle w:val="Fettunterstrichen"/>
          <w:b w:val="0"/>
          <w:u w:val="none"/>
          <w:lang w:val="it-CH"/>
        </w:rPr>
        <w:t>il calcolo più comunemente usato che utilizza l'assorbimento cutaneo in [%].</w:t>
      </w:r>
      <w:r w:rsidR="00BD6A97" w:rsidRPr="00BD6A97">
        <w:rPr>
          <w:lang w:val="it-CH"/>
        </w:rPr>
        <w:t xml:space="preserve"> </w:t>
      </w:r>
      <w:r w:rsidR="00BD6A97" w:rsidRPr="00BD6A97">
        <w:rPr>
          <w:rStyle w:val="Fettunterstrichen"/>
          <w:b w:val="0"/>
          <w:u w:val="none"/>
          <w:lang w:val="it-CH"/>
        </w:rPr>
        <w:t xml:space="preserve">In assenza di dati sperimentali sull'assorbimento dermico, si può utilizzare un valore </w:t>
      </w:r>
      <w:proofErr w:type="spellStart"/>
      <w:r w:rsidR="00BD6A97" w:rsidRPr="00BD6A97">
        <w:rPr>
          <w:rStyle w:val="Fettunterstrichen"/>
          <w:b w:val="0"/>
          <w:u w:val="none"/>
          <w:lang w:val="it-CH"/>
        </w:rPr>
        <w:t>Worst</w:t>
      </w:r>
      <w:proofErr w:type="spellEnd"/>
      <w:r w:rsidR="00BD6A97" w:rsidRPr="00BD6A97">
        <w:rPr>
          <w:rStyle w:val="Fettunterstrichen"/>
          <w:b w:val="0"/>
          <w:u w:val="none"/>
          <w:lang w:val="it-CH"/>
        </w:rPr>
        <w:t xml:space="preserve">-Case del 50% (Notes of </w:t>
      </w:r>
      <w:proofErr w:type="spellStart"/>
      <w:r w:rsidR="00BD6A97" w:rsidRPr="00BD6A97">
        <w:rPr>
          <w:rStyle w:val="Fettunterstrichen"/>
          <w:b w:val="0"/>
          <w:u w:val="none"/>
          <w:lang w:val="it-CH"/>
        </w:rPr>
        <w:t>Guidance</w:t>
      </w:r>
      <w:proofErr w:type="spellEnd"/>
      <w:r w:rsidR="00BD6A97">
        <w:rPr>
          <w:rStyle w:val="Fettunterstrichen"/>
          <w:b w:val="0"/>
          <w:u w:val="none"/>
          <w:lang w:val="it-CH"/>
        </w:rPr>
        <w:t xml:space="preserve"> del SCCS</w:t>
      </w:r>
      <w:r w:rsidR="00BD6A97" w:rsidRPr="00BD6A97">
        <w:rPr>
          <w:rStyle w:val="Fettunterstrichen"/>
          <w:b w:val="0"/>
          <w:u w:val="none"/>
          <w:lang w:val="it-CH"/>
        </w:rPr>
        <w:t xml:space="preserve">). Il Notes of </w:t>
      </w:r>
      <w:proofErr w:type="spellStart"/>
      <w:r w:rsidR="00BD6A97" w:rsidRPr="00BD6A97">
        <w:rPr>
          <w:rStyle w:val="Fettunterstrichen"/>
          <w:b w:val="0"/>
          <w:u w:val="none"/>
          <w:lang w:val="it-CH"/>
        </w:rPr>
        <w:t>Guidance</w:t>
      </w:r>
      <w:proofErr w:type="spellEnd"/>
      <w:r w:rsidR="00BD6A97">
        <w:rPr>
          <w:rStyle w:val="Fettunterstrichen"/>
          <w:b w:val="0"/>
          <w:u w:val="none"/>
          <w:lang w:val="it-CH"/>
        </w:rPr>
        <w:t xml:space="preserve"> del SCCS</w:t>
      </w:r>
      <w:r w:rsidR="00BD6A97" w:rsidRPr="00BD6A97">
        <w:rPr>
          <w:rStyle w:val="Fettunterstrichen"/>
          <w:b w:val="0"/>
          <w:u w:val="none"/>
          <w:lang w:val="it-CH"/>
        </w:rPr>
        <w:t xml:space="preserve"> contiene anche ulteriori raccomandazioni per il calcolo del</w:t>
      </w:r>
      <w:r>
        <w:rPr>
          <w:rStyle w:val="Fettunterstrichen"/>
          <w:b w:val="0"/>
          <w:u w:val="none"/>
          <w:lang w:val="it-CH"/>
        </w:rPr>
        <w:t>la</w:t>
      </w:r>
      <w:r w:rsidR="00BD6A97" w:rsidRPr="00BD6A97">
        <w:rPr>
          <w:rStyle w:val="Fettunterstrichen"/>
          <w:b w:val="0"/>
          <w:u w:val="none"/>
          <w:lang w:val="it-CH"/>
        </w:rPr>
        <w:t xml:space="preserve"> SED, ad esempio dal tasso di assorbimento dermico o</w:t>
      </w:r>
      <w:r w:rsidR="00BD6A97">
        <w:rPr>
          <w:rStyle w:val="Fettunterstrichen"/>
          <w:b w:val="0"/>
          <w:u w:val="none"/>
          <w:lang w:val="it-CH"/>
        </w:rPr>
        <w:t xml:space="preserve"> per le applicazioni inalatorie</w:t>
      </w:r>
      <w:r w:rsidR="00575F01" w:rsidRPr="00BD6A97">
        <w:rPr>
          <w:rStyle w:val="Fettunterstrichen"/>
          <w:b w:val="0"/>
          <w:u w:val="none"/>
          <w:lang w:val="it-CH"/>
        </w:rPr>
        <w:t>.</w:t>
      </w:r>
    </w:p>
    <w:p w14:paraId="66C56B24" w14:textId="55CBB983" w:rsidR="00E228D7" w:rsidRPr="00BD6A97" w:rsidRDefault="00173525" w:rsidP="00F15241">
      <w:pPr>
        <w:pStyle w:val="Textkrper"/>
        <w:jc w:val="both"/>
        <w:rPr>
          <w:rStyle w:val="Fettunterstrichen"/>
          <w:b w:val="0"/>
          <w:u w:val="none"/>
          <w:lang w:val="it-CH"/>
        </w:rPr>
      </w:pPr>
      <w:r>
        <w:rPr>
          <w:rStyle w:val="Fettunterstrichen"/>
          <w:b w:val="0"/>
          <w:u w:val="none"/>
          <w:lang w:val="it-CH"/>
        </w:rPr>
        <w:t>La</w:t>
      </w:r>
      <w:r w:rsidR="00BD6A97" w:rsidRPr="00BD6A97">
        <w:rPr>
          <w:rStyle w:val="Fettunterstrichen"/>
          <w:b w:val="0"/>
          <w:u w:val="none"/>
          <w:lang w:val="it-CH"/>
        </w:rPr>
        <w:t xml:space="preserve"> SED è espress</w:t>
      </w:r>
      <w:r>
        <w:rPr>
          <w:rStyle w:val="Fettunterstrichen"/>
          <w:b w:val="0"/>
          <w:u w:val="none"/>
          <w:lang w:val="it-CH"/>
        </w:rPr>
        <w:t>a</w:t>
      </w:r>
      <w:r w:rsidR="00BD6A97" w:rsidRPr="00BD6A97">
        <w:rPr>
          <w:rStyle w:val="Fettunterstrichen"/>
          <w:b w:val="0"/>
          <w:u w:val="none"/>
          <w:lang w:val="it-CH"/>
        </w:rPr>
        <w:t xml:space="preserve"> </w:t>
      </w:r>
      <w:r>
        <w:rPr>
          <w:rStyle w:val="Fettunterstrichen"/>
          <w:b w:val="0"/>
          <w:u w:val="none"/>
          <w:lang w:val="it-CH"/>
        </w:rPr>
        <w:t>in</w:t>
      </w:r>
      <w:r w:rsidRPr="00BD6A97">
        <w:rPr>
          <w:rStyle w:val="Fettunterstrichen"/>
          <w:b w:val="0"/>
          <w:u w:val="none"/>
          <w:lang w:val="it-CH"/>
        </w:rPr>
        <w:t xml:space="preserve"> </w:t>
      </w:r>
      <w:r w:rsidR="00BD6A97" w:rsidRPr="00BD6A97">
        <w:rPr>
          <w:rStyle w:val="Fettunterstrichen"/>
          <w:b w:val="0"/>
          <w:u w:val="none"/>
          <w:lang w:val="it-CH"/>
        </w:rPr>
        <w:t>[mg/kg di peso corporeo/giorno] e calcolat</w:t>
      </w:r>
      <w:r w:rsidR="00C65808">
        <w:rPr>
          <w:rStyle w:val="Fettunterstrichen"/>
          <w:b w:val="0"/>
          <w:u w:val="none"/>
          <w:lang w:val="it-CH"/>
        </w:rPr>
        <w:t>a</w:t>
      </w:r>
      <w:r w:rsidR="00BD6A97" w:rsidRPr="00BD6A97">
        <w:rPr>
          <w:rStyle w:val="Fettunterstrichen"/>
          <w:b w:val="0"/>
          <w:u w:val="none"/>
          <w:lang w:val="it-CH"/>
        </w:rPr>
        <w:t xml:space="preserve"> per ogni sos</w:t>
      </w:r>
      <w:r w:rsidR="00BD6A97">
        <w:rPr>
          <w:rStyle w:val="Fettunterstrichen"/>
          <w:b w:val="0"/>
          <w:u w:val="none"/>
          <w:lang w:val="it-CH"/>
        </w:rPr>
        <w:t xml:space="preserve">tanza </w:t>
      </w:r>
      <w:proofErr w:type="spellStart"/>
      <w:r w:rsidR="00BD6A97">
        <w:rPr>
          <w:rStyle w:val="Fettunterstrichen"/>
          <w:b w:val="0"/>
          <w:u w:val="none"/>
          <w:lang w:val="it-CH"/>
        </w:rPr>
        <w:t>xy</w:t>
      </w:r>
      <w:proofErr w:type="spellEnd"/>
      <w:r w:rsidR="00BD6A97">
        <w:rPr>
          <w:rStyle w:val="Fettunterstrichen"/>
          <w:b w:val="0"/>
          <w:u w:val="none"/>
          <w:lang w:val="it-CH"/>
        </w:rPr>
        <w:t xml:space="preserve"> del prodotto cosmetico</w:t>
      </w:r>
      <w:r w:rsidR="00575F01" w:rsidRPr="00BD6A97">
        <w:rPr>
          <w:rStyle w:val="Fettunterstrichen"/>
          <w:b w:val="0"/>
          <w:u w:val="none"/>
          <w:lang w:val="it-CH"/>
        </w:rPr>
        <w:t>:</w:t>
      </w:r>
    </w:p>
    <w:tbl>
      <w:tblPr>
        <w:tblStyle w:val="Tabellenraster"/>
        <w:tblW w:w="9351" w:type="dxa"/>
        <w:tblBorders>
          <w:insideH w:val="none" w:sz="0" w:space="0" w:color="auto"/>
          <w:insideV w:val="none" w:sz="0" w:space="0" w:color="auto"/>
        </w:tblBorders>
        <w:tblLook w:val="04A0" w:firstRow="1" w:lastRow="0" w:firstColumn="1" w:lastColumn="0" w:noHBand="0" w:noVBand="1"/>
      </w:tblPr>
      <w:tblGrid>
        <w:gridCol w:w="1439"/>
        <w:gridCol w:w="1658"/>
        <w:gridCol w:w="6254"/>
      </w:tblGrid>
      <w:tr w:rsidR="00C02B6A" w:rsidRPr="00724E94" w14:paraId="4E237D9B" w14:textId="77777777" w:rsidTr="000730A7">
        <w:tc>
          <w:tcPr>
            <w:tcW w:w="9351" w:type="dxa"/>
            <w:gridSpan w:val="3"/>
          </w:tcPr>
          <w:p w14:paraId="77B0A128" w14:textId="1767C19D" w:rsidR="00C02B6A" w:rsidRPr="00BD6A97" w:rsidRDefault="00C02B6A" w:rsidP="00575F01">
            <w:pPr>
              <w:rPr>
                <w:lang w:val="it-CH"/>
              </w:rPr>
            </w:pPr>
            <w:r w:rsidRPr="00BD6A97">
              <w:rPr>
                <w:b/>
                <w:lang w:val="it-CH"/>
              </w:rPr>
              <w:t xml:space="preserve">SED = </w:t>
            </w:r>
            <w:proofErr w:type="spellStart"/>
            <w:r w:rsidRPr="00BD6A97">
              <w:rPr>
                <w:b/>
                <w:lang w:val="it-CH"/>
              </w:rPr>
              <w:t>E</w:t>
            </w:r>
            <w:r w:rsidR="00711AD3">
              <w:rPr>
                <w:b/>
                <w:vertAlign w:val="subscript"/>
                <w:lang w:val="it-CH"/>
              </w:rPr>
              <w:t>p</w:t>
            </w:r>
            <w:r w:rsidR="00BD6A97" w:rsidRPr="00BD6A97">
              <w:rPr>
                <w:b/>
                <w:vertAlign w:val="subscript"/>
                <w:lang w:val="it-CH"/>
              </w:rPr>
              <w:t>rodotto</w:t>
            </w:r>
            <w:proofErr w:type="spellEnd"/>
            <w:r w:rsidRPr="00BD6A97">
              <w:rPr>
                <w:b/>
                <w:lang w:val="it-CH"/>
              </w:rPr>
              <w:t xml:space="preserve"> x </w:t>
            </w:r>
            <w:proofErr w:type="spellStart"/>
            <w:r w:rsidRPr="00BD6A97">
              <w:rPr>
                <w:b/>
                <w:lang w:val="it-CH"/>
              </w:rPr>
              <w:t>C</w:t>
            </w:r>
            <w:r w:rsidRPr="00BD6A97">
              <w:rPr>
                <w:b/>
                <w:vertAlign w:val="subscript"/>
                <w:lang w:val="it-CH"/>
              </w:rPr>
              <w:t>xy</w:t>
            </w:r>
            <w:proofErr w:type="spellEnd"/>
            <w:r w:rsidRPr="00BD6A97">
              <w:rPr>
                <w:b/>
                <w:lang w:val="it-CH"/>
              </w:rPr>
              <w:t xml:space="preserve"> / 100 x </w:t>
            </w:r>
            <w:r w:rsidR="00BD6A97" w:rsidRPr="00BD6A97">
              <w:rPr>
                <w:b/>
                <w:lang w:val="it-CH"/>
              </w:rPr>
              <w:t xml:space="preserve">Assorbimento </w:t>
            </w:r>
            <w:proofErr w:type="spellStart"/>
            <w:r w:rsidR="00BD6A97" w:rsidRPr="00BD6A97">
              <w:rPr>
                <w:b/>
                <w:lang w:val="it-CH"/>
              </w:rPr>
              <w:t>dermico</w:t>
            </w:r>
            <w:r w:rsidRPr="00BD6A97">
              <w:rPr>
                <w:b/>
                <w:vertAlign w:val="subscript"/>
                <w:lang w:val="it-CH"/>
              </w:rPr>
              <w:t>xy</w:t>
            </w:r>
            <w:proofErr w:type="spellEnd"/>
            <w:r w:rsidRPr="00BD6A97">
              <w:rPr>
                <w:b/>
                <w:vertAlign w:val="subscript"/>
                <w:lang w:val="it-CH"/>
              </w:rPr>
              <w:t xml:space="preserve"> </w:t>
            </w:r>
            <w:r w:rsidRPr="00BD6A97">
              <w:rPr>
                <w:b/>
                <w:lang w:val="it-CH"/>
              </w:rPr>
              <w:t>/ 100</w:t>
            </w:r>
          </w:p>
        </w:tc>
      </w:tr>
      <w:tr w:rsidR="00C02B6A" w:rsidRPr="002975F5" w14:paraId="4D49FF68" w14:textId="77777777" w:rsidTr="000730A7">
        <w:tc>
          <w:tcPr>
            <w:tcW w:w="1439" w:type="dxa"/>
          </w:tcPr>
          <w:p w14:paraId="429689BC" w14:textId="1E8A9743" w:rsidR="00C02B6A" w:rsidRPr="005D7460" w:rsidRDefault="00C02B6A" w:rsidP="00C02B6A">
            <w:pPr>
              <w:spacing w:before="120"/>
              <w:rPr>
                <w:b/>
              </w:rPr>
            </w:pPr>
            <w:r w:rsidRPr="00A7464B">
              <w:t xml:space="preserve">SED </w:t>
            </w:r>
          </w:p>
        </w:tc>
        <w:tc>
          <w:tcPr>
            <w:tcW w:w="1658" w:type="dxa"/>
          </w:tcPr>
          <w:p w14:paraId="242ED6C0" w14:textId="5AC4EEA8" w:rsidR="00C02B6A" w:rsidRPr="005C789D" w:rsidRDefault="00E540BD" w:rsidP="00C02B6A">
            <w:pPr>
              <w:spacing w:before="120"/>
              <w:rPr>
                <w:rFonts w:cs="Tahoma"/>
                <w:i/>
              </w:rPr>
            </w:pPr>
            <w:r>
              <w:rPr>
                <w:i/>
              </w:rPr>
              <w:t xml:space="preserve">[mg/kg </w:t>
            </w:r>
            <w:proofErr w:type="spellStart"/>
            <w:r>
              <w:rPr>
                <w:i/>
              </w:rPr>
              <w:t>pc</w:t>
            </w:r>
            <w:proofErr w:type="spellEnd"/>
            <w:r w:rsidR="00C65808">
              <w:rPr>
                <w:i/>
              </w:rPr>
              <w:t xml:space="preserve"> </w:t>
            </w:r>
            <w:r w:rsidR="00C02B6A" w:rsidRPr="00A7464B">
              <w:rPr>
                <w:i/>
              </w:rPr>
              <w:t>/</w:t>
            </w:r>
            <w:proofErr w:type="spellStart"/>
            <w:r w:rsidR="00CE5B06" w:rsidRPr="00CE5B06">
              <w:rPr>
                <w:i/>
              </w:rPr>
              <w:t>giorno</w:t>
            </w:r>
            <w:proofErr w:type="spellEnd"/>
            <w:r w:rsidR="00C02B6A" w:rsidRPr="00A7464B">
              <w:rPr>
                <w:i/>
              </w:rPr>
              <w:t>]</w:t>
            </w:r>
          </w:p>
        </w:tc>
        <w:tc>
          <w:tcPr>
            <w:tcW w:w="6254" w:type="dxa"/>
          </w:tcPr>
          <w:p w14:paraId="33F15B58" w14:textId="057D28BF" w:rsidR="00C02B6A" w:rsidRPr="005C789D" w:rsidRDefault="00575F01" w:rsidP="00C02B6A">
            <w:pPr>
              <w:spacing w:before="120"/>
            </w:pPr>
            <w:r>
              <w:rPr>
                <w:lang w:val="fr-CH"/>
              </w:rPr>
              <w:t>D</w:t>
            </w:r>
            <w:r w:rsidRPr="007E373F">
              <w:rPr>
                <w:lang w:val="fr-CH"/>
              </w:rPr>
              <w:t>ose d</w:t>
            </w:r>
            <w:r w:rsidR="00BD6A97">
              <w:rPr>
                <w:lang w:val="fr-CH"/>
              </w:rPr>
              <w:t xml:space="preserve">i </w:t>
            </w:r>
            <w:r w:rsidR="00BD6A97" w:rsidRPr="00DF1637">
              <w:rPr>
                <w:lang w:val="it-CH"/>
              </w:rPr>
              <w:t>esposizione sistemica</w:t>
            </w:r>
          </w:p>
        </w:tc>
      </w:tr>
      <w:tr w:rsidR="00C02B6A" w:rsidRPr="00724E94" w14:paraId="2C30A69B" w14:textId="77777777" w:rsidTr="000730A7">
        <w:tc>
          <w:tcPr>
            <w:tcW w:w="1439" w:type="dxa"/>
          </w:tcPr>
          <w:p w14:paraId="2AD81AB7" w14:textId="1DDAD217" w:rsidR="00C02B6A" w:rsidRPr="0073287E" w:rsidRDefault="00C02B6A" w:rsidP="00C02B6A">
            <w:pPr>
              <w:spacing w:before="120"/>
              <w:rPr>
                <w:b/>
              </w:rPr>
            </w:pPr>
            <w:proofErr w:type="spellStart"/>
            <w:r w:rsidRPr="0073287E">
              <w:t>E</w:t>
            </w:r>
            <w:r w:rsidR="00711AD3">
              <w:rPr>
                <w:vertAlign w:val="subscript"/>
              </w:rPr>
              <w:t>p</w:t>
            </w:r>
            <w:r w:rsidR="00BD6A97">
              <w:rPr>
                <w:vertAlign w:val="subscript"/>
              </w:rPr>
              <w:t>rodotto</w:t>
            </w:r>
            <w:proofErr w:type="spellEnd"/>
          </w:p>
        </w:tc>
        <w:tc>
          <w:tcPr>
            <w:tcW w:w="1658" w:type="dxa"/>
          </w:tcPr>
          <w:p w14:paraId="3F85A177" w14:textId="3B282EAF" w:rsidR="00C02B6A" w:rsidRPr="0073287E" w:rsidRDefault="00E540BD" w:rsidP="00C02B6A">
            <w:pPr>
              <w:spacing w:before="120"/>
              <w:rPr>
                <w:rFonts w:cs="Tahoma"/>
                <w:i/>
              </w:rPr>
            </w:pPr>
            <w:r>
              <w:rPr>
                <w:i/>
              </w:rPr>
              <w:t xml:space="preserve">[mg/kg </w:t>
            </w:r>
            <w:proofErr w:type="spellStart"/>
            <w:r>
              <w:rPr>
                <w:i/>
              </w:rPr>
              <w:t>pc</w:t>
            </w:r>
            <w:proofErr w:type="spellEnd"/>
            <w:r w:rsidR="00C65808">
              <w:rPr>
                <w:i/>
              </w:rPr>
              <w:t xml:space="preserve"> </w:t>
            </w:r>
            <w:r w:rsidR="00C02B6A" w:rsidRPr="0073287E">
              <w:rPr>
                <w:i/>
              </w:rPr>
              <w:t>/</w:t>
            </w:r>
            <w:proofErr w:type="spellStart"/>
            <w:r w:rsidR="00CE5B06" w:rsidRPr="00CE5B06">
              <w:rPr>
                <w:i/>
              </w:rPr>
              <w:t>giorno</w:t>
            </w:r>
            <w:proofErr w:type="spellEnd"/>
            <w:r w:rsidR="00C02B6A" w:rsidRPr="0073287E">
              <w:rPr>
                <w:i/>
              </w:rPr>
              <w:t>]</w:t>
            </w:r>
          </w:p>
        </w:tc>
        <w:tc>
          <w:tcPr>
            <w:tcW w:w="6254" w:type="dxa"/>
          </w:tcPr>
          <w:p w14:paraId="04903AE9" w14:textId="44DF4CAD" w:rsidR="00C02B6A" w:rsidRPr="00BD6A97" w:rsidRDefault="00711AD3" w:rsidP="00E85771">
            <w:pPr>
              <w:spacing w:before="120"/>
              <w:rPr>
                <w:lang w:val="it-CH"/>
              </w:rPr>
            </w:pPr>
            <w:r w:rsidRPr="005A3D4B">
              <w:rPr>
                <w:lang w:val="it-CH"/>
              </w:rPr>
              <w:t>Stima dell’esposizione giornaliera esterna del prodotto cosmetico (quantità di applicazione secondo le categorie di prodotti e fattori di ritenzione secondo le</w:t>
            </w:r>
            <w:r w:rsidR="00E85771" w:rsidRPr="005A3D4B">
              <w:rPr>
                <w:lang w:val="it-CH"/>
              </w:rPr>
              <w:t xml:space="preserve"> </w:t>
            </w:r>
            <w:r w:rsidR="00C02B6A" w:rsidRPr="005A3D4B">
              <w:rPr>
                <w:lang w:val="it-CH"/>
              </w:rPr>
              <w:t xml:space="preserve">Notes of </w:t>
            </w:r>
            <w:proofErr w:type="spellStart"/>
            <w:r w:rsidR="00C02B6A" w:rsidRPr="005A3D4B">
              <w:rPr>
                <w:lang w:val="it-CH"/>
              </w:rPr>
              <w:t>Guidance</w:t>
            </w:r>
            <w:proofErr w:type="spellEnd"/>
            <w:r w:rsidR="00E85771" w:rsidRPr="005A3D4B">
              <w:rPr>
                <w:lang w:val="it-CH"/>
              </w:rPr>
              <w:t xml:space="preserve"> d</w:t>
            </w:r>
            <w:r w:rsidRPr="005A3D4B">
              <w:rPr>
                <w:lang w:val="it-CH"/>
              </w:rPr>
              <w:t>el</w:t>
            </w:r>
            <w:r w:rsidR="00E85771" w:rsidRPr="005A3D4B">
              <w:rPr>
                <w:lang w:val="it-CH"/>
              </w:rPr>
              <w:t xml:space="preserve"> SCCS, resp.</w:t>
            </w:r>
            <w:r w:rsidR="00C02B6A" w:rsidRPr="005A3D4B">
              <w:rPr>
                <w:lang w:val="it-CH"/>
              </w:rPr>
              <w:t xml:space="preserve"> </w:t>
            </w:r>
            <w:r w:rsidR="000E7344" w:rsidRPr="00242C2F">
              <w:sym w:font="Wingdings" w:char="F0E0"/>
            </w:r>
            <w:r w:rsidR="000E7344" w:rsidRPr="005A3D4B">
              <w:rPr>
                <w:lang w:val="it-CH"/>
              </w:rPr>
              <w:t xml:space="preserve"> </w:t>
            </w:r>
            <w:r w:rsidR="00BD6A97" w:rsidRPr="000C405E">
              <w:rPr>
                <w:lang w:val="it-CH"/>
              </w:rPr>
              <w:t xml:space="preserve">vedi </w:t>
            </w:r>
            <w:r w:rsidR="00BD6A97">
              <w:rPr>
                <w:b/>
                <w:lang w:val="it-CH"/>
              </w:rPr>
              <w:t>Allegato</w:t>
            </w:r>
            <w:r w:rsidR="00BD6A97" w:rsidRPr="000C405E">
              <w:rPr>
                <w:b/>
                <w:lang w:val="it-CH"/>
              </w:rPr>
              <w:t xml:space="preserve"> </w:t>
            </w:r>
            <w:r w:rsidR="00BD6A97" w:rsidRPr="00242C2F">
              <w:rPr>
                <w:b/>
              </w:rPr>
              <w:fldChar w:fldCharType="begin"/>
            </w:r>
            <w:r w:rsidR="00BD6A97" w:rsidRPr="000C405E">
              <w:rPr>
                <w:b/>
                <w:lang w:val="it-CH"/>
              </w:rPr>
              <w:instrText xml:space="preserve"> REF _Ref64460578 \r \h  \* MERGEFORMAT </w:instrText>
            </w:r>
            <w:r w:rsidR="00BD6A97" w:rsidRPr="00242C2F">
              <w:rPr>
                <w:b/>
              </w:rPr>
            </w:r>
            <w:r w:rsidR="00BD6A97" w:rsidRPr="00242C2F">
              <w:rPr>
                <w:b/>
              </w:rPr>
              <w:fldChar w:fldCharType="separate"/>
            </w:r>
            <w:r w:rsidR="00BD6A97" w:rsidRPr="000C405E">
              <w:rPr>
                <w:b/>
                <w:lang w:val="it-CH"/>
              </w:rPr>
              <w:t>5.4</w:t>
            </w:r>
            <w:r w:rsidR="00BD6A97" w:rsidRPr="00242C2F">
              <w:rPr>
                <w:b/>
              </w:rPr>
              <w:fldChar w:fldCharType="end"/>
            </w:r>
            <w:r w:rsidR="00BD6A97" w:rsidRPr="000C405E">
              <w:rPr>
                <w:lang w:val="it-CH"/>
              </w:rPr>
              <w:t xml:space="preserve"> </w:t>
            </w:r>
            <w:r w:rsidR="00BD6A97">
              <w:rPr>
                <w:lang w:val="it-CH"/>
              </w:rPr>
              <w:t>di questo documento</w:t>
            </w:r>
            <w:r w:rsidR="000E7344" w:rsidRPr="008621DE">
              <w:rPr>
                <w:lang w:val="it-CH"/>
              </w:rPr>
              <w:t>.</w:t>
            </w:r>
            <w:r w:rsidR="007E258A" w:rsidRPr="008621DE">
              <w:rPr>
                <w:lang w:val="it-CH"/>
              </w:rPr>
              <w:t>)</w:t>
            </w:r>
            <w:r w:rsidR="00C02B6A" w:rsidRPr="008621DE">
              <w:rPr>
                <w:lang w:val="it-CH"/>
              </w:rPr>
              <w:br/>
            </w:r>
            <w:r w:rsidR="00BD6A97" w:rsidRPr="00BD6A97">
              <w:rPr>
                <w:lang w:val="it-CH"/>
              </w:rPr>
              <w:t xml:space="preserve">È anche possibile utilizzare direttamente </w:t>
            </w:r>
            <w:proofErr w:type="spellStart"/>
            <w:r w:rsidR="00E85771" w:rsidRPr="00BD6A97">
              <w:rPr>
                <w:lang w:val="it-CH"/>
              </w:rPr>
              <w:t>E</w:t>
            </w:r>
            <w:r>
              <w:rPr>
                <w:vertAlign w:val="subscript"/>
                <w:lang w:val="it-CH"/>
              </w:rPr>
              <w:t>d</w:t>
            </w:r>
            <w:r w:rsidR="00E85771" w:rsidRPr="00BD6A97">
              <w:rPr>
                <w:vertAlign w:val="subscript"/>
                <w:lang w:val="it-CH"/>
              </w:rPr>
              <w:t>ermal</w:t>
            </w:r>
            <w:proofErr w:type="spellEnd"/>
            <w:r w:rsidR="00E85771" w:rsidRPr="00BD6A97">
              <w:rPr>
                <w:vertAlign w:val="subscript"/>
                <w:lang w:val="it-CH"/>
              </w:rPr>
              <w:t xml:space="preserve"> x </w:t>
            </w:r>
            <w:r w:rsidR="00E85771" w:rsidRPr="00BD6A97">
              <w:rPr>
                <w:lang w:val="it-CH"/>
              </w:rPr>
              <w:t xml:space="preserve">= </w:t>
            </w:r>
            <w:proofErr w:type="spellStart"/>
            <w:r w:rsidR="00E85771" w:rsidRPr="00BD6A97">
              <w:rPr>
                <w:lang w:val="it-CH"/>
              </w:rPr>
              <w:t>E</w:t>
            </w:r>
            <w:r>
              <w:rPr>
                <w:vertAlign w:val="subscript"/>
                <w:lang w:val="it-CH"/>
              </w:rPr>
              <w:t>p</w:t>
            </w:r>
            <w:r w:rsidR="00BD6A97" w:rsidRPr="00BD6A97">
              <w:rPr>
                <w:vertAlign w:val="subscript"/>
                <w:lang w:val="it-CH"/>
              </w:rPr>
              <w:t>rodotto</w:t>
            </w:r>
            <w:proofErr w:type="spellEnd"/>
            <w:r w:rsidR="00E85771" w:rsidRPr="00BD6A97">
              <w:rPr>
                <w:lang w:val="it-CH"/>
              </w:rPr>
              <w:t xml:space="preserve"> x </w:t>
            </w:r>
            <w:proofErr w:type="spellStart"/>
            <w:r w:rsidR="00E85771" w:rsidRPr="00BD6A97">
              <w:rPr>
                <w:lang w:val="it-CH"/>
              </w:rPr>
              <w:t>C</w:t>
            </w:r>
            <w:r w:rsidR="00E85771" w:rsidRPr="00BD6A97">
              <w:rPr>
                <w:vertAlign w:val="subscript"/>
                <w:lang w:val="it-CH"/>
              </w:rPr>
              <w:t>xy</w:t>
            </w:r>
            <w:proofErr w:type="spellEnd"/>
            <w:r w:rsidR="00E85771" w:rsidRPr="00BD6A97">
              <w:rPr>
                <w:lang w:val="it-CH"/>
              </w:rPr>
              <w:t xml:space="preserve"> / 100.</w:t>
            </w:r>
          </w:p>
        </w:tc>
      </w:tr>
      <w:tr w:rsidR="00C02B6A" w:rsidRPr="00724E94" w14:paraId="0AEBB3F6" w14:textId="77777777" w:rsidTr="000730A7">
        <w:tc>
          <w:tcPr>
            <w:tcW w:w="1439" w:type="dxa"/>
          </w:tcPr>
          <w:p w14:paraId="7A97F1E5" w14:textId="3E201EF7" w:rsidR="00C02B6A" w:rsidRPr="007E258A" w:rsidRDefault="00C02B6A" w:rsidP="00C02B6A">
            <w:pPr>
              <w:spacing w:before="120"/>
              <w:rPr>
                <w:lang w:val="fr-CH"/>
              </w:rPr>
            </w:pPr>
            <w:proofErr w:type="spellStart"/>
            <w:r w:rsidRPr="007E258A">
              <w:rPr>
                <w:lang w:val="fr-CH"/>
              </w:rPr>
              <w:t>C</w:t>
            </w:r>
            <w:r w:rsidRPr="007E258A">
              <w:rPr>
                <w:vertAlign w:val="subscript"/>
                <w:lang w:val="fr-CH"/>
              </w:rPr>
              <w:t>xy</w:t>
            </w:r>
            <w:proofErr w:type="spellEnd"/>
          </w:p>
        </w:tc>
        <w:tc>
          <w:tcPr>
            <w:tcW w:w="1658" w:type="dxa"/>
          </w:tcPr>
          <w:p w14:paraId="3227D6D4" w14:textId="6F02BE4D" w:rsidR="00C02B6A" w:rsidRPr="007E258A" w:rsidRDefault="00C02B6A" w:rsidP="00C02B6A">
            <w:pPr>
              <w:spacing w:before="120"/>
              <w:rPr>
                <w:i/>
                <w:lang w:val="fr-CH"/>
              </w:rPr>
            </w:pPr>
            <w:r w:rsidRPr="007E258A">
              <w:rPr>
                <w:i/>
                <w:lang w:val="fr-CH"/>
              </w:rPr>
              <w:t>[%]</w:t>
            </w:r>
          </w:p>
        </w:tc>
        <w:tc>
          <w:tcPr>
            <w:tcW w:w="6254" w:type="dxa"/>
          </w:tcPr>
          <w:p w14:paraId="3D694793" w14:textId="1ECBCD1E" w:rsidR="00C02B6A" w:rsidRPr="00BD6A97" w:rsidRDefault="00BD6A97" w:rsidP="0073287E">
            <w:pPr>
              <w:spacing w:before="120"/>
              <w:rPr>
                <w:lang w:val="it-CH"/>
              </w:rPr>
            </w:pPr>
            <w:r w:rsidRPr="00BD6A97">
              <w:rPr>
                <w:lang w:val="it-CH"/>
              </w:rPr>
              <w:t xml:space="preserve">Concentrazione della sostanza </w:t>
            </w:r>
            <w:proofErr w:type="spellStart"/>
            <w:r w:rsidRPr="00BD6A97">
              <w:rPr>
                <w:lang w:val="it-CH"/>
              </w:rPr>
              <w:t>xy</w:t>
            </w:r>
            <w:proofErr w:type="spellEnd"/>
            <w:r w:rsidRPr="00BD6A97">
              <w:rPr>
                <w:lang w:val="it-CH"/>
              </w:rPr>
              <w:t xml:space="preserve"> nel prodotto finito</w:t>
            </w:r>
          </w:p>
        </w:tc>
      </w:tr>
      <w:tr w:rsidR="00C02B6A" w:rsidRPr="00724E94" w14:paraId="63B36743" w14:textId="77777777" w:rsidTr="000730A7">
        <w:tc>
          <w:tcPr>
            <w:tcW w:w="1439" w:type="dxa"/>
          </w:tcPr>
          <w:p w14:paraId="454CB71A" w14:textId="172125B6" w:rsidR="00C02B6A" w:rsidRPr="007E258A" w:rsidRDefault="00BD6A97" w:rsidP="00C02B6A">
            <w:pPr>
              <w:spacing w:before="120"/>
              <w:rPr>
                <w:lang w:val="fr-CH"/>
              </w:rPr>
            </w:pPr>
            <w:proofErr w:type="spellStart"/>
            <w:r>
              <w:rPr>
                <w:lang w:val="fr-CH"/>
              </w:rPr>
              <w:t>Assorbimento</w:t>
            </w:r>
            <w:proofErr w:type="spellEnd"/>
            <w:r>
              <w:rPr>
                <w:lang w:val="fr-CH"/>
              </w:rPr>
              <w:t xml:space="preserve"> </w:t>
            </w:r>
            <w:proofErr w:type="spellStart"/>
            <w:r>
              <w:rPr>
                <w:lang w:val="fr-CH"/>
              </w:rPr>
              <w:t>dermico</w:t>
            </w:r>
            <w:r w:rsidR="00C02B6A" w:rsidRPr="007E258A">
              <w:rPr>
                <w:vertAlign w:val="subscript"/>
                <w:lang w:val="fr-CH"/>
              </w:rPr>
              <w:t>xy</w:t>
            </w:r>
            <w:proofErr w:type="spellEnd"/>
          </w:p>
        </w:tc>
        <w:tc>
          <w:tcPr>
            <w:tcW w:w="1658" w:type="dxa"/>
          </w:tcPr>
          <w:p w14:paraId="2B192F45" w14:textId="08EBF1C1" w:rsidR="00C02B6A" w:rsidRPr="007E258A" w:rsidRDefault="00C02B6A" w:rsidP="00C02B6A">
            <w:pPr>
              <w:spacing w:before="120"/>
              <w:rPr>
                <w:i/>
                <w:lang w:val="fr-CH"/>
              </w:rPr>
            </w:pPr>
            <w:r w:rsidRPr="007E258A">
              <w:rPr>
                <w:i/>
                <w:lang w:val="fr-CH"/>
              </w:rPr>
              <w:t>[%]</w:t>
            </w:r>
          </w:p>
        </w:tc>
        <w:tc>
          <w:tcPr>
            <w:tcW w:w="6254" w:type="dxa"/>
          </w:tcPr>
          <w:p w14:paraId="00374735" w14:textId="27155DE5" w:rsidR="00C02B6A" w:rsidRPr="00BD6A97" w:rsidRDefault="00BD6A97" w:rsidP="00E85771">
            <w:pPr>
              <w:spacing w:before="120"/>
              <w:rPr>
                <w:lang w:val="it-CH"/>
              </w:rPr>
            </w:pPr>
            <w:r w:rsidRPr="00BD6A97">
              <w:rPr>
                <w:lang w:val="it-CH"/>
              </w:rPr>
              <w:t xml:space="preserve">Assorbimento dermico della sostanza </w:t>
            </w:r>
            <w:proofErr w:type="spellStart"/>
            <w:r w:rsidR="00C02B6A" w:rsidRPr="00BD6A97">
              <w:rPr>
                <w:lang w:val="it-CH"/>
              </w:rPr>
              <w:t>xy</w:t>
            </w:r>
            <w:proofErr w:type="spellEnd"/>
          </w:p>
        </w:tc>
      </w:tr>
    </w:tbl>
    <w:p w14:paraId="063FC8E3" w14:textId="56E13A21" w:rsidR="00410E06" w:rsidRPr="00BD6A97" w:rsidRDefault="00410E06" w:rsidP="00F15241">
      <w:pPr>
        <w:pStyle w:val="Textkrper2"/>
        <w:rPr>
          <w:lang w:val="it-C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662"/>
        <w:gridCol w:w="2303"/>
        <w:gridCol w:w="2406"/>
      </w:tblGrid>
      <w:tr w:rsidR="00B50532" w:rsidRPr="00724E94" w14:paraId="35B3CA02" w14:textId="77777777" w:rsidTr="000730A7">
        <w:trPr>
          <w:trHeight w:val="999"/>
        </w:trPr>
        <w:tc>
          <w:tcPr>
            <w:tcW w:w="1985" w:type="dxa"/>
            <w:tcBorders>
              <w:bottom w:val="single" w:sz="4" w:space="0" w:color="auto"/>
            </w:tcBorders>
            <w:shd w:val="clear" w:color="auto" w:fill="FFFFFF" w:themeFill="background1"/>
          </w:tcPr>
          <w:p w14:paraId="676C21FD" w14:textId="3E327812" w:rsidR="00B50532" w:rsidRPr="00E85771" w:rsidRDefault="00015181" w:rsidP="000D0ABD">
            <w:pPr>
              <w:keepNext/>
              <w:spacing w:before="120"/>
              <w:jc w:val="center"/>
              <w:rPr>
                <w:rFonts w:cs="Tahoma"/>
                <w:lang w:val="fr-CH"/>
              </w:rPr>
            </w:pPr>
            <w:r w:rsidRPr="00015181">
              <w:rPr>
                <w:rFonts w:cs="Tahoma"/>
                <w:lang w:val="fr-CH"/>
              </w:rPr>
              <w:t xml:space="preserve">Nome della </w:t>
            </w:r>
            <w:proofErr w:type="spellStart"/>
            <w:r w:rsidRPr="00015181">
              <w:rPr>
                <w:rFonts w:cs="Tahoma"/>
                <w:lang w:val="fr-CH"/>
              </w:rPr>
              <w:t>sostanza</w:t>
            </w:r>
            <w:proofErr w:type="spellEnd"/>
            <w:r w:rsidRPr="00015181">
              <w:rPr>
                <w:rFonts w:cs="Tahoma"/>
                <w:lang w:val="fr-CH"/>
              </w:rPr>
              <w:t xml:space="preserve"> </w:t>
            </w:r>
            <w:proofErr w:type="spellStart"/>
            <w:r w:rsidR="00E85771">
              <w:rPr>
                <w:rFonts w:cs="Tahoma"/>
                <w:lang w:val="fr-CH"/>
              </w:rPr>
              <w:t>xy</w:t>
            </w:r>
            <w:proofErr w:type="spellEnd"/>
          </w:p>
        </w:tc>
        <w:tc>
          <w:tcPr>
            <w:tcW w:w="2662" w:type="dxa"/>
            <w:tcBorders>
              <w:bottom w:val="single" w:sz="4" w:space="0" w:color="auto"/>
            </w:tcBorders>
            <w:shd w:val="clear" w:color="auto" w:fill="FFFFFF" w:themeFill="background1"/>
          </w:tcPr>
          <w:p w14:paraId="3A60E82A" w14:textId="3F98F0EC" w:rsidR="00B50532" w:rsidRPr="00015181" w:rsidRDefault="00015181" w:rsidP="00FF0FB6">
            <w:pPr>
              <w:keepNext/>
              <w:spacing w:before="120"/>
              <w:jc w:val="center"/>
              <w:rPr>
                <w:rFonts w:cs="Tahoma"/>
                <w:lang w:val="it-CH"/>
              </w:rPr>
            </w:pPr>
            <w:r w:rsidRPr="00015181">
              <w:rPr>
                <w:rFonts w:cs="Tahoma"/>
                <w:lang w:val="it-CH"/>
              </w:rPr>
              <w:t xml:space="preserve">Concentrazione nel prodotto finito </w:t>
            </w:r>
            <w:proofErr w:type="spellStart"/>
            <w:r w:rsidR="00B50532" w:rsidRPr="00015181">
              <w:rPr>
                <w:rFonts w:cs="Tahoma"/>
                <w:lang w:val="it-CH"/>
              </w:rPr>
              <w:t>C</w:t>
            </w:r>
            <w:r w:rsidR="00B50532" w:rsidRPr="00015181">
              <w:rPr>
                <w:rFonts w:cs="Tahoma"/>
                <w:vertAlign w:val="subscript"/>
                <w:lang w:val="it-CH"/>
              </w:rPr>
              <w:t>xy</w:t>
            </w:r>
            <w:proofErr w:type="spellEnd"/>
            <w:r w:rsidR="00B50532" w:rsidRPr="00015181">
              <w:rPr>
                <w:rFonts w:cs="Tahoma"/>
                <w:lang w:val="it-CH"/>
              </w:rPr>
              <w:br/>
            </w:r>
            <w:r w:rsidR="00B50532" w:rsidRPr="00015181">
              <w:rPr>
                <w:rFonts w:cs="Tahoma"/>
                <w:i/>
                <w:lang w:val="it-CH"/>
              </w:rPr>
              <w:t>[%]</w:t>
            </w:r>
          </w:p>
        </w:tc>
        <w:tc>
          <w:tcPr>
            <w:tcW w:w="2303" w:type="dxa"/>
            <w:tcBorders>
              <w:bottom w:val="single" w:sz="4" w:space="0" w:color="auto"/>
            </w:tcBorders>
            <w:shd w:val="clear" w:color="auto" w:fill="FFFFFF" w:themeFill="background1"/>
          </w:tcPr>
          <w:p w14:paraId="32B75366" w14:textId="5B95AA7F" w:rsidR="00B50532" w:rsidRPr="0073287E" w:rsidRDefault="00015181" w:rsidP="00FF0FB6">
            <w:pPr>
              <w:keepNext/>
              <w:spacing w:before="120"/>
              <w:jc w:val="center"/>
              <w:rPr>
                <w:rFonts w:cs="Tahoma"/>
              </w:rPr>
            </w:pPr>
            <w:proofErr w:type="spellStart"/>
            <w:r>
              <w:rPr>
                <w:lang w:val="fr-CH"/>
              </w:rPr>
              <w:t>Assorbimento</w:t>
            </w:r>
            <w:proofErr w:type="spellEnd"/>
            <w:r>
              <w:rPr>
                <w:lang w:val="fr-CH"/>
              </w:rPr>
              <w:t xml:space="preserve"> </w:t>
            </w:r>
            <w:proofErr w:type="spellStart"/>
            <w:r>
              <w:rPr>
                <w:lang w:val="fr-CH"/>
              </w:rPr>
              <w:t>dermico</w:t>
            </w:r>
            <w:r w:rsidRPr="007E258A">
              <w:rPr>
                <w:vertAlign w:val="subscript"/>
                <w:lang w:val="fr-CH"/>
              </w:rPr>
              <w:t>xy</w:t>
            </w:r>
            <w:proofErr w:type="spellEnd"/>
            <w:r w:rsidR="00B50532" w:rsidRPr="0073287E">
              <w:rPr>
                <w:rFonts w:cs="Tahoma"/>
              </w:rPr>
              <w:br/>
            </w:r>
            <w:r w:rsidR="00B50532" w:rsidRPr="0073287E">
              <w:rPr>
                <w:rFonts w:cs="Tahoma"/>
                <w:i/>
              </w:rPr>
              <w:t>[%]</w:t>
            </w:r>
          </w:p>
        </w:tc>
        <w:tc>
          <w:tcPr>
            <w:tcW w:w="2406" w:type="dxa"/>
            <w:tcBorders>
              <w:bottom w:val="single" w:sz="4" w:space="0" w:color="auto"/>
            </w:tcBorders>
            <w:shd w:val="clear" w:color="auto" w:fill="FFFFFF" w:themeFill="background1"/>
          </w:tcPr>
          <w:p w14:paraId="3E07361D" w14:textId="713CBAE2" w:rsidR="00B50532" w:rsidRPr="00015181" w:rsidRDefault="00B50532" w:rsidP="00FF0FB6">
            <w:pPr>
              <w:keepNext/>
              <w:spacing w:before="120"/>
              <w:jc w:val="center"/>
              <w:rPr>
                <w:rFonts w:cs="Tahoma"/>
                <w:lang w:val="it-CH"/>
              </w:rPr>
            </w:pPr>
            <w:r w:rsidRPr="00015181">
              <w:rPr>
                <w:rFonts w:cs="Tahoma"/>
                <w:lang w:val="it-CH"/>
              </w:rPr>
              <w:t xml:space="preserve">SED </w:t>
            </w:r>
            <w:r w:rsidR="00015181" w:rsidRPr="00015181">
              <w:rPr>
                <w:rFonts w:cs="Tahoma"/>
                <w:lang w:val="it-CH"/>
              </w:rPr>
              <w:t xml:space="preserve">della sostanza </w:t>
            </w:r>
            <w:proofErr w:type="spellStart"/>
            <w:r w:rsidR="00015181" w:rsidRPr="00015181">
              <w:rPr>
                <w:rFonts w:cs="Tahoma"/>
                <w:lang w:val="it-CH"/>
              </w:rPr>
              <w:t>xy</w:t>
            </w:r>
            <w:proofErr w:type="spellEnd"/>
            <w:r w:rsidRPr="00015181">
              <w:rPr>
                <w:rFonts w:cs="Tahoma"/>
                <w:lang w:val="it-CH"/>
              </w:rPr>
              <w:br/>
            </w:r>
            <w:r w:rsidR="00E85771" w:rsidRPr="00015181">
              <w:rPr>
                <w:rFonts w:cs="Tahoma"/>
                <w:i/>
                <w:lang w:val="it-CH"/>
              </w:rPr>
              <w:t>[mg/kg pc/</w:t>
            </w:r>
            <w:r w:rsidR="00CE5B06" w:rsidRPr="00015181">
              <w:rPr>
                <w:rFonts w:cs="Tahoma"/>
                <w:i/>
                <w:lang w:val="it-CH"/>
              </w:rPr>
              <w:t>giorno</w:t>
            </w:r>
            <w:r w:rsidRPr="00015181">
              <w:rPr>
                <w:rFonts w:cs="Tahoma"/>
                <w:i/>
                <w:lang w:val="it-CH"/>
              </w:rPr>
              <w:t>]</w:t>
            </w:r>
          </w:p>
        </w:tc>
      </w:tr>
      <w:tr w:rsidR="00B50532" w:rsidRPr="005C789D" w14:paraId="192906B5" w14:textId="77777777" w:rsidTr="000730A7">
        <w:tc>
          <w:tcPr>
            <w:tcW w:w="1985" w:type="dxa"/>
            <w:shd w:val="clear" w:color="auto" w:fill="FFFFCC"/>
          </w:tcPr>
          <w:p w14:paraId="4D596F8A"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662" w:type="dxa"/>
            <w:shd w:val="clear" w:color="auto" w:fill="FFFFCC"/>
          </w:tcPr>
          <w:p w14:paraId="7B18DF8A"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303" w:type="dxa"/>
            <w:shd w:val="clear" w:color="auto" w:fill="FFFFCC"/>
          </w:tcPr>
          <w:p w14:paraId="0444AC3E"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406" w:type="dxa"/>
            <w:shd w:val="clear" w:color="auto" w:fill="FFFFCC"/>
          </w:tcPr>
          <w:p w14:paraId="59908AC8"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B50532" w:rsidRPr="005C789D" w14:paraId="623714FE" w14:textId="77777777" w:rsidTr="000730A7">
        <w:tc>
          <w:tcPr>
            <w:tcW w:w="1985" w:type="dxa"/>
            <w:shd w:val="clear" w:color="auto" w:fill="FFFFCC"/>
          </w:tcPr>
          <w:p w14:paraId="55F2FE62"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662" w:type="dxa"/>
            <w:shd w:val="clear" w:color="auto" w:fill="FFFFCC"/>
          </w:tcPr>
          <w:p w14:paraId="6615CB05"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303" w:type="dxa"/>
            <w:shd w:val="clear" w:color="auto" w:fill="FFFFCC"/>
          </w:tcPr>
          <w:p w14:paraId="6D1A5B5A"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406" w:type="dxa"/>
            <w:shd w:val="clear" w:color="auto" w:fill="FFFFCC"/>
          </w:tcPr>
          <w:p w14:paraId="272F720D"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B50532" w:rsidRPr="005C789D" w14:paraId="37BC8C20" w14:textId="77777777" w:rsidTr="000730A7">
        <w:tc>
          <w:tcPr>
            <w:tcW w:w="1985" w:type="dxa"/>
            <w:shd w:val="clear" w:color="auto" w:fill="FFFFCC"/>
          </w:tcPr>
          <w:p w14:paraId="762D3DEB"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662" w:type="dxa"/>
            <w:shd w:val="clear" w:color="auto" w:fill="FFFFCC"/>
          </w:tcPr>
          <w:p w14:paraId="40AD64EB"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303" w:type="dxa"/>
            <w:shd w:val="clear" w:color="auto" w:fill="FFFFCC"/>
          </w:tcPr>
          <w:p w14:paraId="570571A6"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406" w:type="dxa"/>
            <w:shd w:val="clear" w:color="auto" w:fill="FFFFCC"/>
          </w:tcPr>
          <w:p w14:paraId="06E5C4D3"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B50532" w:rsidRPr="005C789D" w14:paraId="14C74613" w14:textId="77777777" w:rsidTr="000730A7">
        <w:tc>
          <w:tcPr>
            <w:tcW w:w="1985" w:type="dxa"/>
            <w:shd w:val="clear" w:color="auto" w:fill="FFFFCC"/>
          </w:tcPr>
          <w:p w14:paraId="57586750"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662" w:type="dxa"/>
            <w:shd w:val="clear" w:color="auto" w:fill="FFFFCC"/>
          </w:tcPr>
          <w:p w14:paraId="75805109"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303" w:type="dxa"/>
            <w:shd w:val="clear" w:color="auto" w:fill="FFFFCC"/>
          </w:tcPr>
          <w:p w14:paraId="56B1B277"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406" w:type="dxa"/>
            <w:shd w:val="clear" w:color="auto" w:fill="FFFFCC"/>
          </w:tcPr>
          <w:p w14:paraId="7A186428"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B50532" w:rsidRPr="005C789D" w14:paraId="342D209A" w14:textId="77777777" w:rsidTr="000730A7">
        <w:tc>
          <w:tcPr>
            <w:tcW w:w="1985" w:type="dxa"/>
            <w:shd w:val="clear" w:color="auto" w:fill="FFFFCC"/>
          </w:tcPr>
          <w:p w14:paraId="3BD7FDFA"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662" w:type="dxa"/>
            <w:shd w:val="clear" w:color="auto" w:fill="FFFFCC"/>
          </w:tcPr>
          <w:p w14:paraId="683726B3"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303" w:type="dxa"/>
            <w:shd w:val="clear" w:color="auto" w:fill="FFFFCC"/>
          </w:tcPr>
          <w:p w14:paraId="26D49ACA"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406" w:type="dxa"/>
            <w:shd w:val="clear" w:color="auto" w:fill="FFFFCC"/>
          </w:tcPr>
          <w:p w14:paraId="4542F13A"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B50532" w:rsidRPr="005C789D" w14:paraId="005E84DD" w14:textId="77777777" w:rsidTr="000730A7">
        <w:tc>
          <w:tcPr>
            <w:tcW w:w="1985" w:type="dxa"/>
            <w:shd w:val="clear" w:color="auto" w:fill="FFFFCC"/>
          </w:tcPr>
          <w:p w14:paraId="42488851"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662" w:type="dxa"/>
            <w:shd w:val="clear" w:color="auto" w:fill="FFFFCC"/>
          </w:tcPr>
          <w:p w14:paraId="73A25321"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303" w:type="dxa"/>
            <w:shd w:val="clear" w:color="auto" w:fill="FFFFCC"/>
          </w:tcPr>
          <w:p w14:paraId="355C12AC"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406" w:type="dxa"/>
            <w:shd w:val="clear" w:color="auto" w:fill="FFFFCC"/>
          </w:tcPr>
          <w:p w14:paraId="284529BA" w14:textId="77777777" w:rsidR="00B50532" w:rsidRPr="005C789D" w:rsidRDefault="00B50532" w:rsidP="001226D4">
            <w:pPr>
              <w:spacing w:before="12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bl>
    <w:p w14:paraId="34CDD4F0" w14:textId="5AE3FC09" w:rsidR="00410E06" w:rsidRPr="00273099" w:rsidRDefault="00273099" w:rsidP="00273099">
      <w:pPr>
        <w:pStyle w:val="berschrift4"/>
        <w:rPr>
          <w:lang w:val="fr-CH"/>
        </w:rPr>
      </w:pPr>
      <w:bookmarkStart w:id="37" w:name="_Toc160195203"/>
      <w:proofErr w:type="spellStart"/>
      <w:r w:rsidRPr="00273099">
        <w:rPr>
          <w:lang w:val="fr-CH"/>
        </w:rPr>
        <w:t>Esposizione</w:t>
      </w:r>
      <w:proofErr w:type="spellEnd"/>
      <w:r w:rsidRPr="00273099">
        <w:rPr>
          <w:lang w:val="fr-CH"/>
        </w:rPr>
        <w:t xml:space="preserve"> </w:t>
      </w:r>
      <w:proofErr w:type="spellStart"/>
      <w:r w:rsidRPr="00273099">
        <w:rPr>
          <w:lang w:val="fr-CH"/>
        </w:rPr>
        <w:t>a</w:t>
      </w:r>
      <w:r w:rsidR="0054174D">
        <w:rPr>
          <w:lang w:val="fr-CH"/>
        </w:rPr>
        <w:t>lle</w:t>
      </w:r>
      <w:proofErr w:type="spellEnd"/>
      <w:r w:rsidRPr="00273099">
        <w:rPr>
          <w:lang w:val="fr-CH"/>
        </w:rPr>
        <w:t xml:space="preserve"> </w:t>
      </w:r>
      <w:proofErr w:type="spellStart"/>
      <w:r w:rsidRPr="00273099">
        <w:rPr>
          <w:lang w:val="fr-CH"/>
        </w:rPr>
        <w:t>sostanze</w:t>
      </w:r>
      <w:bookmarkEnd w:id="37"/>
      <w:proofErr w:type="spellEnd"/>
    </w:p>
    <w:p w14:paraId="46522F18" w14:textId="03CD2EEB" w:rsidR="00E01A71" w:rsidRPr="00273099" w:rsidRDefault="00273099" w:rsidP="00F15241">
      <w:pPr>
        <w:pStyle w:val="Textkrper"/>
        <w:jc w:val="both"/>
        <w:rPr>
          <w:lang w:val="it-CH"/>
        </w:rPr>
      </w:pPr>
      <w:r w:rsidRPr="00273099">
        <w:rPr>
          <w:lang w:val="it-CH"/>
        </w:rPr>
        <w:t xml:space="preserve">Un profilo tossicologico deve essere stabilito per tutte le sostanze contenute nei cosmetici. I requisiti dei dati scientifici e i parametri tossicologici da prendere in considerazione sono </w:t>
      </w:r>
      <w:r w:rsidR="007C5617">
        <w:rPr>
          <w:lang w:val="it-CH"/>
        </w:rPr>
        <w:t>descritti</w:t>
      </w:r>
      <w:r w:rsidR="007C5617" w:rsidRPr="00273099">
        <w:rPr>
          <w:lang w:val="it-CH"/>
        </w:rPr>
        <w:t xml:space="preserve"> </w:t>
      </w:r>
      <w:r w:rsidRPr="00273099">
        <w:rPr>
          <w:lang w:val="it-CH"/>
        </w:rPr>
        <w:t xml:space="preserve">nel </w:t>
      </w:r>
      <w:r w:rsidR="00E54B5A" w:rsidRPr="00273099">
        <w:rPr>
          <w:lang w:val="it-CH"/>
        </w:rPr>
        <w:t xml:space="preserve">Notes </w:t>
      </w:r>
      <w:r w:rsidRPr="00273099">
        <w:rPr>
          <w:lang w:val="it-CH"/>
        </w:rPr>
        <w:t xml:space="preserve">of </w:t>
      </w:r>
      <w:proofErr w:type="spellStart"/>
      <w:r w:rsidRPr="00273099">
        <w:rPr>
          <w:lang w:val="it-CH"/>
        </w:rPr>
        <w:t>Guidance</w:t>
      </w:r>
      <w:proofErr w:type="spellEnd"/>
      <w:r w:rsidR="00E54B5A" w:rsidRPr="001700BE">
        <w:rPr>
          <w:rStyle w:val="Funotenzeichen"/>
        </w:rPr>
        <w:footnoteReference w:id="20"/>
      </w:r>
      <w:r w:rsidR="00E54B5A" w:rsidRPr="00273099">
        <w:rPr>
          <w:lang w:val="it-CH"/>
        </w:rPr>
        <w:t xml:space="preserve">. </w:t>
      </w:r>
      <w:r w:rsidRPr="00273099">
        <w:rPr>
          <w:lang w:val="it-CH"/>
        </w:rPr>
        <w:t xml:space="preserve">Nonostante gli sforzi per trovare metodi alternativi alla sperimentazione animale, uno studio su animali da laboratorio con somministrazione orale ripetuta è spesso necessario per determinare il </w:t>
      </w:r>
      <w:r w:rsidR="007C5617">
        <w:rPr>
          <w:lang w:val="it-CH"/>
        </w:rPr>
        <w:t>p</w:t>
      </w:r>
      <w:r w:rsidRPr="00273099">
        <w:rPr>
          <w:lang w:val="it-CH"/>
        </w:rPr>
        <w:t xml:space="preserve">unto di </w:t>
      </w:r>
      <w:r w:rsidR="007C5617">
        <w:rPr>
          <w:lang w:val="it-CH"/>
        </w:rPr>
        <w:t>p</w:t>
      </w:r>
      <w:r w:rsidRPr="00273099">
        <w:rPr>
          <w:lang w:val="it-CH"/>
        </w:rPr>
        <w:t xml:space="preserve">artenza (POD, come </w:t>
      </w:r>
      <w:r w:rsidR="007C5617">
        <w:rPr>
          <w:lang w:val="it-CH"/>
        </w:rPr>
        <w:t xml:space="preserve">per esempio </w:t>
      </w:r>
      <w:r w:rsidRPr="00273099">
        <w:rPr>
          <w:lang w:val="it-CH"/>
        </w:rPr>
        <w:t>NOAEL o BMDL) per la valutazione quantitativa del rischio. Il margine di sicurezza (</w:t>
      </w:r>
      <w:proofErr w:type="spellStart"/>
      <w:r w:rsidRPr="00273099">
        <w:rPr>
          <w:lang w:val="it-CH"/>
        </w:rPr>
        <w:t>MoS</w:t>
      </w:r>
      <w:proofErr w:type="spellEnd"/>
      <w:r w:rsidRPr="00273099">
        <w:rPr>
          <w:lang w:val="it-CH"/>
        </w:rPr>
        <w:t xml:space="preserve">) risulta dal valore di riferimento tossicologico sistemico diviso per </w:t>
      </w:r>
      <w:r w:rsidR="007C5617">
        <w:rPr>
          <w:lang w:val="it-CH"/>
        </w:rPr>
        <w:t>la</w:t>
      </w:r>
      <w:r w:rsidRPr="00273099">
        <w:rPr>
          <w:lang w:val="it-CH"/>
        </w:rPr>
        <w:t xml:space="preserve"> SED. Inoltre, è essenziale chiarire con precisione la </w:t>
      </w:r>
      <w:proofErr w:type="spellStart"/>
      <w:r w:rsidRPr="00273099">
        <w:rPr>
          <w:lang w:val="it-CH"/>
        </w:rPr>
        <w:t>genotossicità</w:t>
      </w:r>
      <w:proofErr w:type="spellEnd"/>
      <w:r w:rsidRPr="00273099">
        <w:rPr>
          <w:lang w:val="it-CH"/>
        </w:rPr>
        <w:t>, poiché tali sostanze sono in linea di principio indesidera</w:t>
      </w:r>
      <w:r w:rsidR="007C5617">
        <w:rPr>
          <w:lang w:val="it-CH"/>
        </w:rPr>
        <w:t>te</w:t>
      </w:r>
      <w:r w:rsidRPr="00273099">
        <w:rPr>
          <w:lang w:val="it-CH"/>
        </w:rPr>
        <w:t xml:space="preserve"> nei cosmetici. Inoltre</w:t>
      </w:r>
      <w:r w:rsidR="00AD3CCC" w:rsidRPr="00AD3CCC">
        <w:rPr>
          <w:lang w:val="it-CH"/>
        </w:rPr>
        <w:t xml:space="preserve"> </w:t>
      </w:r>
      <w:r w:rsidR="00AD3CCC" w:rsidRPr="00273099">
        <w:rPr>
          <w:lang w:val="it-CH"/>
        </w:rPr>
        <w:t>devono essere valutati per i prodotti cosmetici</w:t>
      </w:r>
      <w:r w:rsidRPr="00273099">
        <w:rPr>
          <w:lang w:val="it-CH"/>
        </w:rPr>
        <w:t xml:space="preserve"> gli effetti tossici locali sulla pelle e sulle membrane mucose, come l'irritazione della pelle/degli occhi, la sensibilizzazione della pelle ed eventualmente la tossicità foto-indotta (vedi anche </w:t>
      </w:r>
      <w:r w:rsidRPr="00273099">
        <w:rPr>
          <w:lang w:val="it-CH"/>
        </w:rPr>
        <w:sym w:font="Wingdings" w:char="F0E0"/>
      </w:r>
      <w:r>
        <w:rPr>
          <w:lang w:val="it-CH"/>
        </w:rPr>
        <w:t xml:space="preserve"> Allegato 5.3).</w:t>
      </w:r>
    </w:p>
    <w:p w14:paraId="20B53CDB" w14:textId="10B8F416" w:rsidR="00273099" w:rsidRDefault="00273099" w:rsidP="00F15241">
      <w:pPr>
        <w:pStyle w:val="Textkrper"/>
        <w:jc w:val="both"/>
        <w:rPr>
          <w:lang w:val="it-CH"/>
        </w:rPr>
      </w:pPr>
      <w:r w:rsidRPr="00273099">
        <w:rPr>
          <w:lang w:val="it-CH"/>
        </w:rPr>
        <w:t xml:space="preserve">Se il fabbricante non </w:t>
      </w:r>
      <w:r w:rsidR="00894A48">
        <w:rPr>
          <w:lang w:val="it-CH"/>
        </w:rPr>
        <w:t>tiene conto di determinati punti</w:t>
      </w:r>
      <w:r w:rsidRPr="00273099">
        <w:rPr>
          <w:lang w:val="it-CH"/>
        </w:rPr>
        <w:t xml:space="preserve">, </w:t>
      </w:r>
      <w:r w:rsidR="00894A48">
        <w:rPr>
          <w:lang w:val="it-CH"/>
        </w:rPr>
        <w:t>lo</w:t>
      </w:r>
      <w:r w:rsidR="00894A48" w:rsidRPr="00273099">
        <w:rPr>
          <w:lang w:val="it-CH"/>
        </w:rPr>
        <w:t xml:space="preserve"> </w:t>
      </w:r>
      <w:r w:rsidRPr="00273099">
        <w:rPr>
          <w:lang w:val="it-CH"/>
        </w:rPr>
        <w:t xml:space="preserve">deve </w:t>
      </w:r>
      <w:r w:rsidR="00894A48">
        <w:rPr>
          <w:lang w:val="it-CH"/>
        </w:rPr>
        <w:t>giustificare</w:t>
      </w:r>
      <w:r w:rsidR="00894A48" w:rsidRPr="00273099">
        <w:rPr>
          <w:lang w:val="it-CH"/>
        </w:rPr>
        <w:t xml:space="preserve"> </w:t>
      </w:r>
      <w:r w:rsidRPr="00273099">
        <w:rPr>
          <w:lang w:val="it-CH"/>
        </w:rPr>
        <w:t xml:space="preserve">adeguatamente. Anche se per la valutazione vengono utilizzati studi tossicologici su altre sostanze (per esempio </w:t>
      </w:r>
      <w:proofErr w:type="spellStart"/>
      <w:r w:rsidRPr="00273099">
        <w:rPr>
          <w:lang w:val="it-CH"/>
        </w:rPr>
        <w:t>read-across</w:t>
      </w:r>
      <w:proofErr w:type="spellEnd"/>
      <w:r w:rsidRPr="00273099">
        <w:rPr>
          <w:lang w:val="it-CH"/>
        </w:rPr>
        <w:t xml:space="preserve">, </w:t>
      </w:r>
      <w:proofErr w:type="spellStart"/>
      <w:r w:rsidRPr="00273099">
        <w:rPr>
          <w:lang w:val="it-CH"/>
        </w:rPr>
        <w:t>bridging</w:t>
      </w:r>
      <w:proofErr w:type="spellEnd"/>
      <w:r w:rsidRPr="00273099">
        <w:rPr>
          <w:lang w:val="it-CH"/>
        </w:rPr>
        <w:t xml:space="preserve">), la scelta della/e sostanza/e </w:t>
      </w:r>
      <w:proofErr w:type="spellStart"/>
      <w:r w:rsidRPr="00273099">
        <w:rPr>
          <w:lang w:val="it-CH"/>
        </w:rPr>
        <w:t>e</w:t>
      </w:r>
      <w:proofErr w:type="spellEnd"/>
      <w:r w:rsidRPr="00273099">
        <w:rPr>
          <w:lang w:val="it-CH"/>
        </w:rPr>
        <w:t xml:space="preserve"> degli endpoint tossicologici deve essere giustificata.</w:t>
      </w:r>
    </w:p>
    <w:p w14:paraId="3A56D9BA" w14:textId="193810E3" w:rsidR="00AF4528" w:rsidRPr="008621DE" w:rsidRDefault="00273099" w:rsidP="00F15241">
      <w:pPr>
        <w:pStyle w:val="Textkrper"/>
        <w:jc w:val="both"/>
        <w:rPr>
          <w:lang w:val="it-CH"/>
        </w:rPr>
      </w:pPr>
      <w:r w:rsidRPr="00273099">
        <w:rPr>
          <w:lang w:val="it-CH"/>
        </w:rPr>
        <w:t>Tutti i dati devono essere chiaramente referenziati (autori, anno, titolo, rivista). Altrimenti, la valutazione complessiva della sicurezza è insufficiente, soprattutto se per esempio i valori tossicologici NOAEL o BMDL non sono referenziati e quindi non sono trasparenti.</w:t>
      </w:r>
    </w:p>
    <w:p w14:paraId="1CDC55E2" w14:textId="03AF4871" w:rsidR="00B07BF0" w:rsidRPr="00273099" w:rsidRDefault="00273099" w:rsidP="00273099">
      <w:pPr>
        <w:pStyle w:val="berschrift5"/>
        <w:numPr>
          <w:ilvl w:val="0"/>
          <w:numId w:val="45"/>
        </w:numPr>
        <w:rPr>
          <w:lang w:val="fr-CH"/>
        </w:rPr>
      </w:pPr>
      <w:bookmarkStart w:id="38" w:name="_Toc160195204"/>
      <w:proofErr w:type="spellStart"/>
      <w:r w:rsidRPr="00273099">
        <w:rPr>
          <w:lang w:val="fr-CH"/>
        </w:rPr>
        <w:t>Profilo</w:t>
      </w:r>
      <w:proofErr w:type="spellEnd"/>
      <w:r w:rsidRPr="00273099">
        <w:rPr>
          <w:lang w:val="fr-CH"/>
        </w:rPr>
        <w:t xml:space="preserve"> </w:t>
      </w:r>
      <w:proofErr w:type="spellStart"/>
      <w:r w:rsidRPr="00273099">
        <w:rPr>
          <w:lang w:val="fr-CH"/>
        </w:rPr>
        <w:t>tossicologico</w:t>
      </w:r>
      <w:bookmarkEnd w:id="38"/>
      <w:proofErr w:type="spellEnd"/>
    </w:p>
    <w:p w14:paraId="5675AD46" w14:textId="13C2CFDD" w:rsidR="00CA37C8" w:rsidRPr="00273099" w:rsidRDefault="00273099" w:rsidP="00F15241">
      <w:pPr>
        <w:pStyle w:val="Textkrper2"/>
        <w:rPr>
          <w:lang w:val="it-CH"/>
        </w:rPr>
      </w:pPr>
      <w:r w:rsidRPr="00273099">
        <w:rPr>
          <w:lang w:val="it-CH"/>
        </w:rPr>
        <w:t>Questo modulo deve essere duplicato e completato in base al numero di ingredienti.</w:t>
      </w:r>
    </w:p>
    <w:p w14:paraId="7F986FD8" w14:textId="270248B2" w:rsidR="00410E06" w:rsidRPr="00586FD4" w:rsidRDefault="00273099" w:rsidP="00407620">
      <w:pPr>
        <w:pStyle w:val="TabelleTitel"/>
        <w:keepNext/>
      </w:pPr>
      <w:proofErr w:type="spellStart"/>
      <w:proofErr w:type="gramStart"/>
      <w:r w:rsidRPr="00273099">
        <w:t>Sostanza</w:t>
      </w:r>
      <w:proofErr w:type="spellEnd"/>
      <w:r w:rsidR="00410E06" w:rsidRPr="00586FD4">
        <w:t>:</w:t>
      </w:r>
      <w:proofErr w:type="gramEnd"/>
      <w:r w:rsidR="00410E06" w:rsidRPr="00586FD4">
        <w:t xml:space="preserve"> </w:t>
      </w:r>
      <w:r w:rsidR="00410E06" w:rsidRPr="00586FD4">
        <w:fldChar w:fldCharType="begin">
          <w:ffData>
            <w:name w:val="Text32"/>
            <w:enabled/>
            <w:calcOnExit w:val="0"/>
            <w:textInput/>
          </w:ffData>
        </w:fldChar>
      </w:r>
      <w:r w:rsidR="00410E06" w:rsidRPr="00586FD4">
        <w:instrText xml:space="preserve"> FORMTEXT </w:instrText>
      </w:r>
      <w:r w:rsidR="00410E06" w:rsidRPr="00586FD4">
        <w:fldChar w:fldCharType="separate"/>
      </w:r>
      <w:r w:rsidR="00F67C95" w:rsidRPr="00586FD4">
        <w:rPr>
          <w:noProof/>
        </w:rPr>
        <w:t> </w:t>
      </w:r>
      <w:r w:rsidR="00F67C95" w:rsidRPr="00586FD4">
        <w:rPr>
          <w:noProof/>
        </w:rPr>
        <w:t> </w:t>
      </w:r>
      <w:r w:rsidR="00F67C95" w:rsidRPr="00586FD4">
        <w:rPr>
          <w:noProof/>
        </w:rPr>
        <w:t> </w:t>
      </w:r>
      <w:r w:rsidR="00F67C95" w:rsidRPr="00586FD4">
        <w:rPr>
          <w:noProof/>
        </w:rPr>
        <w:t> </w:t>
      </w:r>
      <w:r w:rsidR="00F67C95" w:rsidRPr="00586FD4">
        <w:rPr>
          <w:noProof/>
        </w:rPr>
        <w:t> </w:t>
      </w:r>
      <w:r w:rsidR="00410E06" w:rsidRPr="00586FD4">
        <w:fldChar w:fldCharType="end"/>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2835"/>
      </w:tblGrid>
      <w:tr w:rsidR="00B055D2" w:rsidRPr="00724E94" w14:paraId="78140D37" w14:textId="77777777" w:rsidTr="0033020B">
        <w:trPr>
          <w:trHeight w:val="353"/>
        </w:trPr>
        <w:tc>
          <w:tcPr>
            <w:tcW w:w="9356" w:type="dxa"/>
            <w:gridSpan w:val="3"/>
            <w:shd w:val="clear" w:color="auto" w:fill="FFFFFF" w:themeFill="background1"/>
          </w:tcPr>
          <w:p w14:paraId="0BDB5337" w14:textId="1AA8542F" w:rsidR="00B055D2" w:rsidRPr="00692FC7" w:rsidRDefault="00692FC7" w:rsidP="00692FC7">
            <w:pPr>
              <w:keepNext/>
              <w:spacing w:before="120"/>
              <w:ind w:left="45"/>
              <w:rPr>
                <w:rFonts w:cs="Tahoma"/>
                <w:b/>
                <w:lang w:val="it-CH"/>
              </w:rPr>
            </w:pPr>
            <w:r w:rsidRPr="00692FC7">
              <w:rPr>
                <w:rFonts w:cs="Tahoma"/>
                <w:b/>
                <w:lang w:val="it-CH"/>
              </w:rPr>
              <w:t xml:space="preserve">Tossicità acuta </w:t>
            </w:r>
            <w:r w:rsidRPr="00692FC7">
              <w:rPr>
                <w:rFonts w:cs="Tahoma"/>
                <w:lang w:val="it-CH"/>
              </w:rPr>
              <w:t>attraverso le vie di esposizione rilevanti:</w:t>
            </w:r>
          </w:p>
        </w:tc>
      </w:tr>
      <w:tr w:rsidR="00410E06" w:rsidRPr="00724E94" w14:paraId="34CF4B79" w14:textId="77777777" w:rsidTr="0033020B">
        <w:trPr>
          <w:trHeight w:val="353"/>
        </w:trPr>
        <w:tc>
          <w:tcPr>
            <w:tcW w:w="4678" w:type="dxa"/>
            <w:shd w:val="clear" w:color="auto" w:fill="FFFFFF" w:themeFill="background1"/>
          </w:tcPr>
          <w:p w14:paraId="5F6A6EF0" w14:textId="353A9147" w:rsidR="00410E06" w:rsidRPr="00692FC7" w:rsidRDefault="00692FC7" w:rsidP="0033020B">
            <w:pPr>
              <w:keepNext/>
              <w:spacing w:before="120"/>
              <w:ind w:left="45"/>
              <w:rPr>
                <w:rFonts w:cs="Tahoma"/>
                <w:b/>
                <w:lang w:val="it-CH"/>
              </w:rPr>
            </w:pPr>
            <w:r w:rsidRPr="00692FC7">
              <w:rPr>
                <w:rFonts w:cs="Tahoma"/>
                <w:b/>
                <w:lang w:val="it-CH"/>
              </w:rPr>
              <w:t>Tossicità acuta attraverso le vie di esposizione rilevanti:</w:t>
            </w:r>
          </w:p>
        </w:tc>
        <w:tc>
          <w:tcPr>
            <w:tcW w:w="1843" w:type="dxa"/>
            <w:tcBorders>
              <w:bottom w:val="single" w:sz="4" w:space="0" w:color="auto"/>
            </w:tcBorders>
            <w:shd w:val="clear" w:color="auto" w:fill="FFFFFF" w:themeFill="background1"/>
          </w:tcPr>
          <w:p w14:paraId="112ECBE6" w14:textId="6FEB6FF0" w:rsidR="00410E06" w:rsidRPr="005C789D" w:rsidRDefault="00692FC7" w:rsidP="0033020B">
            <w:pPr>
              <w:keepNext/>
              <w:spacing w:before="120"/>
              <w:ind w:left="45"/>
              <w:rPr>
                <w:rFonts w:cs="Tahoma"/>
              </w:rPr>
            </w:pPr>
            <w:proofErr w:type="spellStart"/>
            <w:r>
              <w:rPr>
                <w:rFonts w:cs="Tahoma"/>
                <w:b/>
              </w:rPr>
              <w:t>Valo</w:t>
            </w:r>
            <w:r w:rsidR="00E87C19">
              <w:rPr>
                <w:rFonts w:cs="Tahoma"/>
                <w:b/>
              </w:rPr>
              <w:t>r</w:t>
            </w:r>
            <w:r>
              <w:rPr>
                <w:rFonts w:cs="Tahoma"/>
                <w:b/>
              </w:rPr>
              <w:t>e</w:t>
            </w:r>
            <w:proofErr w:type="spellEnd"/>
            <w:r>
              <w:rPr>
                <w:rFonts w:cs="Tahoma"/>
                <w:b/>
              </w:rPr>
              <w:t xml:space="preserve"> [</w:t>
            </w:r>
            <w:proofErr w:type="spellStart"/>
            <w:r>
              <w:rPr>
                <w:rFonts w:cs="Tahoma"/>
                <w:b/>
              </w:rPr>
              <w:t>Unità</w:t>
            </w:r>
            <w:proofErr w:type="spellEnd"/>
            <w:r w:rsidR="00410E06">
              <w:rPr>
                <w:rFonts w:cs="Tahoma"/>
                <w:b/>
              </w:rPr>
              <w:t>]</w:t>
            </w:r>
          </w:p>
        </w:tc>
        <w:tc>
          <w:tcPr>
            <w:tcW w:w="2835" w:type="dxa"/>
            <w:tcBorders>
              <w:bottom w:val="single" w:sz="4" w:space="0" w:color="auto"/>
            </w:tcBorders>
            <w:shd w:val="clear" w:color="auto" w:fill="FFFFFF" w:themeFill="background1"/>
          </w:tcPr>
          <w:p w14:paraId="445F9511" w14:textId="77777777" w:rsidR="00692FC7" w:rsidRPr="00692FC7" w:rsidRDefault="00692FC7" w:rsidP="0033020B">
            <w:pPr>
              <w:keepNext/>
              <w:spacing w:before="120"/>
              <w:ind w:left="45"/>
              <w:rPr>
                <w:rFonts w:cs="Tahoma"/>
                <w:b/>
                <w:lang w:val="it-CH"/>
              </w:rPr>
            </w:pPr>
            <w:r w:rsidRPr="00692FC7">
              <w:rPr>
                <w:rFonts w:cs="Tahoma"/>
                <w:b/>
                <w:lang w:val="it-CH"/>
              </w:rPr>
              <w:t>Metodo, Riferimento</w:t>
            </w:r>
          </w:p>
          <w:p w14:paraId="523BB165" w14:textId="77777777" w:rsidR="00692FC7" w:rsidRPr="00692FC7" w:rsidRDefault="00692FC7" w:rsidP="00692FC7">
            <w:pPr>
              <w:keepNext/>
              <w:spacing w:before="120"/>
              <w:ind w:left="45"/>
              <w:rPr>
                <w:rFonts w:cs="Tahoma"/>
                <w:lang w:val="it-CH"/>
              </w:rPr>
            </w:pPr>
            <w:r w:rsidRPr="00692FC7">
              <w:rPr>
                <w:rFonts w:cs="Tahoma"/>
                <w:lang w:val="it-CH"/>
              </w:rPr>
              <w:t>Metodo: per gli studi sugli animali, specificare le specie animali, la via orale/dermica/inalatoria, la dimensione del gruppo, le dosi e la durata.</w:t>
            </w:r>
          </w:p>
          <w:p w14:paraId="6CB9F3EA" w14:textId="5711476E" w:rsidR="00410E06" w:rsidRPr="00692FC7" w:rsidRDefault="00692FC7" w:rsidP="00692FC7">
            <w:pPr>
              <w:keepNext/>
              <w:spacing w:before="120"/>
              <w:ind w:left="45"/>
              <w:rPr>
                <w:rFonts w:cs="Tahoma"/>
                <w:lang w:val="it-CH"/>
              </w:rPr>
            </w:pPr>
            <w:r w:rsidRPr="00692FC7">
              <w:rPr>
                <w:rFonts w:cs="Tahoma"/>
                <w:lang w:val="it-CH"/>
              </w:rPr>
              <w:t>Riferimento: linea guida OCSE (o riassunto dello studio); riferimento alla letteratura completa</w:t>
            </w:r>
          </w:p>
        </w:tc>
      </w:tr>
      <w:tr w:rsidR="00410E06" w:rsidRPr="005C789D" w14:paraId="426DFE58" w14:textId="77777777" w:rsidTr="0033020B">
        <w:trPr>
          <w:trHeight w:val="353"/>
        </w:trPr>
        <w:tc>
          <w:tcPr>
            <w:tcW w:w="4678" w:type="dxa"/>
            <w:shd w:val="clear" w:color="auto" w:fill="auto"/>
          </w:tcPr>
          <w:p w14:paraId="044B3BBC" w14:textId="29F2C7EE" w:rsidR="00410E06" w:rsidRPr="000D0ABD" w:rsidRDefault="000D0ABD" w:rsidP="0033020B">
            <w:pPr>
              <w:spacing w:before="120"/>
              <w:ind w:left="45" w:hanging="120"/>
              <w:rPr>
                <w:rFonts w:cs="Tahoma"/>
                <w:lang w:val="it-CH"/>
              </w:rPr>
            </w:pPr>
            <w:r w:rsidRPr="000D0ABD">
              <w:rPr>
                <w:rFonts w:cs="Tahoma"/>
                <w:lang w:val="it-CH"/>
              </w:rPr>
              <w:t xml:space="preserve">Tossicità orale acuta </w:t>
            </w:r>
            <w:r w:rsidR="00410E06" w:rsidRPr="000D0ABD">
              <w:rPr>
                <w:rFonts w:cs="Tahoma"/>
                <w:lang w:val="it-CH"/>
              </w:rPr>
              <w:t>(LD</w:t>
            </w:r>
            <w:r w:rsidR="00410E06" w:rsidRPr="000D0ABD">
              <w:rPr>
                <w:rFonts w:cs="Tahoma"/>
                <w:vertAlign w:val="subscript"/>
                <w:lang w:val="it-CH"/>
              </w:rPr>
              <w:t>50</w:t>
            </w:r>
            <w:r w:rsidR="00B055D2">
              <w:rPr>
                <w:rStyle w:val="Funotenzeichen"/>
                <w:rFonts w:cs="Tahoma"/>
              </w:rPr>
              <w:footnoteReference w:id="21"/>
            </w:r>
            <w:r w:rsidR="00410E06" w:rsidRPr="000D0ABD">
              <w:rPr>
                <w:rFonts w:cs="Tahoma"/>
                <w:lang w:val="it-CH"/>
              </w:rPr>
              <w:t>)</w:t>
            </w:r>
          </w:p>
          <w:p w14:paraId="1CE91500" w14:textId="77777777" w:rsidR="000D0ABD" w:rsidRPr="000D0ABD" w:rsidRDefault="000D0ABD" w:rsidP="0033020B">
            <w:pPr>
              <w:spacing w:before="120"/>
              <w:ind w:left="45" w:hanging="120"/>
              <w:rPr>
                <w:rFonts w:cs="Tahoma"/>
                <w:lang w:val="it-CH"/>
              </w:rPr>
            </w:pPr>
            <w:r w:rsidRPr="000D0ABD">
              <w:rPr>
                <w:rFonts w:cs="Tahoma"/>
                <w:lang w:val="it-CH"/>
              </w:rPr>
              <w:t>Tossicità acuta (inalazione)</w:t>
            </w:r>
          </w:p>
          <w:p w14:paraId="78565841" w14:textId="49E5546F" w:rsidR="00410E06" w:rsidRPr="00E87C19" w:rsidRDefault="000D0ABD" w:rsidP="0033020B">
            <w:pPr>
              <w:spacing w:before="120"/>
              <w:ind w:left="45" w:hanging="120"/>
              <w:rPr>
                <w:rFonts w:cs="Tahoma"/>
                <w:lang w:val="fr-CH"/>
              </w:rPr>
            </w:pPr>
            <w:proofErr w:type="spellStart"/>
            <w:r w:rsidRPr="000D0ABD">
              <w:rPr>
                <w:rFonts w:cs="Tahoma"/>
                <w:lang w:val="fr-CH"/>
              </w:rPr>
              <w:t>Tossicità</w:t>
            </w:r>
            <w:proofErr w:type="spellEnd"/>
            <w:r w:rsidRPr="000D0ABD">
              <w:rPr>
                <w:rFonts w:cs="Tahoma"/>
                <w:lang w:val="fr-CH"/>
              </w:rPr>
              <w:t xml:space="preserve"> </w:t>
            </w:r>
            <w:proofErr w:type="spellStart"/>
            <w:r w:rsidRPr="000D0ABD">
              <w:rPr>
                <w:rFonts w:cs="Tahoma"/>
                <w:lang w:val="fr-CH"/>
              </w:rPr>
              <w:t>acuta</w:t>
            </w:r>
            <w:proofErr w:type="spellEnd"/>
            <w:r w:rsidRPr="000D0ABD">
              <w:rPr>
                <w:rFonts w:cs="Tahoma"/>
                <w:lang w:val="fr-CH"/>
              </w:rPr>
              <w:t xml:space="preserve"> (</w:t>
            </w:r>
            <w:proofErr w:type="spellStart"/>
            <w:r w:rsidRPr="000D0ABD">
              <w:rPr>
                <w:rFonts w:cs="Tahoma"/>
                <w:lang w:val="fr-CH"/>
              </w:rPr>
              <w:t>dermica</w:t>
            </w:r>
            <w:proofErr w:type="spellEnd"/>
            <w:r w:rsidRPr="000D0ABD">
              <w:rPr>
                <w:rFonts w:cs="Tahoma"/>
                <w:lang w:val="fr-CH"/>
              </w:rPr>
              <w:t>)</w:t>
            </w:r>
          </w:p>
        </w:tc>
        <w:tc>
          <w:tcPr>
            <w:tcW w:w="1843" w:type="dxa"/>
            <w:shd w:val="clear" w:color="auto" w:fill="FFFFCC"/>
          </w:tcPr>
          <w:p w14:paraId="346B2E3E" w14:textId="607AB363" w:rsidR="00410E06" w:rsidRPr="005C789D" w:rsidRDefault="00410E06" w:rsidP="0033020B">
            <w:pPr>
              <w:spacing w:before="120"/>
              <w:ind w:left="45"/>
              <w:rPr>
                <w:rFonts w:cs="Tahoma"/>
              </w:rPr>
            </w:pPr>
            <w:r w:rsidRPr="005C789D">
              <w:rPr>
                <w:rFonts w:cs="Tahoma"/>
              </w:rPr>
              <w:fldChar w:fldCharType="begin">
                <w:ffData>
                  <w:name w:val="Text3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0ED9DEF0" w14:textId="22993036" w:rsidR="00410E06" w:rsidRPr="005C789D" w:rsidRDefault="00410E06" w:rsidP="0033020B">
            <w:pPr>
              <w:spacing w:before="120"/>
              <w:ind w:left="45"/>
              <w:rPr>
                <w:rFonts w:cs="Tahoma"/>
              </w:rPr>
            </w:pPr>
            <w:r w:rsidRPr="005C789D">
              <w:rPr>
                <w:rFonts w:cs="Tahoma"/>
              </w:rPr>
              <w:fldChar w:fldCharType="begin">
                <w:ffData>
                  <w:name w:val="Text3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5841E439" w14:textId="1DAA1489" w:rsidR="00410E06" w:rsidRPr="005C789D" w:rsidRDefault="00410E06" w:rsidP="0033020B">
            <w:pPr>
              <w:spacing w:before="120"/>
              <w:ind w:left="45"/>
              <w:rPr>
                <w:rFonts w:cs="Tahoma"/>
              </w:rPr>
            </w:pPr>
            <w:r w:rsidRPr="005C789D">
              <w:rPr>
                <w:rFonts w:cs="Tahoma"/>
              </w:rPr>
              <w:fldChar w:fldCharType="begin">
                <w:ffData>
                  <w:name w:val="Text3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2D7E5122" w14:textId="6E0A6667" w:rsidR="00410E06" w:rsidRPr="005C789D" w:rsidRDefault="00410E06" w:rsidP="0033020B">
            <w:pPr>
              <w:spacing w:before="120"/>
              <w:ind w:left="45"/>
              <w:rPr>
                <w:rFonts w:cs="Tahoma"/>
              </w:rPr>
            </w:pPr>
            <w:r w:rsidRPr="005C789D">
              <w:rPr>
                <w:rFonts w:cs="Tahoma"/>
              </w:rPr>
              <w:fldChar w:fldCharType="begin">
                <w:ffData>
                  <w:name w:val="Text3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61FB5A65" w14:textId="38DFC68F" w:rsidR="00410E06" w:rsidRPr="005C789D" w:rsidRDefault="00410E06" w:rsidP="0033020B">
            <w:pPr>
              <w:spacing w:before="120"/>
              <w:ind w:left="45"/>
              <w:rPr>
                <w:rFonts w:cs="Tahoma"/>
              </w:rPr>
            </w:pPr>
            <w:r w:rsidRPr="005C789D">
              <w:rPr>
                <w:rFonts w:cs="Tahoma"/>
              </w:rPr>
              <w:fldChar w:fldCharType="begin">
                <w:ffData>
                  <w:name w:val="Text3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02C7B4C1" w14:textId="249BF176" w:rsidR="00410E06" w:rsidRPr="005C789D" w:rsidRDefault="00410E06" w:rsidP="0033020B">
            <w:pPr>
              <w:spacing w:before="120"/>
              <w:ind w:left="45"/>
              <w:rPr>
                <w:rFonts w:cs="Tahoma"/>
              </w:rPr>
            </w:pPr>
            <w:r w:rsidRPr="005C789D">
              <w:rPr>
                <w:rFonts w:cs="Tahoma"/>
              </w:rPr>
              <w:fldChar w:fldCharType="begin">
                <w:ffData>
                  <w:name w:val="Text3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746D1694" w14:textId="77777777" w:rsidTr="0033020B">
        <w:trPr>
          <w:trHeight w:val="353"/>
        </w:trPr>
        <w:tc>
          <w:tcPr>
            <w:tcW w:w="4678" w:type="dxa"/>
            <w:shd w:val="clear" w:color="auto" w:fill="auto"/>
          </w:tcPr>
          <w:p w14:paraId="10C35296" w14:textId="47F990CC" w:rsidR="00410E06" w:rsidRPr="005C789D" w:rsidRDefault="000D0ABD" w:rsidP="0033020B">
            <w:pPr>
              <w:spacing w:before="120"/>
              <w:ind w:left="45" w:hanging="120"/>
              <w:rPr>
                <w:rFonts w:cs="Tahoma"/>
                <w:b/>
              </w:rPr>
            </w:pPr>
            <w:proofErr w:type="spellStart"/>
            <w:r w:rsidRPr="000D0ABD">
              <w:rPr>
                <w:rFonts w:cs="Tahoma"/>
                <w:b/>
              </w:rPr>
              <w:t>Irritazione</w:t>
            </w:r>
            <w:proofErr w:type="spellEnd"/>
            <w:r w:rsidRPr="000D0ABD">
              <w:rPr>
                <w:rFonts w:cs="Tahoma"/>
              </w:rPr>
              <w:t xml:space="preserve"> e </w:t>
            </w:r>
            <w:proofErr w:type="spellStart"/>
            <w:r w:rsidRPr="000D0ABD">
              <w:rPr>
                <w:rFonts w:cs="Tahoma"/>
              </w:rPr>
              <w:t>corrosività</w:t>
            </w:r>
            <w:proofErr w:type="spellEnd"/>
          </w:p>
        </w:tc>
        <w:tc>
          <w:tcPr>
            <w:tcW w:w="1843" w:type="dxa"/>
            <w:shd w:val="clear" w:color="auto" w:fill="FFFFCC"/>
          </w:tcPr>
          <w:p w14:paraId="3043FC17" w14:textId="28FDF2C2"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3B2ACFA7" w14:textId="6A82BD71"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6F8371D9" w14:textId="77777777" w:rsidTr="0033020B">
        <w:trPr>
          <w:trHeight w:val="353"/>
        </w:trPr>
        <w:tc>
          <w:tcPr>
            <w:tcW w:w="4678" w:type="dxa"/>
            <w:shd w:val="clear" w:color="auto" w:fill="auto"/>
          </w:tcPr>
          <w:p w14:paraId="18080E99" w14:textId="3B549201" w:rsidR="00410E06" w:rsidRPr="000D0ABD" w:rsidRDefault="000D0ABD" w:rsidP="0033020B">
            <w:pPr>
              <w:spacing w:before="120"/>
              <w:ind w:left="45" w:hanging="120"/>
              <w:rPr>
                <w:rFonts w:cs="Tahoma"/>
                <w:b/>
                <w:lang w:val="it-CH"/>
              </w:rPr>
            </w:pPr>
            <w:r w:rsidRPr="000D0ABD">
              <w:rPr>
                <w:rFonts w:cs="Tahoma"/>
                <w:lang w:val="it-CH"/>
              </w:rPr>
              <w:t xml:space="preserve">Irritazione delle mucose </w:t>
            </w:r>
            <w:r w:rsidRPr="000D0ABD">
              <w:rPr>
                <w:rFonts w:cs="Tahoma"/>
                <w:b/>
                <w:lang w:val="it-CH"/>
              </w:rPr>
              <w:t>(irritazione degli occhi)</w:t>
            </w:r>
          </w:p>
        </w:tc>
        <w:tc>
          <w:tcPr>
            <w:tcW w:w="1843" w:type="dxa"/>
            <w:shd w:val="clear" w:color="auto" w:fill="FFFFCC"/>
          </w:tcPr>
          <w:p w14:paraId="0824CD8A" w14:textId="0D38A2F7"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06EDE554" w14:textId="6C3CF17A"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1741470D" w14:textId="77777777" w:rsidTr="0033020B">
        <w:trPr>
          <w:trHeight w:val="353"/>
        </w:trPr>
        <w:tc>
          <w:tcPr>
            <w:tcW w:w="4678" w:type="dxa"/>
            <w:shd w:val="clear" w:color="auto" w:fill="auto"/>
          </w:tcPr>
          <w:p w14:paraId="20B383BA" w14:textId="7256729C" w:rsidR="00410E06" w:rsidRPr="005C789D" w:rsidRDefault="000D0ABD" w:rsidP="0033020B">
            <w:pPr>
              <w:spacing w:before="120"/>
              <w:ind w:left="45" w:hanging="120"/>
              <w:rPr>
                <w:rFonts w:cs="Tahoma"/>
              </w:rPr>
            </w:pPr>
            <w:proofErr w:type="spellStart"/>
            <w:r w:rsidRPr="000D0ABD">
              <w:rPr>
                <w:rFonts w:cs="Tahoma"/>
                <w:b/>
              </w:rPr>
              <w:t>Sensibilizzazione</w:t>
            </w:r>
            <w:proofErr w:type="spellEnd"/>
            <w:r w:rsidRPr="000D0ABD">
              <w:rPr>
                <w:rFonts w:cs="Tahoma"/>
                <w:b/>
              </w:rPr>
              <w:t xml:space="preserve"> </w:t>
            </w:r>
            <w:proofErr w:type="spellStart"/>
            <w:r w:rsidRPr="000D0ABD">
              <w:rPr>
                <w:rFonts w:cs="Tahoma"/>
              </w:rPr>
              <w:t>cutanea</w:t>
            </w:r>
            <w:proofErr w:type="spellEnd"/>
          </w:p>
        </w:tc>
        <w:tc>
          <w:tcPr>
            <w:tcW w:w="1843" w:type="dxa"/>
            <w:shd w:val="clear" w:color="auto" w:fill="FFFFCC"/>
          </w:tcPr>
          <w:p w14:paraId="21D12DA5" w14:textId="5ECCB747"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70D0D9D2" w14:textId="099975F5"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6AD63B08" w14:textId="77777777" w:rsidTr="0033020B">
        <w:trPr>
          <w:trHeight w:val="353"/>
        </w:trPr>
        <w:tc>
          <w:tcPr>
            <w:tcW w:w="4678" w:type="dxa"/>
            <w:shd w:val="clear" w:color="auto" w:fill="auto"/>
          </w:tcPr>
          <w:p w14:paraId="3E4F77A5" w14:textId="4C42AC16" w:rsidR="00410E06" w:rsidRPr="005C789D" w:rsidRDefault="00A013DD" w:rsidP="0033020B">
            <w:pPr>
              <w:spacing w:before="120"/>
              <w:ind w:left="45" w:hanging="120"/>
              <w:rPr>
                <w:rFonts w:cs="Tahoma"/>
              </w:rPr>
            </w:pPr>
            <w:proofErr w:type="spellStart"/>
            <w:r w:rsidRPr="00A013DD">
              <w:rPr>
                <w:rFonts w:cs="Tahoma"/>
              </w:rPr>
              <w:t>Assorbimento</w:t>
            </w:r>
            <w:proofErr w:type="spellEnd"/>
            <w:r w:rsidRPr="00A013DD">
              <w:rPr>
                <w:rFonts w:cs="Tahoma"/>
              </w:rPr>
              <w:t xml:space="preserve"> </w:t>
            </w:r>
            <w:proofErr w:type="spellStart"/>
            <w:r w:rsidRPr="00A013DD">
              <w:rPr>
                <w:rFonts w:cs="Tahoma"/>
              </w:rPr>
              <w:t>cutaneo</w:t>
            </w:r>
            <w:proofErr w:type="spellEnd"/>
            <w:r w:rsidRPr="00A013DD">
              <w:rPr>
                <w:rFonts w:cs="Tahoma"/>
              </w:rPr>
              <w:t>/</w:t>
            </w:r>
            <w:proofErr w:type="spellStart"/>
            <w:r w:rsidRPr="00A013DD">
              <w:rPr>
                <w:rFonts w:cs="Tahoma"/>
              </w:rPr>
              <w:t>percutaneo</w:t>
            </w:r>
            <w:proofErr w:type="spellEnd"/>
          </w:p>
        </w:tc>
        <w:tc>
          <w:tcPr>
            <w:tcW w:w="1843" w:type="dxa"/>
            <w:shd w:val="clear" w:color="auto" w:fill="FFFFCC"/>
          </w:tcPr>
          <w:p w14:paraId="09ADB815" w14:textId="748C7E3F"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687BA783" w14:textId="016120FD"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77076AD4" w14:textId="77777777" w:rsidTr="0033020B">
        <w:trPr>
          <w:trHeight w:val="352"/>
        </w:trPr>
        <w:tc>
          <w:tcPr>
            <w:tcW w:w="4678" w:type="dxa"/>
            <w:shd w:val="clear" w:color="auto" w:fill="auto"/>
          </w:tcPr>
          <w:p w14:paraId="37A39812" w14:textId="690DD299" w:rsidR="00410E06" w:rsidRPr="00A013DD" w:rsidRDefault="00A013DD" w:rsidP="00A013DD">
            <w:pPr>
              <w:spacing w:before="120"/>
              <w:ind w:left="45" w:hanging="120"/>
              <w:rPr>
                <w:b/>
                <w:lang w:val="it-CH"/>
              </w:rPr>
            </w:pPr>
            <w:r w:rsidRPr="00A013DD">
              <w:rPr>
                <w:rFonts w:cs="Tahoma"/>
                <w:b/>
                <w:lang w:val="it-CH"/>
              </w:rPr>
              <w:t>Tossicità a dosi ripetute</w:t>
            </w:r>
            <w:r w:rsidR="00410E06" w:rsidRPr="00A013DD">
              <w:rPr>
                <w:b/>
                <w:lang w:val="it-CH"/>
              </w:rPr>
              <w:br/>
            </w:r>
            <w:r w:rsidR="00410E06" w:rsidRPr="00A013DD">
              <w:rPr>
                <w:rFonts w:cs="Tahoma"/>
                <w:b/>
                <w:lang w:val="it-CH"/>
              </w:rPr>
              <w:t>(</w:t>
            </w:r>
            <w:r w:rsidRPr="00A013DD">
              <w:rPr>
                <w:rFonts w:cs="Tahoma"/>
                <w:b/>
                <w:lang w:val="it-CH"/>
              </w:rPr>
              <w:t>normalmente studi di 28 o 90 giorni</w:t>
            </w:r>
            <w:r w:rsidRPr="00A013DD">
              <w:rPr>
                <w:rStyle w:val="Funotenzeichen"/>
                <w:rFonts w:cs="Tahoma"/>
                <w:b/>
                <w:lang w:val="it-CH"/>
              </w:rPr>
              <w:t xml:space="preserve"> </w:t>
            </w:r>
            <w:r w:rsidR="00B055D2" w:rsidRPr="00CD137F">
              <w:rPr>
                <w:rStyle w:val="Funotenzeichen"/>
                <w:rFonts w:cs="Tahoma"/>
                <w:b/>
              </w:rPr>
              <w:footnoteReference w:id="22"/>
            </w:r>
            <w:r w:rsidR="00894A48" w:rsidRPr="008769A6">
              <w:rPr>
                <w:rStyle w:val="Funotenzeichen"/>
                <w:rFonts w:cs="Tahoma"/>
                <w:b/>
                <w:vertAlign w:val="baseline"/>
                <w:lang w:val="it-CH"/>
              </w:rPr>
              <w:t>)</w:t>
            </w:r>
            <w:r w:rsidR="00410E06" w:rsidRPr="00A013DD">
              <w:rPr>
                <w:rFonts w:cs="Tahoma"/>
                <w:b/>
                <w:lang w:val="it-CH"/>
              </w:rPr>
              <w:t>:</w:t>
            </w:r>
            <w:r w:rsidR="00B055D2" w:rsidRPr="00A013DD">
              <w:rPr>
                <w:b/>
                <w:lang w:val="it-CH"/>
              </w:rPr>
              <w:t xml:space="preserve"> </w:t>
            </w:r>
            <w:r w:rsidRPr="00A013DD">
              <w:rPr>
                <w:rFonts w:cs="Tahoma"/>
                <w:b/>
                <w:lang w:val="it-CH"/>
              </w:rPr>
              <w:t>NOAEL o BMDL</w:t>
            </w:r>
          </w:p>
        </w:tc>
        <w:tc>
          <w:tcPr>
            <w:tcW w:w="1843" w:type="dxa"/>
            <w:shd w:val="clear" w:color="auto" w:fill="FFFFCC"/>
          </w:tcPr>
          <w:p w14:paraId="1A0DAF40" w14:textId="2B7D9BD1"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1A08F362" w14:textId="0E9B4553"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646DB4DD" w14:textId="4542AFDA"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5FC08050" w14:textId="69AA6587"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1CCBDA50" w14:textId="77777777" w:rsidTr="0033020B">
        <w:trPr>
          <w:trHeight w:val="353"/>
        </w:trPr>
        <w:tc>
          <w:tcPr>
            <w:tcW w:w="4678" w:type="dxa"/>
            <w:shd w:val="clear" w:color="auto" w:fill="auto"/>
          </w:tcPr>
          <w:p w14:paraId="729A4B30" w14:textId="096292FC" w:rsidR="00410E06" w:rsidRPr="005C789D" w:rsidRDefault="00A013DD" w:rsidP="0033020B">
            <w:pPr>
              <w:spacing w:before="120"/>
              <w:ind w:left="45" w:hanging="120"/>
              <w:rPr>
                <w:rFonts w:cs="Tahoma"/>
                <w:b/>
              </w:rPr>
            </w:pPr>
            <w:proofErr w:type="spellStart"/>
            <w:r w:rsidRPr="00A013DD">
              <w:rPr>
                <w:rFonts w:cs="Tahoma"/>
                <w:b/>
              </w:rPr>
              <w:t>Mutagenicità</w:t>
            </w:r>
            <w:proofErr w:type="spellEnd"/>
            <w:r w:rsidRPr="00A013DD">
              <w:rPr>
                <w:rFonts w:cs="Tahoma"/>
                <w:b/>
              </w:rPr>
              <w:t>/</w:t>
            </w:r>
            <w:proofErr w:type="spellStart"/>
            <w:r w:rsidRPr="00A013DD">
              <w:rPr>
                <w:rFonts w:cs="Tahoma"/>
                <w:b/>
              </w:rPr>
              <w:t>Genotossicità</w:t>
            </w:r>
            <w:proofErr w:type="spellEnd"/>
          </w:p>
        </w:tc>
        <w:tc>
          <w:tcPr>
            <w:tcW w:w="1843" w:type="dxa"/>
            <w:shd w:val="clear" w:color="auto" w:fill="FFFFCC"/>
          </w:tcPr>
          <w:p w14:paraId="24435A2A" w14:textId="7E4E77B8" w:rsidR="00410E06" w:rsidRPr="005C789D" w:rsidRDefault="00410E06" w:rsidP="0033020B">
            <w:pPr>
              <w:spacing w:before="120"/>
              <w:ind w:left="45"/>
              <w:rPr>
                <w:rFonts w:cs="Tahoma"/>
              </w:rPr>
            </w:pPr>
            <w:r w:rsidRPr="005C789D">
              <w:rPr>
                <w:rFonts w:cs="Tahoma"/>
              </w:rPr>
              <w:fldChar w:fldCharType="begin">
                <w:ffData>
                  <w:name w:val="Text3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46E6BC1F" w14:textId="5E069748"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43375CD5" w14:textId="77777777" w:rsidTr="0033020B">
        <w:trPr>
          <w:trHeight w:val="352"/>
        </w:trPr>
        <w:tc>
          <w:tcPr>
            <w:tcW w:w="4678" w:type="dxa"/>
            <w:shd w:val="clear" w:color="auto" w:fill="auto"/>
          </w:tcPr>
          <w:p w14:paraId="5382FBDD" w14:textId="0516C0A9" w:rsidR="00410E06" w:rsidRPr="005C789D" w:rsidRDefault="009113DC" w:rsidP="0033020B">
            <w:pPr>
              <w:spacing w:before="120"/>
              <w:ind w:left="45" w:hanging="120"/>
              <w:rPr>
                <w:rFonts w:cs="Tahoma"/>
              </w:rPr>
            </w:pPr>
            <w:proofErr w:type="spellStart"/>
            <w:r w:rsidRPr="009113DC">
              <w:rPr>
                <w:rFonts w:cs="Tahoma"/>
              </w:rPr>
              <w:t>Carcinogenicità</w:t>
            </w:r>
            <w:proofErr w:type="spellEnd"/>
          </w:p>
        </w:tc>
        <w:tc>
          <w:tcPr>
            <w:tcW w:w="1843" w:type="dxa"/>
            <w:shd w:val="clear" w:color="auto" w:fill="FFFFCC"/>
          </w:tcPr>
          <w:p w14:paraId="63052E17" w14:textId="50DED492" w:rsidR="00410E06" w:rsidRPr="005C789D" w:rsidRDefault="00410E06" w:rsidP="0033020B">
            <w:pPr>
              <w:spacing w:before="120"/>
              <w:ind w:left="45"/>
              <w:rPr>
                <w:rFonts w:cs="Tahoma"/>
              </w:rPr>
            </w:pPr>
            <w:r w:rsidRPr="005C789D">
              <w:rPr>
                <w:rFonts w:cs="Tahoma"/>
              </w:rPr>
              <w:fldChar w:fldCharType="begin">
                <w:ffData>
                  <w:name w:val="Text36"/>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58C61C45" w14:textId="4F6446EE"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1147A8BD" w14:textId="77777777" w:rsidTr="0033020B">
        <w:trPr>
          <w:trHeight w:val="353"/>
        </w:trPr>
        <w:tc>
          <w:tcPr>
            <w:tcW w:w="4678" w:type="dxa"/>
            <w:shd w:val="clear" w:color="auto" w:fill="auto"/>
          </w:tcPr>
          <w:p w14:paraId="3DF12215" w14:textId="468E66D4" w:rsidR="00410E06" w:rsidRPr="005C789D" w:rsidRDefault="009113DC" w:rsidP="0033020B">
            <w:pPr>
              <w:spacing w:before="120"/>
              <w:ind w:left="45" w:hanging="120"/>
              <w:rPr>
                <w:rFonts w:cs="Tahoma"/>
              </w:rPr>
            </w:pPr>
            <w:proofErr w:type="spellStart"/>
            <w:r w:rsidRPr="009113DC">
              <w:rPr>
                <w:rFonts w:cs="Tahoma"/>
              </w:rPr>
              <w:t>Tossicità</w:t>
            </w:r>
            <w:proofErr w:type="spellEnd"/>
            <w:r w:rsidRPr="009113DC">
              <w:rPr>
                <w:rFonts w:cs="Tahoma"/>
              </w:rPr>
              <w:t xml:space="preserve"> </w:t>
            </w:r>
            <w:proofErr w:type="spellStart"/>
            <w:r w:rsidRPr="009113DC">
              <w:rPr>
                <w:rFonts w:cs="Tahoma"/>
              </w:rPr>
              <w:t>riproduttiva</w:t>
            </w:r>
            <w:proofErr w:type="spellEnd"/>
          </w:p>
        </w:tc>
        <w:tc>
          <w:tcPr>
            <w:tcW w:w="1843" w:type="dxa"/>
            <w:shd w:val="clear" w:color="auto" w:fill="FFFFCC"/>
          </w:tcPr>
          <w:p w14:paraId="66B55D23" w14:textId="48D2CD76" w:rsidR="00410E06" w:rsidRPr="005C789D" w:rsidRDefault="00410E06" w:rsidP="0033020B">
            <w:pPr>
              <w:spacing w:before="120"/>
              <w:ind w:left="45"/>
              <w:rPr>
                <w:rFonts w:cs="Tahoma"/>
              </w:rPr>
            </w:pPr>
            <w:r w:rsidRPr="005C789D">
              <w:rPr>
                <w:rFonts w:cs="Tahoma"/>
              </w:rPr>
              <w:fldChar w:fldCharType="begin">
                <w:ffData>
                  <w:name w:val="Text3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56C2FBED" w14:textId="3EB8B506" w:rsidR="00410E06" w:rsidRPr="005C789D" w:rsidRDefault="00410E06" w:rsidP="0033020B">
            <w:pPr>
              <w:spacing w:before="120"/>
              <w:ind w:left="45"/>
              <w:rPr>
                <w:rFonts w:cs="Tahoma"/>
              </w:rPr>
            </w:pPr>
            <w:r w:rsidRPr="005C789D">
              <w:rPr>
                <w:rFonts w:cs="Tahoma"/>
              </w:rPr>
              <w:fldChar w:fldCharType="begin">
                <w:ffData>
                  <w:name w:val="Text3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368B0C89" w14:textId="77777777" w:rsidTr="0033020B">
        <w:trPr>
          <w:trHeight w:val="353"/>
        </w:trPr>
        <w:tc>
          <w:tcPr>
            <w:tcW w:w="4678" w:type="dxa"/>
            <w:shd w:val="clear" w:color="auto" w:fill="auto"/>
          </w:tcPr>
          <w:p w14:paraId="052114E2" w14:textId="2558B420" w:rsidR="00410E06" w:rsidRPr="005C789D" w:rsidRDefault="009113DC" w:rsidP="0033020B">
            <w:pPr>
              <w:spacing w:before="120"/>
              <w:ind w:left="45" w:hanging="120"/>
              <w:rPr>
                <w:rFonts w:cs="Tahoma"/>
              </w:rPr>
            </w:pPr>
            <w:proofErr w:type="spellStart"/>
            <w:r w:rsidRPr="009113DC">
              <w:rPr>
                <w:rFonts w:cs="Tahoma"/>
              </w:rPr>
              <w:t>Tossicocinetica</w:t>
            </w:r>
            <w:proofErr w:type="spellEnd"/>
            <w:r w:rsidRPr="009113DC">
              <w:rPr>
                <w:rFonts w:cs="Tahoma"/>
              </w:rPr>
              <w:t xml:space="preserve"> (</w:t>
            </w:r>
            <w:proofErr w:type="spellStart"/>
            <w:r w:rsidRPr="009113DC">
              <w:rPr>
                <w:rFonts w:cs="Tahoma"/>
              </w:rPr>
              <w:t>studi</w:t>
            </w:r>
            <w:proofErr w:type="spellEnd"/>
            <w:r w:rsidRPr="009113DC">
              <w:rPr>
                <w:rFonts w:cs="Tahoma"/>
              </w:rPr>
              <w:t xml:space="preserve"> ADME)</w:t>
            </w:r>
          </w:p>
        </w:tc>
        <w:tc>
          <w:tcPr>
            <w:tcW w:w="1843" w:type="dxa"/>
            <w:shd w:val="clear" w:color="auto" w:fill="FFFFCC"/>
          </w:tcPr>
          <w:p w14:paraId="612ADABF" w14:textId="1E22B1CC" w:rsidR="00410E06" w:rsidRPr="005C789D" w:rsidRDefault="00410E06" w:rsidP="0033020B">
            <w:pPr>
              <w:spacing w:before="120"/>
              <w:ind w:left="45"/>
              <w:rPr>
                <w:rFonts w:cs="Tahoma"/>
              </w:rPr>
            </w:pPr>
            <w:r w:rsidRPr="005C789D">
              <w:rPr>
                <w:rFonts w:cs="Tahoma"/>
              </w:rPr>
              <w:fldChar w:fldCharType="begin">
                <w:ffData>
                  <w:name w:val="Text3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4416B784" w14:textId="3CD22158" w:rsidR="00410E06" w:rsidRPr="005C789D" w:rsidRDefault="00410E06" w:rsidP="0033020B">
            <w:pPr>
              <w:spacing w:before="120"/>
              <w:ind w:left="45"/>
              <w:rPr>
                <w:rFonts w:cs="Tahoma"/>
              </w:rPr>
            </w:pPr>
            <w:r w:rsidRPr="005C789D">
              <w:rPr>
                <w:rFonts w:cs="Tahoma"/>
              </w:rPr>
              <w:fldChar w:fldCharType="begin">
                <w:ffData>
                  <w:name w:val="Text3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410E06" w:rsidRPr="005C789D" w14:paraId="0905EE5C" w14:textId="77777777" w:rsidTr="0033020B">
        <w:trPr>
          <w:trHeight w:val="353"/>
        </w:trPr>
        <w:tc>
          <w:tcPr>
            <w:tcW w:w="4678" w:type="dxa"/>
            <w:shd w:val="clear" w:color="auto" w:fill="auto"/>
          </w:tcPr>
          <w:p w14:paraId="0F6CA57C" w14:textId="289EAED4" w:rsidR="00410E06" w:rsidRPr="009113DC" w:rsidRDefault="009113DC" w:rsidP="0033020B">
            <w:pPr>
              <w:spacing w:before="120"/>
              <w:ind w:left="45" w:hanging="120"/>
              <w:rPr>
                <w:rFonts w:cs="Tahoma"/>
                <w:lang w:val="it-CH"/>
              </w:rPr>
            </w:pPr>
            <w:r w:rsidRPr="009113DC">
              <w:rPr>
                <w:rFonts w:cs="Tahoma"/>
                <w:lang w:val="it-CH"/>
              </w:rPr>
              <w:t>Tossicità foto-indotta (</w:t>
            </w:r>
            <w:r w:rsidR="008F7748">
              <w:rPr>
                <w:rFonts w:cs="Tahoma"/>
                <w:lang w:val="it-CH"/>
              </w:rPr>
              <w:t>per</w:t>
            </w:r>
            <w:r w:rsidRPr="009113DC">
              <w:rPr>
                <w:rFonts w:cs="Tahoma"/>
                <w:lang w:val="it-CH"/>
              </w:rPr>
              <w:t xml:space="preserve"> esempio per prodotti di protezione solare/filtri UV)</w:t>
            </w:r>
          </w:p>
        </w:tc>
        <w:tc>
          <w:tcPr>
            <w:tcW w:w="1843" w:type="dxa"/>
            <w:shd w:val="clear" w:color="auto" w:fill="FFFFCC"/>
          </w:tcPr>
          <w:p w14:paraId="561544FC" w14:textId="2210515D" w:rsidR="00410E06" w:rsidRPr="005C789D" w:rsidRDefault="00410E06" w:rsidP="0033020B">
            <w:pPr>
              <w:spacing w:before="120"/>
              <w:ind w:left="45"/>
              <w:rPr>
                <w:rFonts w:cs="Tahoma"/>
              </w:rPr>
            </w:pPr>
            <w:r w:rsidRPr="005C789D">
              <w:rPr>
                <w:rFonts w:cs="Tahoma"/>
              </w:rPr>
              <w:fldChar w:fldCharType="begin">
                <w:ffData>
                  <w:name w:val="Text3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2835" w:type="dxa"/>
            <w:shd w:val="clear" w:color="auto" w:fill="FFFFCC"/>
          </w:tcPr>
          <w:p w14:paraId="09046791" w14:textId="650D1010" w:rsidR="00410E06" w:rsidRPr="005C789D" w:rsidRDefault="00410E06" w:rsidP="0033020B">
            <w:pPr>
              <w:spacing w:before="120"/>
              <w:ind w:left="45"/>
              <w:rPr>
                <w:rFonts w:cs="Tahoma"/>
              </w:rPr>
            </w:pPr>
            <w:r w:rsidRPr="005C789D">
              <w:rPr>
                <w:rFonts w:cs="Tahoma"/>
              </w:rPr>
              <w:fldChar w:fldCharType="begin">
                <w:ffData>
                  <w:name w:val="Text3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99689B" w:rsidRPr="005C789D" w14:paraId="21B85294" w14:textId="77777777" w:rsidTr="0033020B">
        <w:trPr>
          <w:trHeight w:val="353"/>
        </w:trPr>
        <w:tc>
          <w:tcPr>
            <w:tcW w:w="4678" w:type="dxa"/>
            <w:shd w:val="clear" w:color="auto" w:fill="auto"/>
          </w:tcPr>
          <w:p w14:paraId="3BA5F4F7" w14:textId="0C7B362A" w:rsidR="0099689B" w:rsidRPr="009113DC" w:rsidRDefault="009113DC" w:rsidP="0033020B">
            <w:pPr>
              <w:spacing w:before="120"/>
              <w:ind w:left="45" w:hanging="120"/>
              <w:rPr>
                <w:rFonts w:cs="Tahoma"/>
                <w:lang w:val="it-CH"/>
              </w:rPr>
            </w:pPr>
            <w:r w:rsidRPr="009113DC">
              <w:rPr>
                <w:rFonts w:cs="Tahoma"/>
                <w:lang w:val="it-CH"/>
              </w:rPr>
              <w:t>Tossicità per inalazione (</w:t>
            </w:r>
            <w:r w:rsidR="008F7748">
              <w:rPr>
                <w:rFonts w:cs="Tahoma"/>
                <w:lang w:val="it-CH"/>
              </w:rPr>
              <w:t>per</w:t>
            </w:r>
            <w:r w:rsidRPr="009113DC">
              <w:rPr>
                <w:rFonts w:cs="Tahoma"/>
                <w:lang w:val="it-CH"/>
              </w:rPr>
              <w:t xml:space="preserve"> esempio per spray, aerosol)</w:t>
            </w:r>
          </w:p>
        </w:tc>
        <w:tc>
          <w:tcPr>
            <w:tcW w:w="1843" w:type="dxa"/>
            <w:shd w:val="clear" w:color="auto" w:fill="FFFFCC"/>
          </w:tcPr>
          <w:p w14:paraId="68B36CF6" w14:textId="11F17BD2" w:rsidR="0099689B" w:rsidRPr="005C789D" w:rsidRDefault="0099689B" w:rsidP="0033020B">
            <w:pPr>
              <w:spacing w:before="120"/>
              <w:ind w:left="45"/>
              <w:rPr>
                <w:rFonts w:cs="Tahoma"/>
              </w:rPr>
            </w:pPr>
            <w:r w:rsidRPr="005C789D">
              <w:rPr>
                <w:rFonts w:cs="Tahoma"/>
              </w:rPr>
              <w:fldChar w:fldCharType="begin">
                <w:ffData>
                  <w:name w:val="Text3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835" w:type="dxa"/>
            <w:shd w:val="clear" w:color="auto" w:fill="FFFFCC"/>
          </w:tcPr>
          <w:p w14:paraId="46681347" w14:textId="7827D97D" w:rsidR="0099689B" w:rsidRPr="005C789D" w:rsidRDefault="0099689B" w:rsidP="0033020B">
            <w:pPr>
              <w:spacing w:before="120"/>
              <w:ind w:left="45"/>
              <w:rPr>
                <w:rFonts w:cs="Tahoma"/>
              </w:rPr>
            </w:pPr>
            <w:r w:rsidRPr="005C789D">
              <w:rPr>
                <w:rFonts w:cs="Tahoma"/>
              </w:rPr>
              <w:fldChar w:fldCharType="begin">
                <w:ffData>
                  <w:name w:val="Text3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bl>
    <w:p w14:paraId="543E1768" w14:textId="0DE4083F" w:rsidR="002E46EC" w:rsidRDefault="002E46EC" w:rsidP="00F15241">
      <w:pPr>
        <w:pStyle w:val="Textkrper2"/>
        <w:rPr>
          <w:rStyle w:val="Fettunterstrichen"/>
          <w:b w:val="0"/>
          <w:u w:val="none"/>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768"/>
        <w:gridCol w:w="588"/>
      </w:tblGrid>
      <w:tr w:rsidR="00DD1955" w14:paraId="08187A1E" w14:textId="77777777" w:rsidTr="00407620">
        <w:tc>
          <w:tcPr>
            <w:tcW w:w="8768" w:type="dxa"/>
            <w:shd w:val="clear" w:color="auto" w:fill="FFFFCC"/>
          </w:tcPr>
          <w:p w14:paraId="450FC395" w14:textId="33EF6134" w:rsidR="00DD1955" w:rsidRPr="00BC4138" w:rsidRDefault="00DD1955" w:rsidP="00BD162A">
            <w:pPr>
              <w:rPr>
                <w:lang w:val="it-CH" w:eastAsia="de-CH"/>
              </w:rPr>
            </w:pPr>
            <w:r>
              <w:rPr>
                <w:lang w:eastAsia="de-CH"/>
              </w:rPr>
              <w:sym w:font="Wingdings" w:char="F0E8"/>
            </w:r>
            <w:r w:rsidRPr="00BC4138">
              <w:rPr>
                <w:lang w:val="it-CH" w:eastAsia="de-CH"/>
              </w:rPr>
              <w:t xml:space="preserve"> </w:t>
            </w:r>
            <w:r w:rsidR="00BC4138">
              <w:rPr>
                <w:lang w:val="it-CH" w:eastAsia="de-CH"/>
              </w:rPr>
              <w:t>Vedi d</w:t>
            </w:r>
            <w:r w:rsidR="00BC4138" w:rsidRPr="00BC4138">
              <w:rPr>
                <w:lang w:val="it-CH" w:eastAsia="de-CH"/>
              </w:rPr>
              <w:t xml:space="preserve">ocumento(i) allegato(i) </w:t>
            </w:r>
            <w:r w:rsidRPr="00BC4138">
              <w:rPr>
                <w:lang w:val="it-CH" w:eastAsia="de-CH"/>
              </w:rPr>
              <w:t>- - - - - - - - - - - - - - - - - - - - -- - - - - - - - - - - - - - - - - - - - - - - -- &gt;</w:t>
            </w:r>
          </w:p>
        </w:tc>
        <w:tc>
          <w:tcPr>
            <w:tcW w:w="588" w:type="dxa"/>
            <w:shd w:val="clear" w:color="auto" w:fill="FFFFCC"/>
          </w:tcPr>
          <w:p w14:paraId="08CEFEFA" w14:textId="77777777" w:rsidR="00DD1955" w:rsidRDefault="00DD1955" w:rsidP="00BD162A">
            <w:pPr>
              <w:ind w:left="35" w:hanging="35"/>
              <w:jc w:val="right"/>
              <w:rPr>
                <w:lang w:eastAsia="de-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bl>
    <w:p w14:paraId="755A1AA1" w14:textId="37705181" w:rsidR="00B07BF0" w:rsidRPr="008621DE" w:rsidRDefault="00303316" w:rsidP="00F15241">
      <w:pPr>
        <w:pStyle w:val="Textkrper2"/>
        <w:rPr>
          <w:rStyle w:val="Fettunterstrichen"/>
          <w:b w:val="0"/>
          <w:u w:val="none"/>
          <w:lang w:val="it-CH"/>
        </w:rPr>
      </w:pPr>
      <w:r w:rsidRPr="008621DE">
        <w:rPr>
          <w:lang w:val="it-CH"/>
        </w:rPr>
        <w:t>Commenti</w:t>
      </w:r>
      <w:r w:rsidR="00B07BF0" w:rsidRPr="008621DE">
        <w:rPr>
          <w:rStyle w:val="Fettunterstrichen"/>
          <w:b w:val="0"/>
          <w:u w:val="none"/>
          <w:lang w:val="it-CH"/>
        </w:rPr>
        <w:t>:</w:t>
      </w:r>
    </w:p>
    <w:p w14:paraId="2A23F1DB" w14:textId="77777777" w:rsidR="009113DC" w:rsidRPr="008621DE" w:rsidRDefault="009113DC" w:rsidP="00F15241">
      <w:pPr>
        <w:pStyle w:val="Textkrper2"/>
        <w:rPr>
          <w:rStyle w:val="Fettunterstrichen"/>
          <w:b w:val="0"/>
          <w:u w:val="none"/>
          <w:lang w:val="it-CH"/>
        </w:rPr>
      </w:pPr>
      <w:r w:rsidRPr="008621DE">
        <w:rPr>
          <w:rStyle w:val="Fettunterstrichen"/>
          <w:b w:val="0"/>
          <w:u w:val="none"/>
          <w:lang w:val="it-CH"/>
        </w:rPr>
        <w:t>Non tutti i parametri tossicologici sopra elencati possono essere disponibili per una sostanza, ma devono essere disponibili dati sufficienti per consentire una valutazione plausibile e competente della sicurezza.</w:t>
      </w:r>
    </w:p>
    <w:p w14:paraId="5A21A787" w14:textId="777FAEA5" w:rsidR="009113DC" w:rsidRPr="008621DE" w:rsidRDefault="009113DC" w:rsidP="00F15241">
      <w:pPr>
        <w:pStyle w:val="Textkrper2"/>
        <w:rPr>
          <w:rStyle w:val="Fettunterstrichen"/>
          <w:b w:val="0"/>
          <w:u w:val="none"/>
          <w:lang w:val="it-CH"/>
        </w:rPr>
      </w:pPr>
      <w:r w:rsidRPr="009113DC">
        <w:rPr>
          <w:rStyle w:val="Fettunterstrichen"/>
          <w:b w:val="0"/>
          <w:u w:val="none"/>
          <w:lang w:val="it-CH"/>
        </w:rPr>
        <w:t xml:space="preserve">Ove possibile, gli studi dovrebbero essere condotti in conformità con gli standard GLP </w:t>
      </w:r>
      <w:r w:rsidR="008F7748">
        <w:rPr>
          <w:rStyle w:val="Fettunterstrichen"/>
          <w:b w:val="0"/>
          <w:u w:val="none"/>
          <w:lang w:val="it-CH"/>
        </w:rPr>
        <w:t>(</w:t>
      </w:r>
      <w:r w:rsidRPr="009113DC">
        <w:rPr>
          <w:rStyle w:val="Fettunterstrichen"/>
          <w:b w:val="0"/>
          <w:u w:val="none"/>
          <w:lang w:val="it-CH"/>
        </w:rPr>
        <w:t xml:space="preserve">Good </w:t>
      </w:r>
      <w:proofErr w:type="spellStart"/>
      <w:r w:rsidRPr="009113DC">
        <w:rPr>
          <w:rStyle w:val="Fettunterstrichen"/>
          <w:b w:val="0"/>
          <w:u w:val="none"/>
          <w:lang w:val="it-CH"/>
        </w:rPr>
        <w:t>Laboratory</w:t>
      </w:r>
      <w:proofErr w:type="spellEnd"/>
      <w:r w:rsidRPr="009113DC">
        <w:rPr>
          <w:rStyle w:val="Fettunterstrichen"/>
          <w:b w:val="0"/>
          <w:u w:val="none"/>
          <w:lang w:val="it-CH"/>
        </w:rPr>
        <w:t xml:space="preserve"> </w:t>
      </w:r>
      <w:proofErr w:type="spellStart"/>
      <w:r w:rsidRPr="009113DC">
        <w:rPr>
          <w:rStyle w:val="Fettunterstrichen"/>
          <w:b w:val="0"/>
          <w:u w:val="none"/>
          <w:lang w:val="it-CH"/>
        </w:rPr>
        <w:t>Practice</w:t>
      </w:r>
      <w:proofErr w:type="spellEnd"/>
      <w:r w:rsidR="008F7748">
        <w:rPr>
          <w:rStyle w:val="Fettunterstrichen"/>
          <w:b w:val="0"/>
          <w:u w:val="none"/>
          <w:lang w:val="it-CH"/>
        </w:rPr>
        <w:t>)</w:t>
      </w:r>
      <w:r w:rsidRPr="009113DC">
        <w:rPr>
          <w:rStyle w:val="Fettunterstrichen"/>
          <w:b w:val="0"/>
          <w:u w:val="none"/>
          <w:lang w:val="it-CH"/>
        </w:rPr>
        <w:t xml:space="preserve"> da laboratori accreditati e con le linee guida dell'</w:t>
      </w:r>
      <w:r w:rsidR="008F7748">
        <w:rPr>
          <w:rStyle w:val="Fettunterstrichen"/>
          <w:b w:val="0"/>
          <w:u w:val="none"/>
          <w:lang w:val="it-CH"/>
        </w:rPr>
        <w:t>OCSE</w:t>
      </w:r>
      <w:r w:rsidRPr="009113DC">
        <w:rPr>
          <w:rStyle w:val="Fettunterstrichen"/>
          <w:b w:val="0"/>
          <w:u w:val="none"/>
          <w:lang w:val="it-CH"/>
        </w:rPr>
        <w:t xml:space="preserve"> per i test. </w:t>
      </w:r>
      <w:r w:rsidRPr="008621DE">
        <w:rPr>
          <w:rStyle w:val="Fettunterstrichen"/>
          <w:b w:val="0"/>
          <w:u w:val="none"/>
          <w:lang w:val="it-CH"/>
        </w:rPr>
        <w:t xml:space="preserve">La persona responsabile della valutazione della sicurezza dovrebbe </w:t>
      </w:r>
      <w:r w:rsidR="008F7748">
        <w:rPr>
          <w:rStyle w:val="Fettunterstrichen"/>
          <w:b w:val="0"/>
          <w:u w:val="none"/>
          <w:lang w:val="it-CH"/>
        </w:rPr>
        <w:t>assicurarsene</w:t>
      </w:r>
      <w:r w:rsidRPr="008621DE">
        <w:rPr>
          <w:rStyle w:val="Fettunterstrichen"/>
          <w:b w:val="0"/>
          <w:u w:val="none"/>
          <w:lang w:val="it-CH"/>
        </w:rPr>
        <w:t>.</w:t>
      </w:r>
    </w:p>
    <w:p w14:paraId="29294EF5" w14:textId="2C82EBFB" w:rsidR="004A6B92" w:rsidRPr="009113DC" w:rsidRDefault="009113DC" w:rsidP="00F15241">
      <w:pPr>
        <w:pStyle w:val="Textkrper2"/>
        <w:rPr>
          <w:lang w:val="it-CH"/>
        </w:rPr>
      </w:pPr>
      <w:r w:rsidRPr="009113DC">
        <w:rPr>
          <w:lang w:val="it-CH"/>
        </w:rPr>
        <w:t>Per le preparazioni di fragranze (profumi), una valutazione della sicurezza già basata sul prodotto finito viene solitamente preparata dal produttore. I documenti necessari a questo scopo devono essere messi a disposizione dalla persona responsabi</w:t>
      </w:r>
      <w:r>
        <w:rPr>
          <w:lang w:val="it-CH"/>
        </w:rPr>
        <w:t>le del prodotto</w:t>
      </w:r>
      <w:r w:rsidR="004A6B92" w:rsidRPr="009113DC">
        <w:rPr>
          <w:lang w:val="it-CH"/>
        </w:rPr>
        <w:t>.</w:t>
      </w:r>
    </w:p>
    <w:p w14:paraId="30C6D250" w14:textId="143F362E" w:rsidR="004A6B92" w:rsidRPr="009113DC" w:rsidRDefault="009113DC" w:rsidP="00F15241">
      <w:pPr>
        <w:pStyle w:val="Textkrper2"/>
        <w:rPr>
          <w:lang w:val="it-CH"/>
        </w:rPr>
      </w:pPr>
      <w:r w:rsidRPr="009113DC">
        <w:rPr>
          <w:lang w:val="it-CH"/>
        </w:rPr>
        <w:t>Le linee guida sullo scambio di informazioni tra i fornitori di profumi e i produttori di cosmetici</w:t>
      </w:r>
      <w:r w:rsidR="008F7748">
        <w:rPr>
          <w:lang w:val="it-CH"/>
        </w:rPr>
        <w:t xml:space="preserve"> </w:t>
      </w:r>
      <w:r w:rsidRPr="009113DC">
        <w:rPr>
          <w:lang w:val="it-CH"/>
        </w:rPr>
        <w:t>(</w:t>
      </w:r>
      <w:proofErr w:type="spellStart"/>
      <w:r w:rsidR="00941C99">
        <w:fldChar w:fldCharType="begin"/>
      </w:r>
      <w:r w:rsidR="00941C99" w:rsidRPr="00724E94">
        <w:rPr>
          <w:lang w:val="it-CH"/>
        </w:rPr>
        <w:instrText xml:space="preserve"> HYPERLINK "http://www.ifraorg.org/Upload/DownloadButtonDocuments/012ecfa9-7ed5-44c7-93cb-6dd2309bd776/IL977%2019-03-2014%20(att.01)%20IFRA-Cosmetics%20Europe%20-%20Guidelines%20on%20Exchange%20of%20Information%20between%20Fragrance%20Suppliers%20and%20Cosmetic%20Manufacturers.docx" </w:instrText>
      </w:r>
      <w:r w:rsidR="00941C99">
        <w:fldChar w:fldCharType="separate"/>
      </w:r>
      <w:r w:rsidRPr="009113DC">
        <w:rPr>
          <w:rStyle w:val="Hyperlink"/>
          <w:color w:val="auto"/>
          <w:u w:val="none"/>
          <w:lang w:val="it-CH"/>
        </w:rPr>
        <w:t>Guidelines</w:t>
      </w:r>
      <w:proofErr w:type="spellEnd"/>
      <w:r w:rsidRPr="009113DC">
        <w:rPr>
          <w:rStyle w:val="Hyperlink"/>
          <w:color w:val="auto"/>
          <w:u w:val="none"/>
          <w:lang w:val="it-CH"/>
        </w:rPr>
        <w:t xml:space="preserve"> on Exchange of Information </w:t>
      </w:r>
      <w:proofErr w:type="spellStart"/>
      <w:r w:rsidRPr="009113DC">
        <w:rPr>
          <w:rStyle w:val="Hyperlink"/>
          <w:color w:val="auto"/>
          <w:u w:val="none"/>
          <w:lang w:val="it-CH"/>
        </w:rPr>
        <w:t>between</w:t>
      </w:r>
      <w:proofErr w:type="spellEnd"/>
      <w:r w:rsidRPr="009113DC">
        <w:rPr>
          <w:rStyle w:val="Hyperlink"/>
          <w:color w:val="auto"/>
          <w:u w:val="none"/>
          <w:lang w:val="it-CH"/>
        </w:rPr>
        <w:t xml:space="preserve"> </w:t>
      </w:r>
      <w:proofErr w:type="spellStart"/>
      <w:r w:rsidRPr="009113DC">
        <w:rPr>
          <w:rStyle w:val="Hyperlink"/>
          <w:color w:val="auto"/>
          <w:u w:val="none"/>
          <w:lang w:val="it-CH"/>
        </w:rPr>
        <w:t>Fragrance</w:t>
      </w:r>
      <w:proofErr w:type="spellEnd"/>
      <w:r w:rsidRPr="009113DC">
        <w:rPr>
          <w:rStyle w:val="Hyperlink"/>
          <w:color w:val="auto"/>
          <w:u w:val="none"/>
          <w:lang w:val="it-CH"/>
        </w:rPr>
        <w:t xml:space="preserve"> Suppliers and </w:t>
      </w:r>
      <w:proofErr w:type="spellStart"/>
      <w:r w:rsidRPr="009113DC">
        <w:rPr>
          <w:rStyle w:val="Hyperlink"/>
          <w:color w:val="auto"/>
          <w:u w:val="none"/>
          <w:lang w:val="it-CH"/>
        </w:rPr>
        <w:t>Cosmetic</w:t>
      </w:r>
      <w:proofErr w:type="spellEnd"/>
      <w:r w:rsidRPr="009113DC">
        <w:rPr>
          <w:rStyle w:val="Hyperlink"/>
          <w:color w:val="auto"/>
          <w:u w:val="none"/>
          <w:lang w:val="it-CH"/>
        </w:rPr>
        <w:t xml:space="preserve"> </w:t>
      </w:r>
      <w:proofErr w:type="spellStart"/>
      <w:r w:rsidRPr="009113DC">
        <w:rPr>
          <w:rStyle w:val="Hyperlink"/>
          <w:color w:val="auto"/>
          <w:u w:val="none"/>
          <w:lang w:val="it-CH"/>
        </w:rPr>
        <w:t>Manufacturers</w:t>
      </w:r>
      <w:proofErr w:type="spellEnd"/>
      <w:r w:rsidR="00941C99">
        <w:rPr>
          <w:rStyle w:val="Hyperlink"/>
          <w:color w:val="auto"/>
          <w:u w:val="none"/>
          <w:lang w:val="it-CH"/>
        </w:rPr>
        <w:fldChar w:fldCharType="end"/>
      </w:r>
      <w:r w:rsidRPr="009113DC">
        <w:rPr>
          <w:rStyle w:val="FormatvorlageFunotenzeichen"/>
          <w:lang w:val="it-CH"/>
        </w:rPr>
        <w:t xml:space="preserve"> </w:t>
      </w:r>
      <w:r w:rsidRPr="00FC2711">
        <w:rPr>
          <w:rStyle w:val="FormatvorlageFunotenzeichen"/>
        </w:rPr>
        <w:footnoteReference w:id="23"/>
      </w:r>
      <w:r w:rsidR="008F7748" w:rsidRPr="008769A6">
        <w:rPr>
          <w:rStyle w:val="FormatvorlageFunotenzeichen"/>
          <w:vertAlign w:val="baseline"/>
          <w:lang w:val="it-CH"/>
        </w:rPr>
        <w:t>)</w:t>
      </w:r>
      <w:r w:rsidRPr="009113DC">
        <w:rPr>
          <w:lang w:val="it-CH"/>
        </w:rPr>
        <w:t xml:space="preserve"> includono un certificato di conformità con gli attuali standard </w:t>
      </w:r>
      <w:r w:rsidR="008F7748">
        <w:rPr>
          <w:lang w:val="it-CH"/>
        </w:rPr>
        <w:t>del</w:t>
      </w:r>
      <w:r w:rsidRPr="009113DC">
        <w:rPr>
          <w:lang w:val="it-CH"/>
        </w:rPr>
        <w:t>l'IFRA</w:t>
      </w:r>
      <w:r w:rsidRPr="00FC2711">
        <w:rPr>
          <w:rStyle w:val="Funotenzeichen"/>
        </w:rPr>
        <w:footnoteReference w:id="24"/>
      </w:r>
      <w:r w:rsidRPr="009113DC">
        <w:rPr>
          <w:lang w:val="it-CH"/>
        </w:rPr>
        <w:t xml:space="preserve"> e una valutazione della sicurezza del profumo o dell'olio essenziale utilizzato. Queste linee guida sono destinate allo scambio di informazioni sulla sicurezza dei prodotti tra i fornitori di oli profumati e i produttori di prodotti cosmetici.</w:t>
      </w:r>
    </w:p>
    <w:p w14:paraId="1554A02B" w14:textId="46D22E79" w:rsidR="00AA6F08" w:rsidRPr="009113DC" w:rsidRDefault="009113DC" w:rsidP="009113DC">
      <w:pPr>
        <w:pStyle w:val="berschrift5"/>
        <w:rPr>
          <w:lang w:val="it-CH"/>
        </w:rPr>
      </w:pPr>
      <w:bookmarkStart w:id="39" w:name="_Toc160195205"/>
      <w:r w:rsidRPr="009113DC">
        <w:rPr>
          <w:lang w:val="it-CH"/>
        </w:rPr>
        <w:t xml:space="preserve">Valutazione del rischio: calcolo del margine di sicurezza </w:t>
      </w:r>
      <w:r w:rsidR="00AA6F08" w:rsidRPr="009113DC">
        <w:rPr>
          <w:lang w:val="it-CH"/>
        </w:rPr>
        <w:t>(</w:t>
      </w:r>
      <w:proofErr w:type="spellStart"/>
      <w:r w:rsidR="0088735B" w:rsidRPr="009113DC">
        <w:rPr>
          <w:lang w:val="it-CH"/>
        </w:rPr>
        <w:t>MoS</w:t>
      </w:r>
      <w:proofErr w:type="spellEnd"/>
      <w:r w:rsidR="00AA6F08" w:rsidRPr="009113DC">
        <w:rPr>
          <w:lang w:val="it-CH"/>
        </w:rPr>
        <w:t>)</w:t>
      </w:r>
      <w:bookmarkEnd w:id="39"/>
    </w:p>
    <w:p w14:paraId="5A1DC5E6" w14:textId="44437818" w:rsidR="004B4260" w:rsidRPr="002F5C4C" w:rsidRDefault="002F5C4C" w:rsidP="00F15241">
      <w:pPr>
        <w:pStyle w:val="Textkrper2"/>
        <w:rPr>
          <w:rStyle w:val="Fettunterstrichen"/>
          <w:b w:val="0"/>
          <w:i w:val="0"/>
          <w:u w:val="none"/>
          <w:lang w:val="it-CH"/>
        </w:rPr>
      </w:pPr>
      <w:r w:rsidRPr="002F5C4C">
        <w:rPr>
          <w:rStyle w:val="Fettunterstrichen"/>
          <w:b w:val="0"/>
          <w:i w:val="0"/>
          <w:u w:val="none"/>
          <w:lang w:val="it-CH"/>
        </w:rPr>
        <w:t xml:space="preserve">Per i componenti </w:t>
      </w:r>
      <w:proofErr w:type="spellStart"/>
      <w:r w:rsidRPr="002F5C4C">
        <w:rPr>
          <w:rStyle w:val="Fettunterstrichen"/>
          <w:b w:val="0"/>
          <w:i w:val="0"/>
          <w:u w:val="none"/>
          <w:lang w:val="it-CH"/>
        </w:rPr>
        <w:t>tossicologicamente</w:t>
      </w:r>
      <w:proofErr w:type="spellEnd"/>
      <w:r w:rsidRPr="002F5C4C">
        <w:rPr>
          <w:rStyle w:val="Fettunterstrichen"/>
          <w:b w:val="0"/>
          <w:i w:val="0"/>
          <w:u w:val="none"/>
          <w:lang w:val="it-CH"/>
        </w:rPr>
        <w:t xml:space="preserve"> rilevanti (= sostanze che ci si può aspettare siano tossiche</w:t>
      </w:r>
      <w:r w:rsidR="008F7748">
        <w:rPr>
          <w:rStyle w:val="Fettunterstrichen"/>
          <w:b w:val="0"/>
          <w:i w:val="0"/>
          <w:u w:val="none"/>
          <w:lang w:val="it-CH"/>
        </w:rPr>
        <w:t xml:space="preserve"> dal punto di vista sistemico</w:t>
      </w:r>
      <w:r w:rsidRPr="002F5C4C">
        <w:rPr>
          <w:rStyle w:val="Fettunterstrichen"/>
          <w:b w:val="0"/>
          <w:i w:val="0"/>
          <w:u w:val="none"/>
          <w:lang w:val="it-CH"/>
        </w:rPr>
        <w:t>), deve essere richiesto un sufficiente margine di sicurezza (</w:t>
      </w:r>
      <w:proofErr w:type="spellStart"/>
      <w:r w:rsidRPr="002F5C4C">
        <w:rPr>
          <w:rStyle w:val="Fettunterstrichen"/>
          <w:b w:val="0"/>
          <w:i w:val="0"/>
          <w:u w:val="none"/>
          <w:lang w:val="it-CH"/>
        </w:rPr>
        <w:t>MoS</w:t>
      </w:r>
      <w:proofErr w:type="spellEnd"/>
      <w:r w:rsidRPr="002F5C4C">
        <w:rPr>
          <w:rStyle w:val="Fettunterstrichen"/>
          <w:b w:val="0"/>
          <w:i w:val="0"/>
          <w:u w:val="none"/>
          <w:lang w:val="it-CH"/>
        </w:rPr>
        <w:t xml:space="preserve">) secondo i criteri delle </w:t>
      </w:r>
      <w:r w:rsidR="005877B7" w:rsidRPr="008769A6">
        <w:rPr>
          <w:i w:val="0"/>
          <w:lang w:val="it-CH"/>
        </w:rPr>
        <w:t xml:space="preserve">Notes of </w:t>
      </w:r>
      <w:proofErr w:type="spellStart"/>
      <w:r w:rsidR="005877B7" w:rsidRPr="008769A6">
        <w:rPr>
          <w:i w:val="0"/>
          <w:lang w:val="it-CH"/>
        </w:rPr>
        <w:t>Guidance</w:t>
      </w:r>
      <w:proofErr w:type="spellEnd"/>
      <w:r w:rsidR="005877B7" w:rsidRPr="008769A6">
        <w:rPr>
          <w:i w:val="0"/>
          <w:lang w:val="it-CH"/>
        </w:rPr>
        <w:t xml:space="preserve"> del SCCS</w:t>
      </w:r>
      <w:r w:rsidRPr="002F5C4C">
        <w:rPr>
          <w:rStyle w:val="Fettunterstrichen"/>
          <w:b w:val="0"/>
          <w:i w:val="0"/>
          <w:u w:val="none"/>
          <w:lang w:val="it-CH"/>
        </w:rPr>
        <w:t xml:space="preserve">. È generalmente accettato che il margine di sicurezza dovrebbe essere almeno 100 affinché l'uso di una sostanza in un prodotto finito sia </w:t>
      </w:r>
      <w:r w:rsidR="005877B7">
        <w:rPr>
          <w:rStyle w:val="Fettunterstrichen"/>
          <w:b w:val="0"/>
          <w:i w:val="0"/>
          <w:u w:val="none"/>
          <w:lang w:val="it-CH"/>
        </w:rPr>
        <w:t>ritenuto</w:t>
      </w:r>
      <w:r w:rsidR="005877B7" w:rsidRPr="002F5C4C">
        <w:rPr>
          <w:rStyle w:val="Fettunterstrichen"/>
          <w:b w:val="0"/>
          <w:i w:val="0"/>
          <w:u w:val="none"/>
          <w:lang w:val="it-CH"/>
        </w:rPr>
        <w:t xml:space="preserve"> </w:t>
      </w:r>
      <w:r w:rsidRPr="002F5C4C">
        <w:rPr>
          <w:rStyle w:val="Fettunterstrichen"/>
          <w:b w:val="0"/>
          <w:i w:val="0"/>
          <w:u w:val="none"/>
          <w:lang w:val="it-CH"/>
        </w:rPr>
        <w:t xml:space="preserve">sicuro (10x10 per l'estrapolazione inter- e intra-specie, NOAEL di base o BMDL da uno studio animale subcronico o cronico; le deviazioni aumentano o diminuiscono il </w:t>
      </w:r>
      <w:proofErr w:type="spellStart"/>
      <w:r w:rsidRPr="002F5C4C">
        <w:rPr>
          <w:rStyle w:val="Fettunterstrichen"/>
          <w:b w:val="0"/>
          <w:i w:val="0"/>
          <w:u w:val="none"/>
          <w:lang w:val="it-CH"/>
        </w:rPr>
        <w:t>MoS</w:t>
      </w:r>
      <w:proofErr w:type="spellEnd"/>
      <w:r w:rsidRPr="002F5C4C">
        <w:rPr>
          <w:rStyle w:val="Fettunterstrichen"/>
          <w:b w:val="0"/>
          <w:i w:val="0"/>
          <w:u w:val="none"/>
          <w:lang w:val="it-CH"/>
        </w:rPr>
        <w:t xml:space="preserve"> da </w:t>
      </w:r>
      <w:r w:rsidR="005877B7">
        <w:rPr>
          <w:rStyle w:val="Fettunterstrichen"/>
          <w:b w:val="0"/>
          <w:i w:val="0"/>
          <w:u w:val="none"/>
          <w:lang w:val="it-CH"/>
        </w:rPr>
        <w:t>rispettare</w:t>
      </w:r>
      <w:r w:rsidRPr="002F5C4C">
        <w:rPr>
          <w:rStyle w:val="Fettunterstrichen"/>
          <w:b w:val="0"/>
          <w:i w:val="0"/>
          <w:u w:val="none"/>
          <w:lang w:val="it-CH"/>
        </w:rPr>
        <w:t>).</w:t>
      </w:r>
    </w:p>
    <w:p w14:paraId="206D1901" w14:textId="5F014101" w:rsidR="00CB763F" w:rsidRPr="002F5C4C" w:rsidRDefault="002F5C4C" w:rsidP="004A6B92">
      <w:pPr>
        <w:pStyle w:val="Textkrper"/>
        <w:jc w:val="both"/>
        <w:rPr>
          <w:rStyle w:val="Fettunterstrichen"/>
          <w:b w:val="0"/>
          <w:u w:val="none"/>
          <w:lang w:val="it-CH"/>
        </w:rPr>
      </w:pPr>
      <w:r w:rsidRPr="002F5C4C">
        <w:rPr>
          <w:rStyle w:val="Fettunterstrichen"/>
          <w:b w:val="0"/>
          <w:u w:val="none"/>
          <w:lang w:val="it-CH"/>
        </w:rPr>
        <w:t xml:space="preserve">Per il calcolo del </w:t>
      </w:r>
      <w:proofErr w:type="spellStart"/>
      <w:r w:rsidRPr="002F5C4C">
        <w:rPr>
          <w:rStyle w:val="Fettunterstrichen"/>
          <w:b w:val="0"/>
          <w:u w:val="none"/>
          <w:lang w:val="it-CH"/>
        </w:rPr>
        <w:t>MoS</w:t>
      </w:r>
      <w:proofErr w:type="spellEnd"/>
      <w:r w:rsidRPr="002F5C4C">
        <w:rPr>
          <w:rStyle w:val="Fettunterstrichen"/>
          <w:b w:val="0"/>
          <w:u w:val="none"/>
          <w:lang w:val="it-CH"/>
        </w:rPr>
        <w:t xml:space="preserve">, devono essere presi in considerazione tutti gli studi pertinenti (principalmente orali) di tossicità a dosi ripetute negli animali (test di tossicità subacuta, subcronica e/o cronica, test di </w:t>
      </w:r>
      <w:proofErr w:type="spellStart"/>
      <w:r w:rsidRPr="002F5C4C">
        <w:rPr>
          <w:rStyle w:val="Fettunterstrichen"/>
          <w:b w:val="0"/>
          <w:u w:val="none"/>
          <w:lang w:val="it-CH"/>
        </w:rPr>
        <w:t>carcinogenicità</w:t>
      </w:r>
      <w:proofErr w:type="spellEnd"/>
      <w:r w:rsidRPr="002F5C4C">
        <w:rPr>
          <w:rStyle w:val="Fettunterstrichen"/>
          <w:b w:val="0"/>
          <w:u w:val="none"/>
          <w:lang w:val="it-CH"/>
        </w:rPr>
        <w:t xml:space="preserve">, </w:t>
      </w:r>
      <w:proofErr w:type="spellStart"/>
      <w:r w:rsidRPr="002F5C4C">
        <w:rPr>
          <w:rStyle w:val="Fettunterstrichen"/>
          <w:b w:val="0"/>
          <w:u w:val="none"/>
          <w:lang w:val="it-CH"/>
        </w:rPr>
        <w:t>teratogenicità</w:t>
      </w:r>
      <w:proofErr w:type="spellEnd"/>
      <w:r w:rsidRPr="002F5C4C">
        <w:rPr>
          <w:rStyle w:val="Fettunterstrichen"/>
          <w:b w:val="0"/>
          <w:u w:val="none"/>
          <w:lang w:val="it-CH"/>
        </w:rPr>
        <w:t>, tossicità</w:t>
      </w:r>
      <w:r w:rsidR="005877B7">
        <w:rPr>
          <w:rStyle w:val="Fettunterstrichen"/>
          <w:b w:val="0"/>
          <w:u w:val="none"/>
          <w:lang w:val="it-CH"/>
        </w:rPr>
        <w:t xml:space="preserve"> riproduttiva</w:t>
      </w:r>
      <w:r w:rsidRPr="002F5C4C">
        <w:rPr>
          <w:rStyle w:val="Fettunterstrichen"/>
          <w:b w:val="0"/>
          <w:u w:val="none"/>
          <w:lang w:val="it-CH"/>
        </w:rPr>
        <w:t>, ecc.</w:t>
      </w:r>
      <w:r w:rsidR="005877B7">
        <w:rPr>
          <w:rStyle w:val="Fettunterstrichen"/>
          <w:b w:val="0"/>
          <w:u w:val="none"/>
          <w:lang w:val="it-CH"/>
        </w:rPr>
        <w:t>,</w:t>
      </w:r>
      <w:r w:rsidRPr="002F5C4C">
        <w:rPr>
          <w:rStyle w:val="Fettunterstrichen"/>
          <w:b w:val="0"/>
          <w:u w:val="none"/>
          <w:lang w:val="it-CH"/>
        </w:rPr>
        <w:t xml:space="preserve"> </w:t>
      </w:r>
      <w:r w:rsidR="005877B7">
        <w:rPr>
          <w:rStyle w:val="Fettunterstrichen"/>
          <w:b w:val="0"/>
          <w:u w:val="none"/>
          <w:lang w:val="it-CH"/>
        </w:rPr>
        <w:t>v</w:t>
      </w:r>
      <w:r w:rsidRPr="002F5C4C">
        <w:rPr>
          <w:rStyle w:val="Fettunterstrichen"/>
          <w:b w:val="0"/>
          <w:u w:val="none"/>
          <w:lang w:val="it-CH"/>
        </w:rPr>
        <w:t xml:space="preserve">edi allegato 5.3) e il valore </w:t>
      </w:r>
      <w:r w:rsidR="005877B7">
        <w:rPr>
          <w:rStyle w:val="Fettunterstrichen"/>
          <w:b w:val="0"/>
          <w:u w:val="none"/>
          <w:lang w:val="it-CH"/>
        </w:rPr>
        <w:t>da utilizzare</w:t>
      </w:r>
      <w:r w:rsidR="005877B7" w:rsidRPr="002F5C4C">
        <w:rPr>
          <w:rStyle w:val="Fettunterstrichen"/>
          <w:b w:val="0"/>
          <w:u w:val="none"/>
          <w:lang w:val="it-CH"/>
        </w:rPr>
        <w:t xml:space="preserve"> </w:t>
      </w:r>
      <w:r w:rsidRPr="002F5C4C">
        <w:rPr>
          <w:rStyle w:val="Fettunterstrichen"/>
          <w:b w:val="0"/>
          <w:u w:val="none"/>
          <w:lang w:val="it-CH"/>
        </w:rPr>
        <w:t xml:space="preserve">sarà il </w:t>
      </w:r>
      <w:r w:rsidR="005877B7">
        <w:rPr>
          <w:rStyle w:val="Fettunterstrichen"/>
          <w:b w:val="0"/>
          <w:u w:val="none"/>
          <w:lang w:val="it-CH"/>
        </w:rPr>
        <w:t xml:space="preserve">valore </w:t>
      </w:r>
      <w:r w:rsidRPr="002F5C4C">
        <w:rPr>
          <w:rStyle w:val="Fettunterstrichen"/>
          <w:b w:val="0"/>
          <w:u w:val="none"/>
          <w:lang w:val="it-CH"/>
        </w:rPr>
        <w:t xml:space="preserve">più basso </w:t>
      </w:r>
      <w:r w:rsidR="005877B7">
        <w:rPr>
          <w:rStyle w:val="Fettunterstrichen"/>
          <w:b w:val="0"/>
          <w:u w:val="none"/>
          <w:lang w:val="it-CH"/>
        </w:rPr>
        <w:t xml:space="preserve">tra </w:t>
      </w:r>
      <w:r w:rsidRPr="002F5C4C">
        <w:rPr>
          <w:rStyle w:val="Fettunterstrichen"/>
          <w:b w:val="0"/>
          <w:u w:val="none"/>
          <w:lang w:val="it-CH"/>
        </w:rPr>
        <w:t xml:space="preserve">NOAEL </w:t>
      </w:r>
      <w:r w:rsidR="005877B7">
        <w:rPr>
          <w:rStyle w:val="Fettunterstrichen"/>
          <w:b w:val="0"/>
          <w:u w:val="none"/>
          <w:lang w:val="it-CH"/>
        </w:rPr>
        <w:t>e</w:t>
      </w:r>
      <w:r w:rsidRPr="002F5C4C">
        <w:rPr>
          <w:rStyle w:val="Fettunterstrichen"/>
          <w:b w:val="0"/>
          <w:u w:val="none"/>
          <w:lang w:val="it-CH"/>
        </w:rPr>
        <w:t xml:space="preserve"> BMDL. Come minimo, i dati di uno studio subcronico (90 giorni) dovrebbero essere usati per calcolare il </w:t>
      </w:r>
      <w:proofErr w:type="spellStart"/>
      <w:r w:rsidRPr="002F5C4C">
        <w:rPr>
          <w:rStyle w:val="Fettunterstrichen"/>
          <w:b w:val="0"/>
          <w:u w:val="none"/>
          <w:lang w:val="it-CH"/>
        </w:rPr>
        <w:t>MoS</w:t>
      </w:r>
      <w:proofErr w:type="spellEnd"/>
      <w:r w:rsidRPr="002F5C4C">
        <w:rPr>
          <w:rStyle w:val="Fettunterstrichen"/>
          <w:b w:val="0"/>
          <w:u w:val="none"/>
          <w:lang w:val="it-CH"/>
        </w:rPr>
        <w:t xml:space="preserve">. Se è disponibile solo uno studio subacuto più breve (28 giorni), è possibile utilizzare un fattore aggiuntivo di 3 per estrapolare dai dati di tossicità subacuta a quelli subcronici [ECHA 2008b] e le </w:t>
      </w:r>
      <w:r w:rsidR="005877B7" w:rsidRPr="008769A6">
        <w:rPr>
          <w:lang w:val="it-CH"/>
        </w:rPr>
        <w:t xml:space="preserve">Notes of </w:t>
      </w:r>
      <w:proofErr w:type="spellStart"/>
      <w:r w:rsidR="005877B7" w:rsidRPr="008769A6">
        <w:rPr>
          <w:lang w:val="it-CH"/>
        </w:rPr>
        <w:t>Guidance</w:t>
      </w:r>
      <w:proofErr w:type="spellEnd"/>
      <w:r w:rsidR="005877B7" w:rsidRPr="008769A6">
        <w:rPr>
          <w:lang w:val="it-CH"/>
        </w:rPr>
        <w:t xml:space="preserve"> del SCCS</w:t>
      </w:r>
      <w:r w:rsidRPr="002F5C4C">
        <w:rPr>
          <w:rStyle w:val="Fettunterstrichen"/>
          <w:b w:val="0"/>
          <w:u w:val="none"/>
          <w:lang w:val="it-CH"/>
        </w:rPr>
        <w:t xml:space="preserve">. Se è disponibile solo un LOAEL (cioè la dose più bassa testata </w:t>
      </w:r>
      <w:r w:rsidR="009A0BBD">
        <w:rPr>
          <w:rStyle w:val="Fettunterstrichen"/>
          <w:b w:val="0"/>
          <w:u w:val="none"/>
          <w:lang w:val="it-CH"/>
        </w:rPr>
        <w:t xml:space="preserve">che </w:t>
      </w:r>
      <w:r w:rsidRPr="002F5C4C">
        <w:rPr>
          <w:rStyle w:val="Fettunterstrichen"/>
          <w:b w:val="0"/>
          <w:u w:val="none"/>
          <w:lang w:val="it-CH"/>
        </w:rPr>
        <w:t>ha già causato effetti), questo può anche essere preso in considerazione con un fattore di incertezza aggiuntivo.</w:t>
      </w:r>
    </w:p>
    <w:p w14:paraId="114A2BF3" w14:textId="3D81FFC4" w:rsidR="009816DD" w:rsidRPr="002F5C4C" w:rsidRDefault="002F5C4C" w:rsidP="004A6B92">
      <w:pPr>
        <w:pStyle w:val="Textkrper"/>
        <w:jc w:val="both"/>
        <w:rPr>
          <w:rStyle w:val="Fettunterstrichen"/>
          <w:b w:val="0"/>
          <w:u w:val="none"/>
          <w:lang w:val="it-CH"/>
        </w:rPr>
      </w:pPr>
      <w:r w:rsidRPr="002F5C4C">
        <w:rPr>
          <w:rStyle w:val="Fettunterstrichen"/>
          <w:b w:val="0"/>
          <w:u w:val="none"/>
          <w:lang w:val="it-CH"/>
        </w:rPr>
        <w:t>Se non sono disponibili studi tossicologici su una sostanza, ma su sostanze strutturalmente correlate, questi possono essere utilizzati con fa</w:t>
      </w:r>
      <w:r>
        <w:rPr>
          <w:rStyle w:val="Fettunterstrichen"/>
          <w:b w:val="0"/>
          <w:u w:val="none"/>
          <w:lang w:val="it-CH"/>
        </w:rPr>
        <w:t>ttori di incertezza aggiuntivi</w:t>
      </w:r>
      <w:r w:rsidRPr="002F5C4C">
        <w:rPr>
          <w:rStyle w:val="Fettunterstrichen"/>
          <w:b w:val="0"/>
          <w:u w:val="none"/>
          <w:lang w:val="it-CH"/>
        </w:rPr>
        <w:t xml:space="preserve"> </w:t>
      </w:r>
      <w:r w:rsidR="00C733A9" w:rsidRPr="002F5C4C">
        <w:rPr>
          <w:rStyle w:val="Fettunterstrichen"/>
          <w:b w:val="0"/>
          <w:u w:val="none"/>
          <w:lang w:val="it-CH"/>
        </w:rPr>
        <w:t>(</w:t>
      </w:r>
      <w:proofErr w:type="spellStart"/>
      <w:r w:rsidR="009A0BBD">
        <w:rPr>
          <w:rStyle w:val="Fettunterstrichen"/>
          <w:b w:val="0"/>
          <w:u w:val="none"/>
          <w:lang w:val="it-CH"/>
        </w:rPr>
        <w:t>b</w:t>
      </w:r>
      <w:r w:rsidR="00C733A9" w:rsidRPr="002F5C4C">
        <w:rPr>
          <w:rStyle w:val="Fettunterstrichen"/>
          <w:b w:val="0"/>
          <w:u w:val="none"/>
          <w:lang w:val="it-CH"/>
        </w:rPr>
        <w:t>ridging</w:t>
      </w:r>
      <w:proofErr w:type="spellEnd"/>
      <w:r w:rsidR="00C733A9" w:rsidRPr="002F5C4C">
        <w:rPr>
          <w:rStyle w:val="Fettunterstrichen"/>
          <w:b w:val="0"/>
          <w:u w:val="none"/>
          <w:lang w:val="it-CH"/>
        </w:rPr>
        <w:t xml:space="preserve">, </w:t>
      </w:r>
      <w:proofErr w:type="spellStart"/>
      <w:r w:rsidR="009A0BBD">
        <w:rPr>
          <w:rStyle w:val="Fettunterstrichen"/>
          <w:b w:val="0"/>
          <w:u w:val="none"/>
          <w:lang w:val="it-CH"/>
        </w:rPr>
        <w:t>r</w:t>
      </w:r>
      <w:r w:rsidR="00C733A9" w:rsidRPr="002F5C4C">
        <w:rPr>
          <w:rStyle w:val="Fettunterstrichen"/>
          <w:b w:val="0"/>
          <w:u w:val="none"/>
          <w:lang w:val="it-CH"/>
        </w:rPr>
        <w:t>ead</w:t>
      </w:r>
      <w:r w:rsidR="009A0BBD">
        <w:rPr>
          <w:rStyle w:val="Fettunterstrichen"/>
          <w:b w:val="0"/>
          <w:u w:val="none"/>
          <w:lang w:val="it-CH"/>
        </w:rPr>
        <w:t>-a</w:t>
      </w:r>
      <w:r w:rsidR="00C733A9" w:rsidRPr="002F5C4C">
        <w:rPr>
          <w:rStyle w:val="Fettunterstrichen"/>
          <w:b w:val="0"/>
          <w:u w:val="none"/>
          <w:lang w:val="it-CH"/>
        </w:rPr>
        <w:t>cross</w:t>
      </w:r>
      <w:proofErr w:type="spellEnd"/>
      <w:r w:rsidR="00C733A9" w:rsidRPr="002F5C4C">
        <w:rPr>
          <w:rStyle w:val="Fettunterstrichen"/>
          <w:b w:val="0"/>
          <w:u w:val="none"/>
          <w:lang w:val="it-CH"/>
        </w:rPr>
        <w:t>)</w:t>
      </w:r>
      <w:r w:rsidR="00AA6F08" w:rsidRPr="002F5C4C">
        <w:rPr>
          <w:rStyle w:val="Fettunterstrichen"/>
          <w:b w:val="0"/>
          <w:u w:val="none"/>
          <w:lang w:val="it-CH"/>
        </w:rPr>
        <w:t>.</w:t>
      </w:r>
    </w:p>
    <w:p w14:paraId="7DF0527D" w14:textId="72A9E18B" w:rsidR="002F5C4C" w:rsidRDefault="002F5C4C" w:rsidP="004A6B92">
      <w:pPr>
        <w:pStyle w:val="Textkrper"/>
        <w:jc w:val="both"/>
        <w:rPr>
          <w:rStyle w:val="Fettunterstrichen"/>
          <w:b w:val="0"/>
          <w:u w:val="none"/>
          <w:lang w:val="it-CH"/>
        </w:rPr>
      </w:pPr>
      <w:r w:rsidRPr="002F5C4C">
        <w:rPr>
          <w:rStyle w:val="Fettunterstrichen"/>
          <w:b w:val="0"/>
          <w:u w:val="none"/>
          <w:lang w:val="it-CH"/>
        </w:rPr>
        <w:t>Quando si estrapola da una via di esposizione ad un'altra (</w:t>
      </w:r>
      <w:proofErr w:type="spellStart"/>
      <w:r w:rsidR="009A0BBD">
        <w:rPr>
          <w:rStyle w:val="Fettunterstrichen"/>
          <w:b w:val="0"/>
          <w:u w:val="none"/>
          <w:lang w:val="it-CH"/>
        </w:rPr>
        <w:t>route</w:t>
      </w:r>
      <w:proofErr w:type="spellEnd"/>
      <w:r w:rsidR="009A0BBD">
        <w:rPr>
          <w:rStyle w:val="Fettunterstrichen"/>
          <w:b w:val="0"/>
          <w:u w:val="none"/>
          <w:lang w:val="it-CH"/>
        </w:rPr>
        <w:t>-to-</w:t>
      </w:r>
      <w:proofErr w:type="spellStart"/>
      <w:r w:rsidR="009A0BBD">
        <w:rPr>
          <w:rStyle w:val="Fettunterstrichen"/>
          <w:b w:val="0"/>
          <w:u w:val="none"/>
          <w:lang w:val="it-CH"/>
        </w:rPr>
        <w:t>route</w:t>
      </w:r>
      <w:proofErr w:type="spellEnd"/>
      <w:r w:rsidR="009A0BBD">
        <w:rPr>
          <w:rStyle w:val="Fettunterstrichen"/>
          <w:b w:val="0"/>
          <w:u w:val="none"/>
          <w:lang w:val="it-CH"/>
        </w:rPr>
        <w:t xml:space="preserve"> </w:t>
      </w:r>
      <w:proofErr w:type="spellStart"/>
      <w:r w:rsidR="009A0BBD">
        <w:rPr>
          <w:rStyle w:val="Fettunterstrichen"/>
          <w:b w:val="0"/>
          <w:u w:val="none"/>
          <w:lang w:val="it-CH"/>
        </w:rPr>
        <w:t>extrapolation</w:t>
      </w:r>
      <w:proofErr w:type="spellEnd"/>
      <w:r w:rsidRPr="002F5C4C">
        <w:rPr>
          <w:rStyle w:val="Fettunterstrichen"/>
          <w:b w:val="0"/>
          <w:u w:val="none"/>
          <w:lang w:val="it-CH"/>
        </w:rPr>
        <w:t xml:space="preserve">, </w:t>
      </w:r>
      <w:r w:rsidR="009A0BBD">
        <w:rPr>
          <w:rStyle w:val="Fettunterstrichen"/>
          <w:b w:val="0"/>
          <w:u w:val="none"/>
          <w:lang w:val="it-CH"/>
        </w:rPr>
        <w:t>per</w:t>
      </w:r>
      <w:r w:rsidRPr="002F5C4C">
        <w:rPr>
          <w:rStyle w:val="Fettunterstrichen"/>
          <w:b w:val="0"/>
          <w:u w:val="none"/>
          <w:lang w:val="it-CH"/>
        </w:rPr>
        <w:t xml:space="preserve"> esempio applicazione cutanea cosmetica ma studio di tossicità orale), si deve tenere conto della rispettiva biodisponibilità per ciascuna di queste vie. Idealmente, dovrebbero essere usati dati sperimentali di biodisponibilità specifici per la sostanza. In assenza di dati, si </w:t>
      </w:r>
      <w:r w:rsidR="009A0BBD">
        <w:rPr>
          <w:rStyle w:val="Fettunterstrichen"/>
          <w:b w:val="0"/>
          <w:u w:val="none"/>
          <w:lang w:val="it-CH"/>
        </w:rPr>
        <w:t>parte dal presupposto</w:t>
      </w:r>
      <w:r w:rsidRPr="002F5C4C">
        <w:rPr>
          <w:rStyle w:val="Fettunterstrichen"/>
          <w:b w:val="0"/>
          <w:u w:val="none"/>
          <w:lang w:val="it-CH"/>
        </w:rPr>
        <w:t xml:space="preserve"> che non più del 50% della dose somministrata per via orale sia disponibile a livello sistemico (Notes of </w:t>
      </w:r>
      <w:proofErr w:type="spellStart"/>
      <w:r w:rsidRPr="002F5C4C">
        <w:rPr>
          <w:rStyle w:val="Fettunterstrichen"/>
          <w:b w:val="0"/>
          <w:u w:val="none"/>
          <w:lang w:val="it-CH"/>
        </w:rPr>
        <w:t>Guidance</w:t>
      </w:r>
      <w:proofErr w:type="spellEnd"/>
      <w:r w:rsidR="009A0BBD">
        <w:rPr>
          <w:rStyle w:val="Fettunterstrichen"/>
          <w:b w:val="0"/>
          <w:u w:val="none"/>
          <w:lang w:val="it-CH"/>
        </w:rPr>
        <w:t xml:space="preserve"> del SCCS</w:t>
      </w:r>
      <w:r w:rsidRPr="002F5C4C">
        <w:rPr>
          <w:rStyle w:val="Fettunterstrichen"/>
          <w:b w:val="0"/>
          <w:u w:val="none"/>
          <w:lang w:val="it-CH"/>
        </w:rPr>
        <w:t xml:space="preserve">). Se si può </w:t>
      </w:r>
      <w:r w:rsidR="009A0BBD">
        <w:rPr>
          <w:rStyle w:val="Fettunterstrichen"/>
          <w:b w:val="0"/>
          <w:u w:val="none"/>
          <w:lang w:val="it-CH"/>
        </w:rPr>
        <w:t>giustificare</w:t>
      </w:r>
      <w:r w:rsidRPr="002F5C4C">
        <w:rPr>
          <w:rStyle w:val="Fettunterstrichen"/>
          <w:b w:val="0"/>
          <w:u w:val="none"/>
          <w:lang w:val="it-CH"/>
        </w:rPr>
        <w:t xml:space="preserve"> una bassa biodisponibilità orale, si può usare un valore predefinito del 10% d</w:t>
      </w:r>
      <w:r w:rsidR="009A0BBD">
        <w:rPr>
          <w:rStyle w:val="Fettunterstrichen"/>
          <w:b w:val="0"/>
          <w:u w:val="none"/>
          <w:lang w:val="it-CH"/>
        </w:rPr>
        <w:t>ella</w:t>
      </w:r>
      <w:r w:rsidRPr="002F5C4C">
        <w:rPr>
          <w:rStyle w:val="Fettunterstrichen"/>
          <w:b w:val="0"/>
          <w:u w:val="none"/>
          <w:lang w:val="it-CH"/>
        </w:rPr>
        <w:t xml:space="preserve"> biodisponibilità orale. Per le sostanze con un elevato effetto di primo passaggio nell'intestino o nel fegato</w:t>
      </w:r>
      <w:r w:rsidR="00711AD3">
        <w:rPr>
          <w:rStyle w:val="Fettunterstrichen"/>
          <w:b w:val="0"/>
          <w:u w:val="none"/>
          <w:lang w:val="it-CH"/>
        </w:rPr>
        <w:t xml:space="preserve"> (first pass </w:t>
      </w:r>
      <w:proofErr w:type="spellStart"/>
      <w:r w:rsidR="00711AD3">
        <w:rPr>
          <w:rStyle w:val="Fettunterstrichen"/>
          <w:b w:val="0"/>
          <w:u w:val="none"/>
          <w:lang w:val="it-CH"/>
        </w:rPr>
        <w:t>effect</w:t>
      </w:r>
      <w:proofErr w:type="spellEnd"/>
      <w:r w:rsidR="00711AD3">
        <w:rPr>
          <w:rStyle w:val="Fettunterstrichen"/>
          <w:b w:val="0"/>
          <w:u w:val="none"/>
          <w:lang w:val="it-CH"/>
        </w:rPr>
        <w:t>)</w:t>
      </w:r>
      <w:r w:rsidRPr="002F5C4C">
        <w:rPr>
          <w:rStyle w:val="Fettunterstrichen"/>
          <w:b w:val="0"/>
          <w:u w:val="none"/>
          <w:lang w:val="it-CH"/>
        </w:rPr>
        <w:t>, tuttavia, non è possibile alcuna estrapolazione da via a via.</w:t>
      </w:r>
    </w:p>
    <w:p w14:paraId="2C2713A0" w14:textId="6284F0CD" w:rsidR="006F669D" w:rsidRPr="002F5C4C" w:rsidRDefault="002F5C4C" w:rsidP="004A6B92">
      <w:pPr>
        <w:pStyle w:val="Textkrper"/>
        <w:jc w:val="both"/>
        <w:rPr>
          <w:rStyle w:val="Fettunterstrichen"/>
          <w:b w:val="0"/>
          <w:u w:val="none"/>
          <w:lang w:val="it-CH"/>
        </w:rPr>
      </w:pPr>
      <w:r w:rsidRPr="002F5C4C">
        <w:rPr>
          <w:rStyle w:val="Fettunterstrichen"/>
          <w:b w:val="0"/>
          <w:u w:val="none"/>
          <w:lang w:val="it-CH"/>
        </w:rPr>
        <w:t xml:space="preserve">Non esiste un NOAEL per le sostanze con proprietà genotossiche e cancerogene. Queste sostanze non dovrebbero essere presenti o dovrebbero essere presenti in concentrazioni </w:t>
      </w:r>
      <w:r w:rsidR="00A12460">
        <w:rPr>
          <w:rStyle w:val="Fettunterstrichen"/>
          <w:b w:val="0"/>
          <w:u w:val="none"/>
          <w:lang w:val="it-CH"/>
        </w:rPr>
        <w:t>più basse possibili</w:t>
      </w:r>
      <w:r w:rsidRPr="002F5C4C">
        <w:rPr>
          <w:rStyle w:val="Fettunterstrichen"/>
          <w:b w:val="0"/>
          <w:u w:val="none"/>
          <w:lang w:val="it-CH"/>
        </w:rPr>
        <w:t xml:space="preserve"> (principio ALARA</w:t>
      </w:r>
      <w:r w:rsidR="00A12460">
        <w:rPr>
          <w:rStyle w:val="Fettunterstrichen"/>
          <w:b w:val="0"/>
          <w:u w:val="none"/>
          <w:lang w:val="it-CH"/>
        </w:rPr>
        <w:t xml:space="preserve">, </w:t>
      </w:r>
      <w:proofErr w:type="spellStart"/>
      <w:r w:rsidR="00A12460">
        <w:rPr>
          <w:rStyle w:val="Fettunterstrichen"/>
          <w:b w:val="0"/>
          <w:u w:val="none"/>
          <w:lang w:val="it-CH"/>
        </w:rPr>
        <w:t>as</w:t>
      </w:r>
      <w:proofErr w:type="spellEnd"/>
      <w:r w:rsidR="00A12460">
        <w:rPr>
          <w:rStyle w:val="Fettunterstrichen"/>
          <w:b w:val="0"/>
          <w:u w:val="none"/>
          <w:lang w:val="it-CH"/>
        </w:rPr>
        <w:t xml:space="preserve"> low </w:t>
      </w:r>
      <w:proofErr w:type="spellStart"/>
      <w:r w:rsidR="00A12460">
        <w:rPr>
          <w:rStyle w:val="Fettunterstrichen"/>
          <w:b w:val="0"/>
          <w:u w:val="none"/>
          <w:lang w:val="it-CH"/>
        </w:rPr>
        <w:t>as</w:t>
      </w:r>
      <w:proofErr w:type="spellEnd"/>
      <w:r w:rsidR="00A12460">
        <w:rPr>
          <w:rStyle w:val="Fettunterstrichen"/>
          <w:b w:val="0"/>
          <w:u w:val="none"/>
          <w:lang w:val="it-CH"/>
        </w:rPr>
        <w:t xml:space="preserve"> </w:t>
      </w:r>
      <w:proofErr w:type="spellStart"/>
      <w:r w:rsidR="00A12460">
        <w:rPr>
          <w:rStyle w:val="Fettunterstrichen"/>
          <w:b w:val="0"/>
          <w:u w:val="none"/>
          <w:lang w:val="it-CH"/>
        </w:rPr>
        <w:t>reasonably</w:t>
      </w:r>
      <w:proofErr w:type="spellEnd"/>
      <w:r w:rsidR="00A12460">
        <w:rPr>
          <w:rStyle w:val="Fettunterstrichen"/>
          <w:b w:val="0"/>
          <w:u w:val="none"/>
          <w:lang w:val="it-CH"/>
        </w:rPr>
        <w:t xml:space="preserve"> </w:t>
      </w:r>
      <w:proofErr w:type="spellStart"/>
      <w:r w:rsidR="00A12460">
        <w:rPr>
          <w:rStyle w:val="Fettunterstrichen"/>
          <w:b w:val="0"/>
          <w:u w:val="none"/>
          <w:lang w:val="it-CH"/>
        </w:rPr>
        <w:t>achievable</w:t>
      </w:r>
      <w:proofErr w:type="spellEnd"/>
      <w:r w:rsidRPr="002F5C4C">
        <w:rPr>
          <w:rStyle w:val="Fettunterstrichen"/>
          <w:b w:val="0"/>
          <w:u w:val="none"/>
          <w:lang w:val="it-CH"/>
        </w:rPr>
        <w:t>). Le concentrazioni tecnicamente inevitabili sono generalmente valutate come trascurabili sulla base del BMDL e di un fattore di incertezza di almeno 10 000.</w:t>
      </w:r>
    </w:p>
    <w:p w14:paraId="65E3F9E9" w14:textId="17F41A8A" w:rsidR="00D3371C" w:rsidRPr="002F5C4C" w:rsidRDefault="00D3371C" w:rsidP="00B131A5">
      <w:pPr>
        <w:pStyle w:val="Textkrper"/>
        <w:rPr>
          <w:rStyle w:val="Fettunterstrichen"/>
          <w:u w:val="none"/>
          <w:lang w:val="it-CH"/>
        </w:rPr>
      </w:pPr>
    </w:p>
    <w:tbl>
      <w:tblPr>
        <w:tblStyle w:val="Tabellenraster"/>
        <w:tblW w:w="9209" w:type="dxa"/>
        <w:tblBorders>
          <w:insideH w:val="none" w:sz="0" w:space="0" w:color="auto"/>
          <w:insideV w:val="none" w:sz="0" w:space="0" w:color="auto"/>
        </w:tblBorders>
        <w:tblLook w:val="04A0" w:firstRow="1" w:lastRow="0" w:firstColumn="1" w:lastColumn="0" w:noHBand="0" w:noVBand="1"/>
      </w:tblPr>
      <w:tblGrid>
        <w:gridCol w:w="1439"/>
        <w:gridCol w:w="1658"/>
        <w:gridCol w:w="6112"/>
      </w:tblGrid>
      <w:tr w:rsidR="00B721C4" w:rsidRPr="00AD4013" w14:paraId="06DEB92C" w14:textId="77777777" w:rsidTr="00DD08E3">
        <w:tc>
          <w:tcPr>
            <w:tcW w:w="9209" w:type="dxa"/>
            <w:gridSpan w:val="3"/>
          </w:tcPr>
          <w:p w14:paraId="2CC7C509" w14:textId="7E64603C" w:rsidR="00B721C4" w:rsidRPr="005D7460" w:rsidRDefault="00B721C4" w:rsidP="00B131A5">
            <w:pPr>
              <w:rPr>
                <w:lang w:val="en-US"/>
              </w:rPr>
            </w:pPr>
            <w:proofErr w:type="spellStart"/>
            <w:r w:rsidRPr="00B721C4">
              <w:rPr>
                <w:b/>
              </w:rPr>
              <w:t>MoS</w:t>
            </w:r>
            <w:proofErr w:type="spellEnd"/>
            <w:r w:rsidRPr="00B721C4">
              <w:rPr>
                <w:b/>
              </w:rPr>
              <w:t xml:space="preserve"> = </w:t>
            </w:r>
            <w:proofErr w:type="spellStart"/>
            <w:r w:rsidRPr="00B721C4">
              <w:rPr>
                <w:b/>
              </w:rPr>
              <w:t>NOAELsys</w:t>
            </w:r>
            <w:proofErr w:type="spellEnd"/>
            <w:r w:rsidRPr="00B721C4">
              <w:rPr>
                <w:b/>
              </w:rPr>
              <w:t>/ SED</w:t>
            </w:r>
          </w:p>
        </w:tc>
      </w:tr>
      <w:tr w:rsidR="00B721C4" w:rsidRPr="006F669D" w14:paraId="46DED9AF" w14:textId="77777777" w:rsidTr="00DD08E3">
        <w:tc>
          <w:tcPr>
            <w:tcW w:w="1439" w:type="dxa"/>
          </w:tcPr>
          <w:p w14:paraId="29728ABA" w14:textId="56579E68" w:rsidR="00B721C4" w:rsidRPr="005D7460" w:rsidRDefault="00B721C4" w:rsidP="00B131A5">
            <w:pPr>
              <w:spacing w:before="120"/>
              <w:rPr>
                <w:b/>
              </w:rPr>
            </w:pPr>
            <w:proofErr w:type="spellStart"/>
            <w:r w:rsidRPr="00672162">
              <w:rPr>
                <w:lang w:val="en-US"/>
              </w:rPr>
              <w:t>MoS</w:t>
            </w:r>
            <w:proofErr w:type="spellEnd"/>
            <w:r w:rsidRPr="00A7464B">
              <w:t xml:space="preserve"> </w:t>
            </w:r>
          </w:p>
        </w:tc>
        <w:tc>
          <w:tcPr>
            <w:tcW w:w="1658" w:type="dxa"/>
          </w:tcPr>
          <w:p w14:paraId="2A40CED3" w14:textId="79B7326E" w:rsidR="00B721C4" w:rsidRPr="005C789D" w:rsidRDefault="00B721C4" w:rsidP="00B721C4">
            <w:pPr>
              <w:spacing w:before="120"/>
              <w:rPr>
                <w:rFonts w:cs="Tahoma"/>
                <w:i/>
              </w:rPr>
            </w:pPr>
          </w:p>
        </w:tc>
        <w:tc>
          <w:tcPr>
            <w:tcW w:w="6112" w:type="dxa"/>
          </w:tcPr>
          <w:p w14:paraId="134B328C" w14:textId="7BCA8F85" w:rsidR="00B721C4" w:rsidRPr="006F669D" w:rsidRDefault="00B721C4" w:rsidP="006F669D">
            <w:pPr>
              <w:spacing w:before="120"/>
              <w:rPr>
                <w:lang w:val="en-US"/>
              </w:rPr>
            </w:pPr>
            <w:r w:rsidRPr="00672162">
              <w:rPr>
                <w:lang w:val="en-US"/>
              </w:rPr>
              <w:t xml:space="preserve">Margin of Safety; </w:t>
            </w:r>
            <w:proofErr w:type="spellStart"/>
            <w:r w:rsidR="009879C7" w:rsidRPr="009879C7">
              <w:rPr>
                <w:lang w:val="en-US"/>
              </w:rPr>
              <w:t>margine</w:t>
            </w:r>
            <w:proofErr w:type="spellEnd"/>
            <w:r w:rsidR="009879C7" w:rsidRPr="009879C7">
              <w:rPr>
                <w:lang w:val="en-US"/>
              </w:rPr>
              <w:t xml:space="preserve"> di </w:t>
            </w:r>
            <w:proofErr w:type="spellStart"/>
            <w:r w:rsidR="009879C7" w:rsidRPr="009879C7">
              <w:rPr>
                <w:lang w:val="en-US"/>
              </w:rPr>
              <w:t>sicurezza</w:t>
            </w:r>
            <w:proofErr w:type="spellEnd"/>
          </w:p>
        </w:tc>
      </w:tr>
      <w:tr w:rsidR="00B721C4" w:rsidRPr="00724E94" w14:paraId="625F8B6B" w14:textId="77777777" w:rsidTr="00DD08E3">
        <w:tc>
          <w:tcPr>
            <w:tcW w:w="1439" w:type="dxa"/>
          </w:tcPr>
          <w:p w14:paraId="6E51EA95" w14:textId="7E1421CB" w:rsidR="00B721C4" w:rsidRDefault="00B721C4" w:rsidP="00B131A5">
            <w:pPr>
              <w:spacing w:before="120"/>
              <w:rPr>
                <w:b/>
              </w:rPr>
            </w:pPr>
            <w:proofErr w:type="spellStart"/>
            <w:r w:rsidRPr="00672162">
              <w:rPr>
                <w:lang w:val="en-US"/>
              </w:rPr>
              <w:t>NOAELsys</w:t>
            </w:r>
            <w:proofErr w:type="spellEnd"/>
          </w:p>
        </w:tc>
        <w:tc>
          <w:tcPr>
            <w:tcW w:w="1658" w:type="dxa"/>
          </w:tcPr>
          <w:p w14:paraId="57A1586E" w14:textId="0DD0B3D1" w:rsidR="00B721C4" w:rsidRPr="005C789D" w:rsidRDefault="00E540BD" w:rsidP="00B131A5">
            <w:pPr>
              <w:spacing w:before="120"/>
              <w:rPr>
                <w:rFonts w:cs="Tahoma"/>
                <w:i/>
              </w:rPr>
            </w:pPr>
            <w:r>
              <w:rPr>
                <w:i/>
              </w:rPr>
              <w:t xml:space="preserve">[mg/kg </w:t>
            </w:r>
            <w:proofErr w:type="spellStart"/>
            <w:r>
              <w:rPr>
                <w:i/>
              </w:rPr>
              <w:t>pc</w:t>
            </w:r>
            <w:proofErr w:type="spellEnd"/>
            <w:r w:rsidR="00A12460">
              <w:rPr>
                <w:i/>
              </w:rPr>
              <w:t xml:space="preserve"> </w:t>
            </w:r>
            <w:r w:rsidR="00B721C4" w:rsidRPr="00A7464B">
              <w:rPr>
                <w:i/>
              </w:rPr>
              <w:t>/</w:t>
            </w:r>
            <w:proofErr w:type="spellStart"/>
            <w:r w:rsidR="00CE5B06" w:rsidRPr="00CE5B06">
              <w:rPr>
                <w:i/>
              </w:rPr>
              <w:t>giorno</w:t>
            </w:r>
            <w:proofErr w:type="spellEnd"/>
            <w:r w:rsidR="00B721C4" w:rsidRPr="00A7464B">
              <w:rPr>
                <w:i/>
              </w:rPr>
              <w:t>]</w:t>
            </w:r>
          </w:p>
        </w:tc>
        <w:tc>
          <w:tcPr>
            <w:tcW w:w="6112" w:type="dxa"/>
          </w:tcPr>
          <w:p w14:paraId="63CA4901" w14:textId="7FA679B1" w:rsidR="00B721C4" w:rsidRPr="009879C7" w:rsidRDefault="00B721C4" w:rsidP="006F669D">
            <w:pPr>
              <w:spacing w:before="120"/>
              <w:rPr>
                <w:lang w:val="it-CH"/>
              </w:rPr>
            </w:pPr>
            <w:r w:rsidRPr="009879C7">
              <w:rPr>
                <w:lang w:val="it-CH"/>
              </w:rPr>
              <w:t xml:space="preserve">No </w:t>
            </w:r>
            <w:proofErr w:type="spellStart"/>
            <w:r w:rsidRPr="009879C7">
              <w:rPr>
                <w:lang w:val="it-CH"/>
              </w:rPr>
              <w:t>observed</w:t>
            </w:r>
            <w:proofErr w:type="spellEnd"/>
            <w:r w:rsidRPr="009879C7">
              <w:rPr>
                <w:lang w:val="it-CH"/>
              </w:rPr>
              <w:t xml:space="preserve"> </w:t>
            </w:r>
            <w:proofErr w:type="spellStart"/>
            <w:r w:rsidRPr="009879C7">
              <w:rPr>
                <w:lang w:val="it-CH"/>
              </w:rPr>
              <w:t>adverse</w:t>
            </w:r>
            <w:proofErr w:type="spellEnd"/>
            <w:r w:rsidRPr="009879C7">
              <w:rPr>
                <w:lang w:val="it-CH"/>
              </w:rPr>
              <w:t xml:space="preserve"> </w:t>
            </w:r>
            <w:proofErr w:type="spellStart"/>
            <w:r w:rsidRPr="009879C7">
              <w:rPr>
                <w:lang w:val="it-CH"/>
              </w:rPr>
              <w:t>effect</w:t>
            </w:r>
            <w:proofErr w:type="spellEnd"/>
            <w:r w:rsidRPr="009879C7">
              <w:rPr>
                <w:lang w:val="it-CH"/>
              </w:rPr>
              <w:t xml:space="preserve"> </w:t>
            </w:r>
            <w:proofErr w:type="spellStart"/>
            <w:r w:rsidRPr="009879C7">
              <w:rPr>
                <w:lang w:val="it-CH"/>
              </w:rPr>
              <w:t>level</w:t>
            </w:r>
            <w:proofErr w:type="spellEnd"/>
            <w:r w:rsidRPr="009879C7">
              <w:rPr>
                <w:lang w:val="it-CH"/>
              </w:rPr>
              <w:t xml:space="preserve"> </w:t>
            </w:r>
            <w:r w:rsidR="009879C7" w:rsidRPr="009879C7">
              <w:rPr>
                <w:lang w:val="it-CH"/>
              </w:rPr>
              <w:t xml:space="preserve">o altri parametri tossicologici (Point of </w:t>
            </w:r>
            <w:proofErr w:type="spellStart"/>
            <w:r w:rsidR="009879C7" w:rsidRPr="009879C7">
              <w:rPr>
                <w:lang w:val="it-CH"/>
              </w:rPr>
              <w:t>Departure</w:t>
            </w:r>
            <w:proofErr w:type="spellEnd"/>
            <w:r w:rsidR="009879C7" w:rsidRPr="009879C7">
              <w:rPr>
                <w:lang w:val="it-CH"/>
              </w:rPr>
              <w:t xml:space="preserve"> POD) come BMDL (Benchmark Dose) da test su animali; estrapolato alla dose sistemica disponibile</w:t>
            </w:r>
          </w:p>
        </w:tc>
      </w:tr>
      <w:tr w:rsidR="00B721C4" w:rsidRPr="002975F5" w14:paraId="258DCDC8" w14:textId="77777777" w:rsidTr="00DD08E3">
        <w:tc>
          <w:tcPr>
            <w:tcW w:w="1439" w:type="dxa"/>
          </w:tcPr>
          <w:p w14:paraId="067482D5" w14:textId="0D1ABBA8" w:rsidR="00B721C4" w:rsidRPr="00A7464B" w:rsidRDefault="00B721C4" w:rsidP="00B131A5">
            <w:pPr>
              <w:spacing w:before="120"/>
            </w:pPr>
            <w:r w:rsidRPr="00D3371C">
              <w:t>SED</w:t>
            </w:r>
          </w:p>
        </w:tc>
        <w:tc>
          <w:tcPr>
            <w:tcW w:w="1658" w:type="dxa"/>
          </w:tcPr>
          <w:p w14:paraId="3ECBDBA1" w14:textId="1AEB818F" w:rsidR="00B721C4" w:rsidRPr="00A7464B" w:rsidRDefault="00E540BD" w:rsidP="00B131A5">
            <w:pPr>
              <w:spacing w:before="120"/>
              <w:rPr>
                <w:i/>
              </w:rPr>
            </w:pPr>
            <w:r>
              <w:rPr>
                <w:i/>
              </w:rPr>
              <w:t xml:space="preserve">[mg/kg </w:t>
            </w:r>
            <w:proofErr w:type="spellStart"/>
            <w:r>
              <w:rPr>
                <w:i/>
              </w:rPr>
              <w:t>pc</w:t>
            </w:r>
            <w:proofErr w:type="spellEnd"/>
            <w:r w:rsidR="00A12460">
              <w:rPr>
                <w:i/>
              </w:rPr>
              <w:t xml:space="preserve"> </w:t>
            </w:r>
            <w:r w:rsidR="00B721C4" w:rsidRPr="00D3371C">
              <w:rPr>
                <w:i/>
              </w:rPr>
              <w:t>/</w:t>
            </w:r>
            <w:proofErr w:type="spellStart"/>
            <w:r w:rsidR="00CE5B06" w:rsidRPr="00CE5B06">
              <w:rPr>
                <w:i/>
              </w:rPr>
              <w:t>giorno</w:t>
            </w:r>
            <w:proofErr w:type="spellEnd"/>
            <w:r w:rsidR="00B721C4" w:rsidRPr="00D3371C">
              <w:rPr>
                <w:i/>
              </w:rPr>
              <w:t>]</w:t>
            </w:r>
          </w:p>
        </w:tc>
        <w:tc>
          <w:tcPr>
            <w:tcW w:w="6112" w:type="dxa"/>
          </w:tcPr>
          <w:p w14:paraId="2DB57672" w14:textId="73F37FD6" w:rsidR="00B721C4" w:rsidRDefault="009879C7" w:rsidP="00B131A5">
            <w:pPr>
              <w:spacing w:before="120"/>
            </w:pPr>
            <w:r w:rsidRPr="009879C7">
              <w:rPr>
                <w:lang w:val="fr-CH"/>
              </w:rPr>
              <w:t xml:space="preserve">Dose di </w:t>
            </w:r>
            <w:proofErr w:type="spellStart"/>
            <w:r w:rsidRPr="009879C7">
              <w:rPr>
                <w:lang w:val="fr-CH"/>
              </w:rPr>
              <w:t>esposizione</w:t>
            </w:r>
            <w:proofErr w:type="spellEnd"/>
            <w:r w:rsidRPr="009879C7">
              <w:rPr>
                <w:lang w:val="fr-CH"/>
              </w:rPr>
              <w:t xml:space="preserve"> </w:t>
            </w:r>
            <w:proofErr w:type="spellStart"/>
            <w:r w:rsidRPr="009879C7">
              <w:rPr>
                <w:lang w:val="fr-CH"/>
              </w:rPr>
              <w:t>sistemica</w:t>
            </w:r>
            <w:proofErr w:type="spellEnd"/>
          </w:p>
        </w:tc>
      </w:tr>
    </w:tbl>
    <w:p w14:paraId="340FCA1F" w14:textId="39B79F9D" w:rsidR="003F47CB" w:rsidRDefault="003F47CB" w:rsidP="001D12B5">
      <w:pPr>
        <w:pStyle w:val="Aufzhlungszeichen"/>
        <w:numPr>
          <w:ilvl w:val="0"/>
          <w:numId w:val="0"/>
        </w:numPr>
        <w:rPr>
          <w:rStyle w:val="Fettunterstrichen"/>
          <w:sz w:val="22"/>
        </w:rPr>
      </w:pPr>
    </w:p>
    <w:tbl>
      <w:tblPr>
        <w:tblW w:w="9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1E0" w:firstRow="1" w:lastRow="1" w:firstColumn="1" w:lastColumn="1" w:noHBand="0" w:noVBand="0"/>
      </w:tblPr>
      <w:tblGrid>
        <w:gridCol w:w="2640"/>
        <w:gridCol w:w="2217"/>
        <w:gridCol w:w="2217"/>
        <w:gridCol w:w="2217"/>
      </w:tblGrid>
      <w:tr w:rsidR="008E2DE2" w:rsidRPr="005C789D" w14:paraId="2F39E55D" w14:textId="77777777" w:rsidTr="00C4539F">
        <w:tc>
          <w:tcPr>
            <w:tcW w:w="2640" w:type="dxa"/>
            <w:shd w:val="clear" w:color="auto" w:fill="FFFFFF" w:themeFill="background1"/>
          </w:tcPr>
          <w:p w14:paraId="369E3E7D" w14:textId="3E5C9C28" w:rsidR="008E2DE2" w:rsidRPr="005C789D" w:rsidRDefault="009879C7" w:rsidP="0033020B">
            <w:pPr>
              <w:keepNext/>
              <w:spacing w:before="120"/>
              <w:jc w:val="center"/>
              <w:rPr>
                <w:rFonts w:cs="Tahoma"/>
                <w:b/>
              </w:rPr>
            </w:pPr>
            <w:proofErr w:type="spellStart"/>
            <w:r w:rsidRPr="009879C7">
              <w:rPr>
                <w:rFonts w:cs="Tahoma"/>
                <w:b/>
              </w:rPr>
              <w:t>Sostanza</w:t>
            </w:r>
            <w:proofErr w:type="spellEnd"/>
          </w:p>
        </w:tc>
        <w:tc>
          <w:tcPr>
            <w:tcW w:w="2217" w:type="dxa"/>
            <w:shd w:val="clear" w:color="auto" w:fill="FFFFFF" w:themeFill="background1"/>
          </w:tcPr>
          <w:p w14:paraId="6FD021C4" w14:textId="77777777" w:rsidR="008E2DE2" w:rsidRPr="005C789D" w:rsidRDefault="008E2DE2" w:rsidP="0033020B">
            <w:pPr>
              <w:keepNext/>
              <w:spacing w:before="120"/>
              <w:ind w:left="360" w:hanging="348"/>
              <w:jc w:val="center"/>
              <w:rPr>
                <w:rFonts w:cs="Tahoma"/>
                <w:b/>
              </w:rPr>
            </w:pPr>
            <w:proofErr w:type="spellStart"/>
            <w:r w:rsidRPr="005C789D">
              <w:rPr>
                <w:rFonts w:cs="Tahoma"/>
                <w:b/>
              </w:rPr>
              <w:t>NOAEL</w:t>
            </w:r>
            <w:r>
              <w:rPr>
                <w:rFonts w:cs="Tahoma"/>
                <w:b/>
              </w:rPr>
              <w:t>sys</w:t>
            </w:r>
            <w:proofErr w:type="spellEnd"/>
          </w:p>
        </w:tc>
        <w:tc>
          <w:tcPr>
            <w:tcW w:w="2217" w:type="dxa"/>
            <w:shd w:val="clear" w:color="auto" w:fill="FFFFFF" w:themeFill="background1"/>
          </w:tcPr>
          <w:p w14:paraId="1EAC4CAC" w14:textId="77777777" w:rsidR="008E2DE2" w:rsidRPr="005C789D" w:rsidRDefault="008E2DE2" w:rsidP="0033020B">
            <w:pPr>
              <w:keepNext/>
              <w:spacing w:before="120"/>
              <w:ind w:left="360" w:hanging="348"/>
              <w:jc w:val="center"/>
              <w:rPr>
                <w:rFonts w:cs="Tahoma"/>
                <w:b/>
              </w:rPr>
            </w:pPr>
            <w:r w:rsidRPr="005C789D">
              <w:rPr>
                <w:rFonts w:cs="Tahoma"/>
                <w:b/>
              </w:rPr>
              <w:t>SED</w:t>
            </w:r>
          </w:p>
        </w:tc>
        <w:tc>
          <w:tcPr>
            <w:tcW w:w="2217" w:type="dxa"/>
            <w:shd w:val="clear" w:color="auto" w:fill="FFFFFF" w:themeFill="background1"/>
          </w:tcPr>
          <w:p w14:paraId="53062EB0" w14:textId="77777777" w:rsidR="008E2DE2" w:rsidRPr="005C789D" w:rsidRDefault="008E2DE2" w:rsidP="0033020B">
            <w:pPr>
              <w:keepNext/>
              <w:spacing w:before="120"/>
              <w:ind w:left="360" w:hanging="348"/>
              <w:jc w:val="center"/>
              <w:rPr>
                <w:rFonts w:cs="Tahoma"/>
                <w:b/>
              </w:rPr>
            </w:pPr>
            <w:proofErr w:type="spellStart"/>
            <w:r w:rsidRPr="005C789D">
              <w:rPr>
                <w:rFonts w:cs="Tahoma"/>
                <w:b/>
              </w:rPr>
              <w:t>M</w:t>
            </w:r>
            <w:r>
              <w:rPr>
                <w:rFonts w:cs="Tahoma"/>
                <w:b/>
              </w:rPr>
              <w:t>o</w:t>
            </w:r>
            <w:r w:rsidRPr="005C789D">
              <w:rPr>
                <w:rFonts w:cs="Tahoma"/>
                <w:b/>
              </w:rPr>
              <w:t>S</w:t>
            </w:r>
            <w:proofErr w:type="spellEnd"/>
          </w:p>
        </w:tc>
      </w:tr>
      <w:tr w:rsidR="008E2DE2" w:rsidRPr="005C789D" w14:paraId="52D0C03D" w14:textId="77777777" w:rsidTr="00C4539F">
        <w:tc>
          <w:tcPr>
            <w:tcW w:w="2640" w:type="dxa"/>
            <w:shd w:val="clear" w:color="auto" w:fill="FFFFCC"/>
          </w:tcPr>
          <w:p w14:paraId="5B20E8F1" w14:textId="77777777" w:rsidR="008E2DE2" w:rsidRPr="005C789D" w:rsidRDefault="008E2DE2" w:rsidP="0033020B">
            <w:pPr>
              <w:keepNext/>
              <w:spacing w:before="120"/>
              <w:ind w:left="36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18953C52" w14:textId="77777777" w:rsidR="008E2DE2" w:rsidRPr="005C789D" w:rsidRDefault="008E2DE2" w:rsidP="0033020B">
            <w:pPr>
              <w:keepNext/>
              <w:spacing w:before="120"/>
              <w:ind w:left="360" w:hanging="348"/>
              <w:rPr>
                <w:rFonts w:cs="Tahoma"/>
              </w:rPr>
            </w:pPr>
            <w:r w:rsidRPr="005C789D">
              <w:rPr>
                <w:rFonts w:cs="Tahoma"/>
              </w:rPr>
              <w:fldChar w:fldCharType="begin">
                <w:ffData>
                  <w:name w:val="Text72"/>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3037D64E" w14:textId="77777777" w:rsidR="008E2DE2" w:rsidRPr="005C789D" w:rsidRDefault="008E2DE2" w:rsidP="0033020B">
            <w:pPr>
              <w:keepNext/>
              <w:spacing w:before="120"/>
              <w:ind w:left="360" w:hanging="348"/>
              <w:rPr>
                <w:rFonts w:cs="Tahoma"/>
              </w:rPr>
            </w:pPr>
            <w:r w:rsidRPr="005C789D">
              <w:rPr>
                <w:rFonts w:cs="Tahoma"/>
              </w:rPr>
              <w:fldChar w:fldCharType="begin">
                <w:ffData>
                  <w:name w:val="Text7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692530DF" w14:textId="77777777" w:rsidR="008E2DE2" w:rsidRPr="005C789D" w:rsidRDefault="008E2DE2" w:rsidP="0033020B">
            <w:pPr>
              <w:keepNext/>
              <w:spacing w:before="120"/>
              <w:ind w:left="360" w:hanging="348"/>
              <w:rPr>
                <w:rFonts w:cs="Tahoma"/>
              </w:rPr>
            </w:pPr>
            <w:r w:rsidRPr="005C789D">
              <w:rPr>
                <w:rFonts w:cs="Tahoma"/>
              </w:rPr>
              <w:fldChar w:fldCharType="begin">
                <w:ffData>
                  <w:name w:val="Text76"/>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8E2DE2" w:rsidRPr="005C789D" w14:paraId="1047349B" w14:textId="77777777" w:rsidTr="00C4539F">
        <w:tc>
          <w:tcPr>
            <w:tcW w:w="2640" w:type="dxa"/>
            <w:shd w:val="clear" w:color="auto" w:fill="FFFFCC"/>
          </w:tcPr>
          <w:p w14:paraId="2D6BCD36" w14:textId="77777777" w:rsidR="008E2DE2" w:rsidRPr="005C789D" w:rsidRDefault="008E2DE2" w:rsidP="00B131A5">
            <w:pPr>
              <w:spacing w:before="120"/>
              <w:ind w:left="360"/>
              <w:rPr>
                <w:rFonts w:cs="Tahoma"/>
              </w:rPr>
            </w:pPr>
            <w:r w:rsidRPr="005C789D">
              <w:rPr>
                <w:rFonts w:cs="Tahoma"/>
              </w:rPr>
              <w:fldChar w:fldCharType="begin">
                <w:ffData>
                  <w:name w:val="Text71"/>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1BAC5D6C" w14:textId="77777777" w:rsidR="008E2DE2" w:rsidRPr="005C789D" w:rsidRDefault="008E2DE2" w:rsidP="00B131A5">
            <w:pPr>
              <w:spacing w:before="120"/>
              <w:ind w:left="360" w:hanging="348"/>
              <w:rPr>
                <w:rFonts w:cs="Tahoma"/>
              </w:rPr>
            </w:pPr>
            <w:r w:rsidRPr="005C789D">
              <w:rPr>
                <w:rFonts w:cs="Tahoma"/>
              </w:rPr>
              <w:fldChar w:fldCharType="begin">
                <w:ffData>
                  <w:name w:val="Text7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3E88B2AE" w14:textId="77777777" w:rsidR="008E2DE2" w:rsidRPr="005C789D" w:rsidRDefault="008E2DE2" w:rsidP="00B131A5">
            <w:pPr>
              <w:spacing w:before="120"/>
              <w:ind w:left="360" w:hanging="348"/>
              <w:rPr>
                <w:rFonts w:cs="Tahoma"/>
              </w:rPr>
            </w:pPr>
            <w:r w:rsidRPr="005C789D">
              <w:rPr>
                <w:rFonts w:cs="Tahoma"/>
              </w:rPr>
              <w:fldChar w:fldCharType="begin">
                <w:ffData>
                  <w:name w:val="Text7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1D3B8AC4" w14:textId="77777777" w:rsidR="008E2DE2" w:rsidRPr="005C789D" w:rsidRDefault="008E2DE2" w:rsidP="00B131A5">
            <w:pPr>
              <w:spacing w:before="120"/>
              <w:ind w:left="360" w:hanging="348"/>
              <w:rPr>
                <w:rFonts w:cs="Tahoma"/>
              </w:rPr>
            </w:pPr>
            <w:r w:rsidRPr="005C789D">
              <w:rPr>
                <w:rFonts w:cs="Tahoma"/>
              </w:rPr>
              <w:fldChar w:fldCharType="begin">
                <w:ffData>
                  <w:name w:val="Text7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8E2DE2" w:rsidRPr="005C789D" w14:paraId="6DD81F0D" w14:textId="77777777" w:rsidTr="00C4539F">
        <w:tc>
          <w:tcPr>
            <w:tcW w:w="2640" w:type="dxa"/>
            <w:shd w:val="clear" w:color="auto" w:fill="FFFFCC"/>
          </w:tcPr>
          <w:p w14:paraId="16B9E904" w14:textId="77777777" w:rsidR="008E2DE2" w:rsidRPr="005C789D" w:rsidRDefault="008E2DE2" w:rsidP="00B131A5">
            <w:pPr>
              <w:spacing w:before="120"/>
              <w:ind w:left="360"/>
              <w:rPr>
                <w:rFonts w:cs="Tahoma"/>
              </w:rPr>
            </w:pPr>
            <w:r w:rsidRPr="005C789D">
              <w:rPr>
                <w:rFonts w:cs="Tahoma"/>
              </w:rPr>
              <w:fldChar w:fldCharType="begin">
                <w:ffData>
                  <w:name w:val="Text71"/>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752CF599" w14:textId="77777777" w:rsidR="008E2DE2" w:rsidRPr="005C789D" w:rsidRDefault="008E2DE2" w:rsidP="00B131A5">
            <w:pPr>
              <w:spacing w:before="120"/>
              <w:ind w:left="360" w:hanging="348"/>
              <w:rPr>
                <w:rFonts w:cs="Tahoma"/>
              </w:rPr>
            </w:pPr>
            <w:r w:rsidRPr="005C789D">
              <w:rPr>
                <w:rFonts w:cs="Tahoma"/>
              </w:rPr>
              <w:fldChar w:fldCharType="begin">
                <w:ffData>
                  <w:name w:val="Text7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58D6E2CB" w14:textId="77777777" w:rsidR="008E2DE2" w:rsidRPr="005C789D" w:rsidRDefault="008E2DE2" w:rsidP="00B131A5">
            <w:pPr>
              <w:spacing w:before="120"/>
              <w:ind w:left="360" w:hanging="348"/>
              <w:rPr>
                <w:rFonts w:cs="Tahoma"/>
              </w:rPr>
            </w:pPr>
            <w:r w:rsidRPr="005C789D">
              <w:rPr>
                <w:rFonts w:cs="Tahoma"/>
              </w:rPr>
              <w:fldChar w:fldCharType="begin">
                <w:ffData>
                  <w:name w:val="Text7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46C77B75" w14:textId="77777777" w:rsidR="008E2DE2" w:rsidRPr="005C789D" w:rsidRDefault="008E2DE2" w:rsidP="00B131A5">
            <w:pPr>
              <w:spacing w:before="120"/>
              <w:ind w:left="360" w:hanging="348"/>
              <w:rPr>
                <w:rFonts w:cs="Tahoma"/>
              </w:rPr>
            </w:pPr>
            <w:r w:rsidRPr="005C789D">
              <w:rPr>
                <w:rFonts w:cs="Tahoma"/>
              </w:rPr>
              <w:fldChar w:fldCharType="begin">
                <w:ffData>
                  <w:name w:val="Text7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8E2DE2" w:rsidRPr="005C789D" w14:paraId="2156C78F" w14:textId="77777777" w:rsidTr="00C4539F">
        <w:tc>
          <w:tcPr>
            <w:tcW w:w="2640" w:type="dxa"/>
            <w:shd w:val="clear" w:color="auto" w:fill="FFFFCC"/>
          </w:tcPr>
          <w:p w14:paraId="172C36FA" w14:textId="77777777" w:rsidR="008E2DE2" w:rsidRPr="005C789D" w:rsidRDefault="008E2DE2" w:rsidP="00B131A5">
            <w:pPr>
              <w:spacing w:before="120"/>
              <w:ind w:left="36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1645D509" w14:textId="77777777" w:rsidR="008E2DE2" w:rsidRPr="005C789D" w:rsidRDefault="008E2DE2" w:rsidP="00B131A5">
            <w:pPr>
              <w:spacing w:before="120"/>
              <w:ind w:left="360" w:hanging="348"/>
              <w:rPr>
                <w:rFonts w:cs="Tahoma"/>
              </w:rPr>
            </w:pPr>
            <w:r w:rsidRPr="005C789D">
              <w:rPr>
                <w:rFonts w:cs="Tahoma"/>
              </w:rPr>
              <w:fldChar w:fldCharType="begin">
                <w:ffData>
                  <w:name w:val="Text72"/>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100A874D" w14:textId="77777777" w:rsidR="008E2DE2" w:rsidRPr="005C789D" w:rsidRDefault="008E2DE2" w:rsidP="00B131A5">
            <w:pPr>
              <w:spacing w:before="120"/>
              <w:ind w:left="360" w:hanging="348"/>
              <w:rPr>
                <w:rFonts w:cs="Tahoma"/>
              </w:rPr>
            </w:pPr>
            <w:r w:rsidRPr="005C789D">
              <w:rPr>
                <w:rFonts w:cs="Tahoma"/>
              </w:rPr>
              <w:fldChar w:fldCharType="begin">
                <w:ffData>
                  <w:name w:val="Text7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7EF53DF4" w14:textId="77777777" w:rsidR="008E2DE2" w:rsidRPr="005C789D" w:rsidRDefault="008E2DE2" w:rsidP="00B131A5">
            <w:pPr>
              <w:spacing w:before="120"/>
              <w:ind w:left="360" w:hanging="348"/>
              <w:rPr>
                <w:rFonts w:cs="Tahoma"/>
              </w:rPr>
            </w:pPr>
            <w:r w:rsidRPr="005C789D">
              <w:rPr>
                <w:rFonts w:cs="Tahoma"/>
              </w:rPr>
              <w:fldChar w:fldCharType="begin">
                <w:ffData>
                  <w:name w:val="Text76"/>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8E2DE2" w:rsidRPr="005C789D" w14:paraId="624C2497" w14:textId="77777777" w:rsidTr="00C4539F">
        <w:tc>
          <w:tcPr>
            <w:tcW w:w="2640" w:type="dxa"/>
            <w:shd w:val="clear" w:color="auto" w:fill="FFFFCC"/>
          </w:tcPr>
          <w:p w14:paraId="19326DA0" w14:textId="77777777" w:rsidR="008E2DE2" w:rsidRPr="005C789D" w:rsidRDefault="008E2DE2" w:rsidP="00B131A5">
            <w:pPr>
              <w:spacing w:before="120"/>
              <w:ind w:left="360"/>
              <w:rPr>
                <w:rFonts w:cs="Tahoma"/>
              </w:rPr>
            </w:pPr>
            <w:r w:rsidRPr="005C789D">
              <w:rPr>
                <w:rFonts w:cs="Tahoma"/>
              </w:rPr>
              <w:fldChar w:fldCharType="begin">
                <w:ffData>
                  <w:name w:val="Text71"/>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3EA46133" w14:textId="77777777" w:rsidR="008E2DE2" w:rsidRPr="005C789D" w:rsidRDefault="008E2DE2" w:rsidP="00B131A5">
            <w:pPr>
              <w:spacing w:before="120"/>
              <w:ind w:left="360" w:hanging="348"/>
              <w:rPr>
                <w:rFonts w:cs="Tahoma"/>
              </w:rPr>
            </w:pPr>
            <w:r w:rsidRPr="005C789D">
              <w:rPr>
                <w:rFonts w:cs="Tahoma"/>
              </w:rPr>
              <w:fldChar w:fldCharType="begin">
                <w:ffData>
                  <w:name w:val="Text7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4331C5B5" w14:textId="77777777" w:rsidR="008E2DE2" w:rsidRPr="005C789D" w:rsidRDefault="008E2DE2" w:rsidP="00B131A5">
            <w:pPr>
              <w:spacing w:before="120"/>
              <w:ind w:left="360" w:hanging="348"/>
              <w:rPr>
                <w:rFonts w:cs="Tahoma"/>
              </w:rPr>
            </w:pPr>
            <w:r w:rsidRPr="005C789D">
              <w:rPr>
                <w:rFonts w:cs="Tahoma"/>
              </w:rPr>
              <w:fldChar w:fldCharType="begin">
                <w:ffData>
                  <w:name w:val="Text7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677A84F9" w14:textId="77777777" w:rsidR="008E2DE2" w:rsidRPr="005C789D" w:rsidRDefault="008E2DE2" w:rsidP="00B131A5">
            <w:pPr>
              <w:spacing w:before="120"/>
              <w:ind w:left="360" w:hanging="348"/>
              <w:rPr>
                <w:rFonts w:cs="Tahoma"/>
              </w:rPr>
            </w:pPr>
            <w:r w:rsidRPr="005C789D">
              <w:rPr>
                <w:rFonts w:cs="Tahoma"/>
              </w:rPr>
              <w:fldChar w:fldCharType="begin">
                <w:ffData>
                  <w:name w:val="Text7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8E2DE2" w:rsidRPr="005C789D" w14:paraId="6949C581" w14:textId="77777777" w:rsidTr="00C4539F">
        <w:tc>
          <w:tcPr>
            <w:tcW w:w="2640" w:type="dxa"/>
            <w:shd w:val="clear" w:color="auto" w:fill="FFFFCC"/>
          </w:tcPr>
          <w:p w14:paraId="1E24906C" w14:textId="77777777" w:rsidR="008E2DE2" w:rsidRPr="005C789D" w:rsidRDefault="008E2DE2" w:rsidP="00B131A5">
            <w:pPr>
              <w:spacing w:before="120"/>
              <w:ind w:left="36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7BC5315C" w14:textId="77777777" w:rsidR="008E2DE2" w:rsidRPr="005C789D" w:rsidRDefault="008E2DE2" w:rsidP="00B131A5">
            <w:pPr>
              <w:spacing w:before="120"/>
              <w:ind w:left="360" w:hanging="348"/>
              <w:rPr>
                <w:rFonts w:cs="Tahoma"/>
              </w:rPr>
            </w:pPr>
            <w:r w:rsidRPr="005C789D">
              <w:rPr>
                <w:rFonts w:cs="Tahoma"/>
              </w:rPr>
              <w:fldChar w:fldCharType="begin">
                <w:ffData>
                  <w:name w:val="Text72"/>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5703841E" w14:textId="77777777" w:rsidR="008E2DE2" w:rsidRPr="005C789D" w:rsidRDefault="008E2DE2" w:rsidP="00B131A5">
            <w:pPr>
              <w:spacing w:before="120"/>
              <w:ind w:left="360" w:hanging="348"/>
              <w:rPr>
                <w:rFonts w:cs="Tahoma"/>
              </w:rPr>
            </w:pPr>
            <w:r w:rsidRPr="005C789D">
              <w:rPr>
                <w:rFonts w:cs="Tahoma"/>
              </w:rPr>
              <w:fldChar w:fldCharType="begin">
                <w:ffData>
                  <w:name w:val="Text7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3CF049BE" w14:textId="77777777" w:rsidR="008E2DE2" w:rsidRPr="005C789D" w:rsidRDefault="008E2DE2" w:rsidP="00B131A5">
            <w:pPr>
              <w:spacing w:before="120"/>
              <w:ind w:left="360" w:hanging="348"/>
              <w:rPr>
                <w:rFonts w:cs="Tahoma"/>
              </w:rPr>
            </w:pPr>
            <w:r w:rsidRPr="005C789D">
              <w:rPr>
                <w:rFonts w:cs="Tahoma"/>
              </w:rPr>
              <w:fldChar w:fldCharType="begin">
                <w:ffData>
                  <w:name w:val="Text76"/>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8E2DE2" w:rsidRPr="005C789D" w14:paraId="1C971087" w14:textId="77777777" w:rsidTr="00C4539F">
        <w:tc>
          <w:tcPr>
            <w:tcW w:w="2640" w:type="dxa"/>
            <w:shd w:val="clear" w:color="auto" w:fill="FFFFCC"/>
          </w:tcPr>
          <w:p w14:paraId="4E2ACAA4" w14:textId="77777777" w:rsidR="008E2DE2" w:rsidRPr="005C789D" w:rsidRDefault="008E2DE2" w:rsidP="00B131A5">
            <w:pPr>
              <w:spacing w:before="120"/>
              <w:ind w:left="360"/>
              <w:rPr>
                <w:rFonts w:cs="Tahoma"/>
              </w:rPr>
            </w:pPr>
            <w:r w:rsidRPr="005C789D">
              <w:rPr>
                <w:rFonts w:cs="Tahoma"/>
              </w:rPr>
              <w:fldChar w:fldCharType="begin">
                <w:ffData>
                  <w:name w:val="Text7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5AACDB2E" w14:textId="77777777" w:rsidR="008E2DE2" w:rsidRPr="005C789D" w:rsidRDefault="008E2DE2" w:rsidP="00B131A5">
            <w:pPr>
              <w:spacing w:before="120"/>
              <w:ind w:left="360" w:hanging="348"/>
              <w:rPr>
                <w:rFonts w:cs="Tahoma"/>
              </w:rPr>
            </w:pPr>
            <w:r w:rsidRPr="005C789D">
              <w:rPr>
                <w:rFonts w:cs="Tahoma"/>
              </w:rPr>
              <w:fldChar w:fldCharType="begin">
                <w:ffData>
                  <w:name w:val="Text72"/>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3461593D" w14:textId="77777777" w:rsidR="008E2DE2" w:rsidRPr="005C789D" w:rsidRDefault="008E2DE2" w:rsidP="00B131A5">
            <w:pPr>
              <w:spacing w:before="120"/>
              <w:ind w:left="360" w:hanging="348"/>
              <w:rPr>
                <w:rFonts w:cs="Tahoma"/>
              </w:rPr>
            </w:pPr>
            <w:r w:rsidRPr="005C789D">
              <w:rPr>
                <w:rFonts w:cs="Tahoma"/>
              </w:rPr>
              <w:fldChar w:fldCharType="begin">
                <w:ffData>
                  <w:name w:val="Text7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c>
          <w:tcPr>
            <w:tcW w:w="2217" w:type="dxa"/>
            <w:shd w:val="clear" w:color="auto" w:fill="FFFFCC"/>
          </w:tcPr>
          <w:p w14:paraId="15A957B9" w14:textId="77777777" w:rsidR="008E2DE2" w:rsidRPr="005C789D" w:rsidRDefault="008E2DE2" w:rsidP="00B131A5">
            <w:pPr>
              <w:spacing w:before="120"/>
              <w:ind w:left="360" w:hanging="348"/>
              <w:rPr>
                <w:rFonts w:cs="Tahoma"/>
              </w:rPr>
            </w:pPr>
            <w:r w:rsidRPr="005C789D">
              <w:rPr>
                <w:rFonts w:cs="Tahoma"/>
              </w:rPr>
              <w:fldChar w:fldCharType="begin">
                <w:ffData>
                  <w:name w:val="Text76"/>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bl>
    <w:p w14:paraId="54732C44" w14:textId="77777777" w:rsidR="008E2DE2" w:rsidRDefault="008E2DE2" w:rsidP="001D12B5">
      <w:pPr>
        <w:pStyle w:val="Aufzhlungszeichen"/>
        <w:numPr>
          <w:ilvl w:val="0"/>
          <w:numId w:val="0"/>
        </w:numPr>
        <w:rPr>
          <w:rStyle w:val="Fettunterstrichen"/>
          <w:sz w:val="22"/>
        </w:rPr>
      </w:pPr>
    </w:p>
    <w:p w14:paraId="5A7B0A41" w14:textId="25A743A9" w:rsidR="00AA6F08" w:rsidRPr="009879C7" w:rsidRDefault="009879C7" w:rsidP="00327497">
      <w:pPr>
        <w:pStyle w:val="berschrift6"/>
        <w:rPr>
          <w:lang w:val="it-CH"/>
        </w:rPr>
      </w:pPr>
      <w:r w:rsidRPr="009879C7">
        <w:rPr>
          <w:lang w:val="it-CH"/>
        </w:rPr>
        <w:t xml:space="preserve">Giustificazione se non è stato fatto alcun calcolo </w:t>
      </w:r>
      <w:proofErr w:type="spellStart"/>
      <w:r w:rsidRPr="009879C7">
        <w:rPr>
          <w:lang w:val="it-CH"/>
        </w:rPr>
        <w:t>MoS</w:t>
      </w:r>
      <w:proofErr w:type="spellEnd"/>
      <w:r w:rsidRPr="009879C7">
        <w:rPr>
          <w:lang w:val="it-CH"/>
        </w:rPr>
        <w:t xml:space="preserve"> per una data sostanza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AA6F08" w:rsidRPr="005C789D" w14:paraId="7D2A6741" w14:textId="77777777" w:rsidTr="000730A7">
        <w:tc>
          <w:tcPr>
            <w:tcW w:w="9356" w:type="dxa"/>
            <w:shd w:val="clear" w:color="auto" w:fill="FFFFCC"/>
          </w:tcPr>
          <w:p w14:paraId="577C6737" w14:textId="375DF639" w:rsidR="00AA6F08" w:rsidRPr="005C789D" w:rsidRDefault="00AA6F08" w:rsidP="00CB5195">
            <w:pPr>
              <w:keepNext/>
              <w:spacing w:before="120"/>
              <w:ind w:left="360"/>
              <w:rPr>
                <w:rFonts w:cs="Tahoma"/>
              </w:rPr>
            </w:pPr>
            <w:r w:rsidRPr="005C789D">
              <w:rPr>
                <w:rFonts w:cs="Tahoma"/>
              </w:rPr>
              <w:fldChar w:fldCharType="begin">
                <w:ffData>
                  <w:name w:val="Text2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5A909C85" w14:textId="7C68F177" w:rsidR="00AA6F08" w:rsidRPr="005C789D" w:rsidRDefault="00AA6F08" w:rsidP="00CB5195">
            <w:pPr>
              <w:keepNext/>
              <w:spacing w:before="120"/>
              <w:ind w:left="360"/>
              <w:rPr>
                <w:rFonts w:cs="Tahoma"/>
              </w:rPr>
            </w:pPr>
            <w:r w:rsidRPr="005C789D">
              <w:rPr>
                <w:rFonts w:cs="Tahoma"/>
              </w:rPr>
              <w:fldChar w:fldCharType="begin">
                <w:ffData>
                  <w:name w:val="Text2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78D17799" w14:textId="7E416516" w:rsidR="00AA6F08" w:rsidRPr="005C789D" w:rsidRDefault="00AA6F08" w:rsidP="00CB5195">
            <w:pPr>
              <w:keepNext/>
              <w:spacing w:before="120"/>
              <w:ind w:left="360"/>
              <w:rPr>
                <w:rFonts w:cs="Tahoma"/>
              </w:rPr>
            </w:pPr>
            <w:r w:rsidRPr="005C789D">
              <w:rPr>
                <w:rFonts w:cs="Tahoma"/>
              </w:rPr>
              <w:fldChar w:fldCharType="begin">
                <w:ffData>
                  <w:name w:val="Text2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16E62E42" w14:textId="20DD8592" w:rsidR="00AA6F08" w:rsidRPr="005C789D" w:rsidRDefault="00AA6F08" w:rsidP="00CB5195">
            <w:pPr>
              <w:keepNext/>
              <w:spacing w:before="120"/>
              <w:ind w:left="360"/>
              <w:rPr>
                <w:rFonts w:cs="Tahoma"/>
              </w:rPr>
            </w:pPr>
            <w:r w:rsidRPr="005C789D">
              <w:rPr>
                <w:rFonts w:cs="Tahoma"/>
              </w:rPr>
              <w:fldChar w:fldCharType="begin">
                <w:ffData>
                  <w:name w:val="Text2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17894F41" w14:textId="2CACEBCA" w:rsidR="00AA6F08" w:rsidRPr="005C789D" w:rsidRDefault="00AA6F08" w:rsidP="00CB5195">
            <w:pPr>
              <w:keepNext/>
              <w:spacing w:before="120"/>
              <w:ind w:left="360"/>
              <w:rPr>
                <w:rFonts w:cs="Tahoma"/>
              </w:rPr>
            </w:pPr>
            <w:r w:rsidRPr="005C789D">
              <w:rPr>
                <w:rFonts w:cs="Tahoma"/>
              </w:rPr>
              <w:fldChar w:fldCharType="begin">
                <w:ffData>
                  <w:name w:val="Text2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p w14:paraId="2621E3BC" w14:textId="725DE539" w:rsidR="00AA6F08" w:rsidRPr="005C789D" w:rsidRDefault="00AA6F08" w:rsidP="00CB5195">
            <w:pPr>
              <w:keepNext/>
              <w:spacing w:before="120"/>
              <w:ind w:left="360"/>
              <w:rPr>
                <w:rFonts w:cs="Tahoma"/>
              </w:rPr>
            </w:pPr>
            <w:r w:rsidRPr="005C789D">
              <w:rPr>
                <w:rFonts w:cs="Tahoma"/>
              </w:rPr>
              <w:fldChar w:fldCharType="begin">
                <w:ffData>
                  <w:name w:val="Text2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bl>
    <w:p w14:paraId="727E6920" w14:textId="0E58BD13" w:rsidR="00AA6F08" w:rsidRPr="008621DE" w:rsidRDefault="00303316" w:rsidP="00F15241">
      <w:pPr>
        <w:pStyle w:val="Textkrper2"/>
        <w:rPr>
          <w:lang w:val="it-CH"/>
        </w:rPr>
      </w:pPr>
      <w:r w:rsidRPr="008621DE">
        <w:rPr>
          <w:lang w:val="it-CH"/>
        </w:rPr>
        <w:t>Commenti</w:t>
      </w:r>
      <w:r w:rsidR="00AA6F08" w:rsidRPr="008621DE">
        <w:rPr>
          <w:lang w:val="it-CH"/>
        </w:rPr>
        <w:t>:</w:t>
      </w:r>
    </w:p>
    <w:p w14:paraId="02581B56" w14:textId="6DF07A1B" w:rsidR="009879C7" w:rsidRPr="009879C7" w:rsidRDefault="009879C7" w:rsidP="009879C7">
      <w:pPr>
        <w:pStyle w:val="Textkrper2"/>
        <w:rPr>
          <w:lang w:val="it-CH"/>
        </w:rPr>
      </w:pPr>
      <w:r w:rsidRPr="009879C7">
        <w:rPr>
          <w:lang w:val="it-CH"/>
        </w:rPr>
        <w:t xml:space="preserve">Trattandosi di un punto obbligatorio, qualsiasi omissione nel calcolo del </w:t>
      </w:r>
      <w:proofErr w:type="spellStart"/>
      <w:r w:rsidRPr="009879C7">
        <w:rPr>
          <w:lang w:val="it-CH"/>
        </w:rPr>
        <w:t>MoS</w:t>
      </w:r>
      <w:proofErr w:type="spellEnd"/>
      <w:r w:rsidRPr="009879C7">
        <w:rPr>
          <w:lang w:val="it-CH"/>
        </w:rPr>
        <w:t xml:space="preserve"> deve essere debitamente giustificata</w:t>
      </w:r>
      <w:r w:rsidR="00DE4BA7">
        <w:rPr>
          <w:lang w:val="it-CH"/>
        </w:rPr>
        <w:t xml:space="preserve">. </w:t>
      </w:r>
      <w:r w:rsidR="00DE4BA7" w:rsidRPr="009879C7">
        <w:rPr>
          <w:lang w:val="it-CH"/>
        </w:rPr>
        <w:t>Tale caso potrebbe verificarsi, per esempio</w:t>
      </w:r>
      <w:r w:rsidR="00DE4BA7">
        <w:rPr>
          <w:lang w:val="it-CH"/>
        </w:rPr>
        <w:t>:</w:t>
      </w:r>
    </w:p>
    <w:p w14:paraId="711B0EB7" w14:textId="15E9EE4F" w:rsidR="009879C7" w:rsidRDefault="009879C7" w:rsidP="009879C7">
      <w:pPr>
        <w:pStyle w:val="Textkrper2"/>
        <w:rPr>
          <w:lang w:val="it-CH"/>
        </w:rPr>
      </w:pPr>
      <w:r w:rsidRPr="009879C7">
        <w:rPr>
          <w:lang w:val="it-CH"/>
        </w:rPr>
        <w:t xml:space="preserve">- se una sostanza è presente a basso dosaggio in un prodotto cosmetico in modo tale che i livelli di esposizione previsti (scenario peggiore) sono al di sotto dei </w:t>
      </w:r>
      <w:r w:rsidR="00C4764B">
        <w:rPr>
          <w:lang w:val="it-CH"/>
        </w:rPr>
        <w:t xml:space="preserve">corrispondenti </w:t>
      </w:r>
      <w:r w:rsidRPr="009879C7">
        <w:rPr>
          <w:lang w:val="it-CH"/>
        </w:rPr>
        <w:t xml:space="preserve">valori </w:t>
      </w:r>
      <w:r w:rsidR="00C4764B">
        <w:rPr>
          <w:lang w:val="it-CH"/>
        </w:rPr>
        <w:t>di</w:t>
      </w:r>
      <w:r w:rsidRPr="009879C7">
        <w:rPr>
          <w:lang w:val="it-CH"/>
        </w:rPr>
        <w:t xml:space="preserve"> soglia </w:t>
      </w:r>
      <w:proofErr w:type="spellStart"/>
      <w:r w:rsidRPr="009879C7">
        <w:rPr>
          <w:lang w:val="it-CH"/>
        </w:rPr>
        <w:t>tossicologica</w:t>
      </w:r>
      <w:r w:rsidR="00C4764B">
        <w:rPr>
          <w:lang w:val="it-CH"/>
        </w:rPr>
        <w:t>mente</w:t>
      </w:r>
      <w:proofErr w:type="spellEnd"/>
      <w:r w:rsidR="00C4764B">
        <w:rPr>
          <w:lang w:val="it-CH"/>
        </w:rPr>
        <w:t xml:space="preserve"> rilevanti</w:t>
      </w:r>
      <w:r w:rsidRPr="009879C7">
        <w:rPr>
          <w:lang w:val="it-CH"/>
        </w:rPr>
        <w:t xml:space="preserve"> (TTC</w:t>
      </w:r>
      <w:r w:rsidR="00C4764B">
        <w:rPr>
          <w:lang w:val="it-CH"/>
        </w:rPr>
        <w:t xml:space="preserve">, </w:t>
      </w:r>
      <w:proofErr w:type="spellStart"/>
      <w:r w:rsidR="00C4764B">
        <w:rPr>
          <w:lang w:val="it-CH"/>
        </w:rPr>
        <w:t>threshold</w:t>
      </w:r>
      <w:proofErr w:type="spellEnd"/>
      <w:r w:rsidR="00C4764B">
        <w:rPr>
          <w:lang w:val="it-CH"/>
        </w:rPr>
        <w:t xml:space="preserve"> of </w:t>
      </w:r>
      <w:proofErr w:type="spellStart"/>
      <w:r w:rsidR="00C4764B">
        <w:rPr>
          <w:lang w:val="it-CH"/>
        </w:rPr>
        <w:t>toxicological</w:t>
      </w:r>
      <w:proofErr w:type="spellEnd"/>
      <w:r w:rsidR="00C4764B">
        <w:rPr>
          <w:lang w:val="it-CH"/>
        </w:rPr>
        <w:t xml:space="preserve"> </w:t>
      </w:r>
      <w:proofErr w:type="spellStart"/>
      <w:r w:rsidR="00C4764B">
        <w:rPr>
          <w:lang w:val="it-CH"/>
        </w:rPr>
        <w:t>concern</w:t>
      </w:r>
      <w:proofErr w:type="spellEnd"/>
      <w:r w:rsidRPr="009879C7">
        <w:rPr>
          <w:lang w:val="it-CH"/>
        </w:rPr>
        <w:t>). È importante notare che il concetto di TTC non è applicabile a tutte le classi di sostanze (vedi EFSA, 2019)</w:t>
      </w:r>
      <w:r w:rsidR="00DE4BA7">
        <w:rPr>
          <w:lang w:val="it-CH"/>
        </w:rPr>
        <w:t>;</w:t>
      </w:r>
    </w:p>
    <w:p w14:paraId="1DB386E6" w14:textId="6E5EF08A" w:rsidR="00904500" w:rsidRPr="009879C7" w:rsidRDefault="0033020B" w:rsidP="009879C7">
      <w:pPr>
        <w:pStyle w:val="Textkrper2"/>
        <w:rPr>
          <w:lang w:val="it-CH"/>
        </w:rPr>
      </w:pPr>
      <w:r w:rsidRPr="009879C7">
        <w:rPr>
          <w:lang w:val="it-CH"/>
        </w:rPr>
        <w:t xml:space="preserve">- </w:t>
      </w:r>
      <w:r w:rsidR="00DE4BA7">
        <w:rPr>
          <w:lang w:val="it-CH"/>
        </w:rPr>
        <w:t>se la</w:t>
      </w:r>
      <w:r w:rsidR="009879C7" w:rsidRPr="009879C7">
        <w:rPr>
          <w:lang w:val="it-CH"/>
        </w:rPr>
        <w:t xml:space="preserve"> biodisponibilità può essere chiaramente </w:t>
      </w:r>
      <w:r w:rsidR="00DE4BA7">
        <w:rPr>
          <w:lang w:val="it-CH"/>
        </w:rPr>
        <w:t xml:space="preserve">esclusa </w:t>
      </w:r>
      <w:r w:rsidR="00DE4BA7" w:rsidRPr="009879C7">
        <w:rPr>
          <w:lang w:val="it-CH"/>
        </w:rPr>
        <w:t>(</w:t>
      </w:r>
      <w:r w:rsidR="00DE4BA7">
        <w:rPr>
          <w:lang w:val="it-CH"/>
        </w:rPr>
        <w:t>per esempio</w:t>
      </w:r>
      <w:r w:rsidR="00DE4BA7" w:rsidRPr="009879C7">
        <w:rPr>
          <w:lang w:val="it-CH"/>
        </w:rPr>
        <w:t xml:space="preserve"> nessuna penetrazione dermica possibile)</w:t>
      </w:r>
      <w:r w:rsidR="00DE4BA7">
        <w:rPr>
          <w:lang w:val="it-CH"/>
        </w:rPr>
        <w:t>.</w:t>
      </w:r>
    </w:p>
    <w:p w14:paraId="0094DE03" w14:textId="4C8120CA" w:rsidR="00AA6F08" w:rsidRPr="009879C7" w:rsidRDefault="009879C7" w:rsidP="009879C7">
      <w:pPr>
        <w:pStyle w:val="berschrift5"/>
        <w:rPr>
          <w:lang w:val="it-CH"/>
        </w:rPr>
      </w:pPr>
      <w:bookmarkStart w:id="40" w:name="_Toc160195206"/>
      <w:r w:rsidRPr="009879C7">
        <w:rPr>
          <w:lang w:val="it-CH"/>
        </w:rPr>
        <w:t>Impatto di alcune caratteristiche della sostanza o del prodotto sul profilo tossicologico:</w:t>
      </w:r>
      <w:bookmarkEnd w:id="40"/>
    </w:p>
    <w:tbl>
      <w:tblPr>
        <w:tblStyle w:val="Tabellenraster"/>
        <w:tblW w:w="9351" w:type="dxa"/>
        <w:tblLook w:val="04A0" w:firstRow="1" w:lastRow="0" w:firstColumn="1" w:lastColumn="0" w:noHBand="0" w:noVBand="1"/>
      </w:tblPr>
      <w:tblGrid>
        <w:gridCol w:w="4814"/>
        <w:gridCol w:w="4537"/>
      </w:tblGrid>
      <w:tr w:rsidR="009E5C4C" w14:paraId="7CD975F0" w14:textId="77777777" w:rsidTr="000730A7">
        <w:trPr>
          <w:cantSplit/>
          <w:trHeight w:val="1525"/>
        </w:trPr>
        <w:tc>
          <w:tcPr>
            <w:tcW w:w="4814" w:type="dxa"/>
            <w:vAlign w:val="center"/>
          </w:tcPr>
          <w:p w14:paraId="417544EC" w14:textId="56789187" w:rsidR="009E5C4C" w:rsidRPr="005C789D" w:rsidRDefault="009879C7" w:rsidP="00B131A5">
            <w:pPr>
              <w:pStyle w:val="Textkrper"/>
            </w:pPr>
            <w:proofErr w:type="spellStart"/>
            <w:r w:rsidRPr="009879C7">
              <w:t>Dimensione</w:t>
            </w:r>
            <w:proofErr w:type="spellEnd"/>
            <w:r w:rsidRPr="009879C7">
              <w:t xml:space="preserve"> delle </w:t>
            </w:r>
            <w:proofErr w:type="spellStart"/>
            <w:r w:rsidRPr="009879C7">
              <w:t>particelle</w:t>
            </w:r>
            <w:proofErr w:type="spellEnd"/>
            <w:r w:rsidRPr="009879C7">
              <w:t xml:space="preserve"> (</w:t>
            </w:r>
            <w:proofErr w:type="spellStart"/>
            <w:r w:rsidRPr="009879C7">
              <w:t>nanomateriali</w:t>
            </w:r>
            <w:proofErr w:type="spellEnd"/>
            <w:r w:rsidRPr="009879C7">
              <w:t>):</w:t>
            </w:r>
          </w:p>
        </w:tc>
        <w:tc>
          <w:tcPr>
            <w:tcW w:w="4537" w:type="dxa"/>
            <w:shd w:val="clear" w:color="auto" w:fill="FFFFCC"/>
          </w:tcPr>
          <w:p w14:paraId="4AE1F52A"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9872785"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00F2C76E" w14:textId="04BC7B72" w:rsidR="009E5C4C" w:rsidRPr="009E5C4C" w:rsidRDefault="009E5C4C" w:rsidP="009E5C4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9E5C4C" w14:paraId="2DB00642" w14:textId="77777777" w:rsidTr="000730A7">
        <w:trPr>
          <w:cantSplit/>
          <w:trHeight w:val="1525"/>
        </w:trPr>
        <w:tc>
          <w:tcPr>
            <w:tcW w:w="4814" w:type="dxa"/>
            <w:vAlign w:val="center"/>
          </w:tcPr>
          <w:p w14:paraId="6C3F6EBB" w14:textId="0E998099" w:rsidR="009E5C4C" w:rsidRPr="009879C7" w:rsidRDefault="009879C7" w:rsidP="00B131A5">
            <w:pPr>
              <w:pStyle w:val="Textkrper"/>
              <w:rPr>
                <w:lang w:val="it-CH"/>
              </w:rPr>
            </w:pPr>
            <w:r w:rsidRPr="009879C7">
              <w:rPr>
                <w:lang w:val="it-CH"/>
              </w:rPr>
              <w:t>Impurità nelle sostanze e nelle materie prime:</w:t>
            </w:r>
          </w:p>
        </w:tc>
        <w:tc>
          <w:tcPr>
            <w:tcW w:w="4537" w:type="dxa"/>
            <w:shd w:val="clear" w:color="auto" w:fill="FFFFCC"/>
          </w:tcPr>
          <w:p w14:paraId="5887E9DA"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1233C04"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0C3378DA" w14:textId="31F5341C" w:rsidR="009E5C4C" w:rsidRPr="009E5C4C" w:rsidRDefault="009E5C4C" w:rsidP="009E5C4C">
            <w:pPr>
              <w:spacing w:before="12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9E5C4C" w14:paraId="109F82BF" w14:textId="77777777" w:rsidTr="000730A7">
        <w:trPr>
          <w:cantSplit/>
          <w:trHeight w:val="1525"/>
        </w:trPr>
        <w:tc>
          <w:tcPr>
            <w:tcW w:w="4814" w:type="dxa"/>
            <w:vAlign w:val="center"/>
          </w:tcPr>
          <w:p w14:paraId="3D8E741F" w14:textId="2CF60084" w:rsidR="009E5C4C" w:rsidRPr="009879C7" w:rsidRDefault="009879C7" w:rsidP="009879C7">
            <w:pPr>
              <w:pStyle w:val="Textkrper"/>
              <w:rPr>
                <w:lang w:val="it-CH"/>
              </w:rPr>
            </w:pPr>
            <w:r w:rsidRPr="009879C7">
              <w:rPr>
                <w:lang w:val="it-CH"/>
              </w:rPr>
              <w:t>Interazione tra sostanze:</w:t>
            </w:r>
            <w:r>
              <w:rPr>
                <w:lang w:val="it-CH"/>
              </w:rPr>
              <w:br/>
            </w:r>
            <w:r w:rsidRPr="009879C7">
              <w:rPr>
                <w:lang w:val="it-CH"/>
              </w:rPr>
              <w:t>(</w:t>
            </w:r>
            <w:r w:rsidR="00553A9C">
              <w:rPr>
                <w:lang w:val="it-CH"/>
              </w:rPr>
              <w:t>per</w:t>
            </w:r>
            <w:r w:rsidRPr="009879C7">
              <w:rPr>
                <w:lang w:val="it-CH"/>
              </w:rPr>
              <w:t xml:space="preserve"> esempio, nel caso di una possibile formazione di nitrosamine, reazione di neutralizzazione):</w:t>
            </w:r>
          </w:p>
        </w:tc>
        <w:tc>
          <w:tcPr>
            <w:tcW w:w="4537" w:type="dxa"/>
            <w:shd w:val="clear" w:color="auto" w:fill="FFFFCC"/>
          </w:tcPr>
          <w:p w14:paraId="1D0998EA"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143BFFB5"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4AD1F88" w14:textId="2E802EB2" w:rsidR="009E5C4C" w:rsidRPr="009E5C4C" w:rsidRDefault="009E5C4C" w:rsidP="009E5C4C">
            <w:pPr>
              <w:spacing w:before="12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5F0ECF31" w14:textId="31496E5B" w:rsidR="00226A9D" w:rsidRPr="008621DE" w:rsidRDefault="00303316" w:rsidP="00F15241">
      <w:pPr>
        <w:pStyle w:val="Textkrper2"/>
        <w:rPr>
          <w:lang w:val="it-CH"/>
        </w:rPr>
      </w:pPr>
      <w:r w:rsidRPr="008621DE">
        <w:rPr>
          <w:lang w:val="it-CH"/>
        </w:rPr>
        <w:t>Commenti</w:t>
      </w:r>
      <w:r w:rsidR="00226A9D" w:rsidRPr="008621DE">
        <w:rPr>
          <w:lang w:val="it-CH"/>
        </w:rPr>
        <w:t>:</w:t>
      </w:r>
    </w:p>
    <w:p w14:paraId="56815A38" w14:textId="3EC983EC" w:rsidR="00406120" w:rsidRPr="009879C7" w:rsidRDefault="009879C7" w:rsidP="00F15241">
      <w:pPr>
        <w:pStyle w:val="Textkrper2"/>
        <w:rPr>
          <w:lang w:val="it-CH"/>
        </w:rPr>
      </w:pPr>
      <w:r w:rsidRPr="009879C7">
        <w:rPr>
          <w:lang w:val="it-CH"/>
        </w:rPr>
        <w:t xml:space="preserve">Sulla base di tutti i dati disponibili ottenuti da diverse fonti e tenendo conto della qualità dei dati, la persona responsabile della valutazione della sicurezza può valutare la probabilità di effetti avversi sulla salute umana utilizzando l'approccio del "peso delle prove" </w:t>
      </w:r>
      <w:r w:rsidR="00406120" w:rsidRPr="009879C7">
        <w:rPr>
          <w:lang w:val="it-CH"/>
        </w:rPr>
        <w:t xml:space="preserve">(weight of </w:t>
      </w:r>
      <w:proofErr w:type="spellStart"/>
      <w:r w:rsidR="00406120" w:rsidRPr="009879C7">
        <w:rPr>
          <w:lang w:val="it-CH"/>
        </w:rPr>
        <w:t>evidence</w:t>
      </w:r>
      <w:proofErr w:type="spellEnd"/>
      <w:r w:rsidR="00406120" w:rsidRPr="00D57196">
        <w:rPr>
          <w:rStyle w:val="Funotenzeichen"/>
        </w:rPr>
        <w:footnoteReference w:id="25"/>
      </w:r>
      <w:r w:rsidR="00406120" w:rsidRPr="009879C7">
        <w:rPr>
          <w:rStyle w:val="Kommentarzeichen"/>
          <w:sz w:val="20"/>
          <w:szCs w:val="20"/>
          <w:lang w:val="it-CH"/>
        </w:rPr>
        <w:t>)</w:t>
      </w:r>
      <w:r w:rsidR="00406120" w:rsidRPr="009879C7">
        <w:rPr>
          <w:lang w:val="it-CH"/>
        </w:rPr>
        <w:t>.</w:t>
      </w:r>
    </w:p>
    <w:p w14:paraId="503ACEA9" w14:textId="73376830" w:rsidR="00455FEC" w:rsidRDefault="00455FEC" w:rsidP="00F15241">
      <w:pPr>
        <w:pStyle w:val="Textkrper2"/>
        <w:rPr>
          <w:lang w:val="it-CH"/>
        </w:rPr>
      </w:pPr>
      <w:r w:rsidRPr="00455FEC">
        <w:rPr>
          <w:lang w:val="it-CH"/>
        </w:rPr>
        <w:t xml:space="preserve">In caso di mancanza di dati </w:t>
      </w:r>
      <w:r w:rsidR="00E53A83">
        <w:rPr>
          <w:lang w:val="it-CH"/>
        </w:rPr>
        <w:t>sui parametri</w:t>
      </w:r>
      <w:r w:rsidRPr="00455FEC">
        <w:rPr>
          <w:lang w:val="it-CH"/>
        </w:rPr>
        <w:t xml:space="preserve"> tossicologici rilevanti per una o più sostanze e </w:t>
      </w:r>
      <w:r w:rsidR="00E53A83">
        <w:rPr>
          <w:lang w:val="it-CH"/>
        </w:rPr>
        <w:t>in caso non sia possibile colmare la lacuna dei dati con</w:t>
      </w:r>
      <w:r w:rsidRPr="00455FEC">
        <w:rPr>
          <w:lang w:val="it-CH"/>
        </w:rPr>
        <w:t xml:space="preserve"> l'approccio del </w:t>
      </w:r>
      <w:r w:rsidR="00E53A83">
        <w:rPr>
          <w:lang w:val="it-CH"/>
        </w:rPr>
        <w:t>“</w:t>
      </w:r>
      <w:r w:rsidRPr="00455FEC">
        <w:rPr>
          <w:lang w:val="it-CH"/>
        </w:rPr>
        <w:t>peso delle prove</w:t>
      </w:r>
      <w:r w:rsidR="00E53A83">
        <w:rPr>
          <w:lang w:val="it-CH"/>
        </w:rPr>
        <w:t>”</w:t>
      </w:r>
      <w:r w:rsidRPr="00455FEC">
        <w:rPr>
          <w:lang w:val="it-CH"/>
        </w:rPr>
        <w:t>, una valutazione della sicurezza del prodotto finito non è possibile.</w:t>
      </w:r>
    </w:p>
    <w:p w14:paraId="29BC0FDA" w14:textId="4F6CABC8" w:rsidR="00406120" w:rsidRPr="00455FEC" w:rsidRDefault="00E53A83" w:rsidP="00F15241">
      <w:pPr>
        <w:pStyle w:val="Textkrper2"/>
        <w:rPr>
          <w:lang w:val="it-CH"/>
        </w:rPr>
      </w:pPr>
      <w:r>
        <w:rPr>
          <w:lang w:val="it-CH"/>
        </w:rPr>
        <w:t>Indicazioni</w:t>
      </w:r>
      <w:r w:rsidR="00455FEC" w:rsidRPr="00455FEC">
        <w:rPr>
          <w:lang w:val="it-CH"/>
        </w:rPr>
        <w:t xml:space="preserve">, banche dati e fonti della letteratura sono disponibili nell'allegato 5.2 </w:t>
      </w:r>
      <w:r w:rsidR="00455FEC" w:rsidRPr="0029258A">
        <w:rPr>
          <w:lang w:val="it-CH"/>
        </w:rPr>
        <w:t>Indicazioni, banche dati e fonti della letteratura - aiuti al profilo tossicologico degli ingredienti</w:t>
      </w:r>
      <w:r w:rsidR="00455FEC">
        <w:rPr>
          <w:lang w:val="it-CH"/>
        </w:rPr>
        <w:t>.</w:t>
      </w:r>
    </w:p>
    <w:p w14:paraId="1608E228" w14:textId="73920E0C" w:rsidR="00AC3F79" w:rsidRPr="00455FEC" w:rsidRDefault="00455FEC" w:rsidP="00455FEC">
      <w:pPr>
        <w:pStyle w:val="berschrift4"/>
        <w:rPr>
          <w:lang w:val="it-CH"/>
        </w:rPr>
      </w:pPr>
      <w:bookmarkStart w:id="41" w:name="_Toc160195207"/>
      <w:r w:rsidRPr="00455FEC">
        <w:rPr>
          <w:lang w:val="it-CH"/>
        </w:rPr>
        <w:t>Effetti indesiderabili ed effetti indesiderabili gravi</w:t>
      </w:r>
      <w:bookmarkEnd w:id="41"/>
    </w:p>
    <w:p w14:paraId="190BAEE2" w14:textId="04641055" w:rsidR="0004358C" w:rsidRPr="005A3D4B" w:rsidRDefault="0054174D" w:rsidP="00B131A5">
      <w:pPr>
        <w:pStyle w:val="Textkrper"/>
        <w:rPr>
          <w:shd w:val="clear" w:color="auto" w:fill="FFFFFF"/>
          <w:lang w:val="it-CH"/>
        </w:rPr>
      </w:pPr>
      <w:r w:rsidRPr="0054174D">
        <w:rPr>
          <w:shd w:val="clear" w:color="auto" w:fill="FFFFFF"/>
          <w:lang w:val="it-CH"/>
        </w:rPr>
        <w:t xml:space="preserve">Tutti i dati disponibili </w:t>
      </w:r>
      <w:r w:rsidR="00E53A83">
        <w:rPr>
          <w:shd w:val="clear" w:color="auto" w:fill="FFFFFF"/>
          <w:lang w:val="it-CH"/>
        </w:rPr>
        <w:t>sugli effetti indesiderabili e effetti indesiderabili</w:t>
      </w:r>
      <w:r w:rsidRPr="0054174D">
        <w:rPr>
          <w:shd w:val="clear" w:color="auto" w:fill="FFFFFF"/>
          <w:lang w:val="it-CH"/>
        </w:rPr>
        <w:t xml:space="preserve"> gravi </w:t>
      </w:r>
      <w:r w:rsidR="00E53A83">
        <w:rPr>
          <w:shd w:val="clear" w:color="auto" w:fill="FFFFFF"/>
          <w:lang w:val="it-CH"/>
        </w:rPr>
        <w:t>de</w:t>
      </w:r>
      <w:r w:rsidRPr="0054174D">
        <w:rPr>
          <w:shd w:val="clear" w:color="auto" w:fill="FFFFFF"/>
          <w:lang w:val="it-CH"/>
        </w:rPr>
        <w:t xml:space="preserve">l prodotto cosmetico o, se del caso, </w:t>
      </w:r>
      <w:r w:rsidR="00E53A83">
        <w:rPr>
          <w:shd w:val="clear" w:color="auto" w:fill="FFFFFF"/>
          <w:lang w:val="it-CH"/>
        </w:rPr>
        <w:t>di</w:t>
      </w:r>
      <w:r w:rsidRPr="0054174D">
        <w:rPr>
          <w:shd w:val="clear" w:color="auto" w:fill="FFFFFF"/>
          <w:lang w:val="it-CH"/>
        </w:rPr>
        <w:t xml:space="preserve"> altri prodotti cosmetici. </w:t>
      </w:r>
      <w:r w:rsidRPr="005A3D4B">
        <w:rPr>
          <w:shd w:val="clear" w:color="auto" w:fill="FFFFFF"/>
          <w:lang w:val="it-CH"/>
        </w:rPr>
        <w:t>Questo include dati statistici.</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Look w:val="01E0" w:firstRow="1" w:lastRow="1" w:firstColumn="1" w:lastColumn="1" w:noHBand="0" w:noVBand="0"/>
      </w:tblPr>
      <w:tblGrid>
        <w:gridCol w:w="1990"/>
        <w:gridCol w:w="1276"/>
        <w:gridCol w:w="1265"/>
        <w:gridCol w:w="1570"/>
        <w:gridCol w:w="1446"/>
        <w:gridCol w:w="1804"/>
      </w:tblGrid>
      <w:tr w:rsidR="0004358C" w:rsidRPr="00A56019" w14:paraId="5471C3A9" w14:textId="77777777" w:rsidTr="00DD08E3">
        <w:trPr>
          <w:jc w:val="center"/>
        </w:trPr>
        <w:tc>
          <w:tcPr>
            <w:tcW w:w="1990" w:type="dxa"/>
            <w:shd w:val="clear" w:color="auto" w:fill="FFFFFF" w:themeFill="background1"/>
            <w:vAlign w:val="center"/>
          </w:tcPr>
          <w:p w14:paraId="786A5CDE" w14:textId="659318C1" w:rsidR="0004358C" w:rsidRPr="00D81E8F" w:rsidRDefault="00D81E8F" w:rsidP="00FF0FB6">
            <w:pPr>
              <w:keepNext/>
              <w:spacing w:before="120"/>
              <w:ind w:left="120"/>
              <w:jc w:val="center"/>
              <w:rPr>
                <w:rFonts w:cs="Tahoma"/>
                <w:lang w:val="it-CH"/>
              </w:rPr>
            </w:pPr>
            <w:r w:rsidRPr="00455FEC">
              <w:rPr>
                <w:lang w:val="it-CH"/>
              </w:rPr>
              <w:t>Effetti indesiderabili ed effetti indesiderabili gravi</w:t>
            </w:r>
            <w:r w:rsidR="00973363" w:rsidRPr="00D81E8F">
              <w:rPr>
                <w:rFonts w:cs="Tahoma"/>
                <w:lang w:val="it-CH"/>
              </w:rPr>
              <w:br/>
            </w:r>
            <w:r w:rsidR="00B721C4" w:rsidRPr="00D81E8F">
              <w:rPr>
                <w:rFonts w:cs="Tahoma"/>
                <w:lang w:val="it-CH"/>
              </w:rPr>
              <w:t>(</w:t>
            </w:r>
            <w:r>
              <w:rPr>
                <w:rFonts w:cs="Tahoma"/>
                <w:lang w:val="it-CH"/>
              </w:rPr>
              <w:t>EI o</w:t>
            </w:r>
            <w:r w:rsidR="00406120" w:rsidRPr="00D81E8F">
              <w:rPr>
                <w:rFonts w:cs="Tahoma"/>
                <w:lang w:val="it-CH"/>
              </w:rPr>
              <w:t xml:space="preserve"> EIG)</w:t>
            </w:r>
          </w:p>
        </w:tc>
        <w:tc>
          <w:tcPr>
            <w:tcW w:w="1276" w:type="dxa"/>
            <w:shd w:val="clear" w:color="auto" w:fill="FFFFFF" w:themeFill="background1"/>
            <w:vAlign w:val="center"/>
          </w:tcPr>
          <w:p w14:paraId="2379B93F" w14:textId="1CD4F566" w:rsidR="0004358C" w:rsidRPr="00A56019" w:rsidRDefault="0004358C" w:rsidP="00FF0FB6">
            <w:pPr>
              <w:keepNext/>
              <w:spacing w:before="120"/>
              <w:jc w:val="center"/>
              <w:rPr>
                <w:rFonts w:cs="Tahoma"/>
              </w:rPr>
            </w:pPr>
            <w:r w:rsidRPr="00A56019">
              <w:rPr>
                <w:rFonts w:cs="Tahoma"/>
              </w:rPr>
              <w:t>D</w:t>
            </w:r>
            <w:r w:rsidR="00D81E8F">
              <w:rPr>
                <w:rFonts w:cs="Tahoma"/>
              </w:rPr>
              <w:t>ata</w:t>
            </w:r>
          </w:p>
        </w:tc>
        <w:tc>
          <w:tcPr>
            <w:tcW w:w="1265" w:type="dxa"/>
            <w:shd w:val="clear" w:color="auto" w:fill="FFFFFF" w:themeFill="background1"/>
            <w:vAlign w:val="center"/>
          </w:tcPr>
          <w:p w14:paraId="0FC45E76" w14:textId="37E8CE60" w:rsidR="0004358C" w:rsidRPr="00A56019" w:rsidRDefault="00D81E8F" w:rsidP="00FF0FB6">
            <w:pPr>
              <w:keepNext/>
              <w:spacing w:before="120"/>
              <w:jc w:val="center"/>
              <w:rPr>
                <w:rFonts w:cs="Tahoma"/>
              </w:rPr>
            </w:pPr>
            <w:proofErr w:type="spellStart"/>
            <w:r w:rsidRPr="00D81E8F">
              <w:rPr>
                <w:rFonts w:cs="Tahoma"/>
              </w:rPr>
              <w:t>Certificato</w:t>
            </w:r>
            <w:proofErr w:type="spellEnd"/>
            <w:r w:rsidRPr="00D81E8F">
              <w:rPr>
                <w:rFonts w:cs="Tahoma"/>
              </w:rPr>
              <w:t xml:space="preserve"> medico</w:t>
            </w:r>
          </w:p>
        </w:tc>
        <w:tc>
          <w:tcPr>
            <w:tcW w:w="1570" w:type="dxa"/>
            <w:shd w:val="clear" w:color="auto" w:fill="FFFFFF" w:themeFill="background1"/>
            <w:vAlign w:val="center"/>
          </w:tcPr>
          <w:p w14:paraId="7B688DA9" w14:textId="3FDB1D35" w:rsidR="0004358C" w:rsidRPr="00A56019" w:rsidRDefault="00D81E8F" w:rsidP="00FF0FB6">
            <w:pPr>
              <w:keepNext/>
              <w:spacing w:before="120"/>
              <w:ind w:firstLine="12"/>
              <w:jc w:val="center"/>
              <w:rPr>
                <w:rFonts w:cs="Tahoma"/>
              </w:rPr>
            </w:pPr>
            <w:r>
              <w:rPr>
                <w:rFonts w:cs="Tahoma"/>
              </w:rPr>
              <w:t>(possibile) C</w:t>
            </w:r>
            <w:r w:rsidRPr="00D81E8F">
              <w:rPr>
                <w:rFonts w:cs="Tahoma"/>
              </w:rPr>
              <w:t>ausa</w:t>
            </w:r>
          </w:p>
        </w:tc>
        <w:tc>
          <w:tcPr>
            <w:tcW w:w="1446" w:type="dxa"/>
            <w:shd w:val="clear" w:color="auto" w:fill="FFFFFF" w:themeFill="background1"/>
            <w:vAlign w:val="center"/>
          </w:tcPr>
          <w:p w14:paraId="750F8075" w14:textId="2E721E10" w:rsidR="0004358C" w:rsidRPr="00A56019" w:rsidRDefault="00D81E8F" w:rsidP="00FF0FB6">
            <w:pPr>
              <w:keepNext/>
              <w:spacing w:before="120"/>
              <w:jc w:val="center"/>
              <w:rPr>
                <w:rFonts w:cs="Tahoma"/>
              </w:rPr>
            </w:pPr>
            <w:proofErr w:type="spellStart"/>
            <w:r w:rsidRPr="00D81E8F">
              <w:rPr>
                <w:rFonts w:cs="Tahoma"/>
              </w:rPr>
              <w:t>Causalità</w:t>
            </w:r>
            <w:proofErr w:type="spellEnd"/>
            <w:r w:rsidR="0004358C" w:rsidRPr="00A56019">
              <w:rPr>
                <w:rStyle w:val="Funotenzeichen"/>
                <w:rFonts w:cs="Tahoma"/>
                <w:lang w:val="en-GB"/>
              </w:rPr>
              <w:footnoteReference w:id="26"/>
            </w:r>
          </w:p>
        </w:tc>
        <w:tc>
          <w:tcPr>
            <w:tcW w:w="1804" w:type="dxa"/>
            <w:shd w:val="clear" w:color="auto" w:fill="FFFFFF" w:themeFill="background1"/>
            <w:vAlign w:val="center"/>
          </w:tcPr>
          <w:p w14:paraId="6EBFF047" w14:textId="7976885C" w:rsidR="0004358C" w:rsidRPr="00A56019" w:rsidRDefault="00D81E8F" w:rsidP="00FF0FB6">
            <w:pPr>
              <w:keepNext/>
              <w:spacing w:before="120"/>
              <w:ind w:left="33" w:hanging="21"/>
              <w:jc w:val="center"/>
              <w:rPr>
                <w:rFonts w:cs="Tahoma"/>
              </w:rPr>
            </w:pPr>
            <w:proofErr w:type="spellStart"/>
            <w:r w:rsidRPr="00D81E8F">
              <w:rPr>
                <w:rFonts w:cs="Tahoma"/>
              </w:rPr>
              <w:t>Misure</w:t>
            </w:r>
            <w:proofErr w:type="spellEnd"/>
            <w:r w:rsidRPr="00D81E8F">
              <w:rPr>
                <w:rFonts w:cs="Tahoma"/>
              </w:rPr>
              <w:t xml:space="preserve"> </w:t>
            </w:r>
            <w:proofErr w:type="spellStart"/>
            <w:r w:rsidRPr="00D81E8F">
              <w:rPr>
                <w:rFonts w:cs="Tahoma"/>
              </w:rPr>
              <w:t>adottate</w:t>
            </w:r>
            <w:proofErr w:type="spellEnd"/>
          </w:p>
        </w:tc>
      </w:tr>
      <w:tr w:rsidR="0004358C" w:rsidRPr="005C789D" w14:paraId="513A1172" w14:textId="77777777" w:rsidTr="00DD08E3">
        <w:trPr>
          <w:jc w:val="center"/>
        </w:trPr>
        <w:tc>
          <w:tcPr>
            <w:tcW w:w="1990" w:type="dxa"/>
            <w:shd w:val="clear" w:color="auto" w:fill="FFFFCC"/>
          </w:tcPr>
          <w:p w14:paraId="2B6C0B94" w14:textId="318213C3" w:rsidR="0004358C" w:rsidRPr="005C789D" w:rsidRDefault="0004358C" w:rsidP="005F1A17">
            <w:pPr>
              <w:tabs>
                <w:tab w:val="num" w:pos="480"/>
              </w:tabs>
              <w:spacing w:before="120"/>
              <w:ind w:left="480" w:hanging="360"/>
              <w:rPr>
                <w:rFonts w:cs="Tahoma"/>
              </w:rPr>
            </w:pPr>
            <w:r w:rsidRPr="005C789D">
              <w:rPr>
                <w:rFonts w:cs="Tahoma"/>
              </w:rPr>
              <w:fldChar w:fldCharType="begin">
                <w:ffData>
                  <w:name w:val="Text5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76" w:type="dxa"/>
            <w:shd w:val="clear" w:color="auto" w:fill="FFFFCC"/>
          </w:tcPr>
          <w:p w14:paraId="6B04F6CB" w14:textId="4AAE0C1E" w:rsidR="0004358C" w:rsidRPr="005C789D" w:rsidRDefault="0004358C" w:rsidP="005F1A17">
            <w:pPr>
              <w:spacing w:before="120"/>
              <w:rPr>
                <w:rFonts w:cs="Tahoma"/>
              </w:rPr>
            </w:pPr>
            <w:r w:rsidRPr="005C789D">
              <w:rPr>
                <w:rFonts w:cs="Tahoma"/>
              </w:rPr>
              <w:fldChar w:fldCharType="begin">
                <w:ffData>
                  <w:name w:val="Text58"/>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65" w:type="dxa"/>
            <w:shd w:val="clear" w:color="auto" w:fill="FFFFCC"/>
          </w:tcPr>
          <w:p w14:paraId="387CB545" w14:textId="19CFDF69" w:rsidR="0004358C" w:rsidRPr="005C789D" w:rsidRDefault="0004358C" w:rsidP="005F1A17">
            <w:pPr>
              <w:spacing w:before="120"/>
              <w:rPr>
                <w:rFonts w:cs="Tahoma"/>
              </w:rPr>
            </w:pPr>
            <w:r w:rsidRPr="005C789D">
              <w:rPr>
                <w:rFonts w:cs="Tahoma"/>
              </w:rPr>
              <w:fldChar w:fldCharType="begin">
                <w:ffData>
                  <w:name w:val="Text58"/>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570" w:type="dxa"/>
            <w:shd w:val="clear" w:color="auto" w:fill="FFFFCC"/>
          </w:tcPr>
          <w:p w14:paraId="2342E4B8" w14:textId="4D1C0948" w:rsidR="0004358C" w:rsidRPr="005C789D" w:rsidRDefault="0004358C" w:rsidP="005F1A17">
            <w:pPr>
              <w:spacing w:before="120"/>
              <w:rPr>
                <w:rFonts w:cs="Tahoma"/>
              </w:rPr>
            </w:pPr>
            <w:r w:rsidRPr="005C789D">
              <w:rPr>
                <w:rFonts w:cs="Tahoma"/>
              </w:rPr>
              <w:fldChar w:fldCharType="begin">
                <w:ffData>
                  <w:name w:val="Text61"/>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446" w:type="dxa"/>
            <w:shd w:val="clear" w:color="auto" w:fill="FFFFCC"/>
          </w:tcPr>
          <w:p w14:paraId="584D39B7" w14:textId="6B5B1C85" w:rsidR="0004358C" w:rsidRPr="005C789D" w:rsidRDefault="0004358C" w:rsidP="005F1A17">
            <w:pPr>
              <w:spacing w:before="120"/>
              <w:rPr>
                <w:rFonts w:cs="Tahoma"/>
              </w:rPr>
            </w:pPr>
            <w:r w:rsidRPr="005C789D">
              <w:rPr>
                <w:rFonts w:cs="Tahoma"/>
              </w:rPr>
              <w:fldChar w:fldCharType="begin">
                <w:ffData>
                  <w:name w:val="Text61"/>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804" w:type="dxa"/>
            <w:shd w:val="clear" w:color="auto" w:fill="FFFFCC"/>
          </w:tcPr>
          <w:p w14:paraId="25ABF746" w14:textId="490DEFC1" w:rsidR="0004358C" w:rsidRPr="005C789D" w:rsidRDefault="0004358C" w:rsidP="005F1A17">
            <w:pPr>
              <w:spacing w:before="120"/>
              <w:rPr>
                <w:rFonts w:cs="Tahoma"/>
              </w:rPr>
            </w:pPr>
            <w:r w:rsidRPr="005C789D">
              <w:rPr>
                <w:rFonts w:cs="Tahoma"/>
              </w:rPr>
              <w:fldChar w:fldCharType="begin">
                <w:ffData>
                  <w:name w:val="Text6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04358C" w:rsidRPr="005C789D" w14:paraId="652A89E9" w14:textId="77777777" w:rsidTr="00DD08E3">
        <w:trPr>
          <w:jc w:val="center"/>
        </w:trPr>
        <w:tc>
          <w:tcPr>
            <w:tcW w:w="1990" w:type="dxa"/>
            <w:shd w:val="clear" w:color="auto" w:fill="FFFFCC"/>
          </w:tcPr>
          <w:p w14:paraId="3BBC1429" w14:textId="22B7BD8C" w:rsidR="0004358C" w:rsidRPr="005C789D" w:rsidRDefault="0004358C" w:rsidP="005F1A17">
            <w:pPr>
              <w:spacing w:before="120"/>
              <w:ind w:left="120"/>
              <w:rPr>
                <w:rFonts w:cs="Tahoma"/>
              </w:rPr>
            </w:pPr>
            <w:r w:rsidRPr="005C789D">
              <w:rPr>
                <w:rFonts w:cs="Tahoma"/>
              </w:rPr>
              <w:fldChar w:fldCharType="begin">
                <w:ffData>
                  <w:name w:val="Text56"/>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76" w:type="dxa"/>
            <w:shd w:val="clear" w:color="auto" w:fill="FFFFCC"/>
          </w:tcPr>
          <w:p w14:paraId="395E4941" w14:textId="65D6034B" w:rsidR="0004358C" w:rsidRPr="005C789D" w:rsidRDefault="0004358C" w:rsidP="005F1A17">
            <w:pPr>
              <w:spacing w:before="120"/>
              <w:ind w:left="360" w:hanging="348"/>
              <w:rPr>
                <w:rFonts w:cs="Tahoma"/>
              </w:rPr>
            </w:pPr>
            <w:r w:rsidRPr="005C789D">
              <w:rPr>
                <w:rFonts w:cs="Tahoma"/>
              </w:rPr>
              <w:fldChar w:fldCharType="begin">
                <w:ffData>
                  <w:name w:val="Text68"/>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65" w:type="dxa"/>
            <w:shd w:val="clear" w:color="auto" w:fill="FFFFCC"/>
          </w:tcPr>
          <w:p w14:paraId="712D0CB7" w14:textId="3DD2161B" w:rsidR="0004358C" w:rsidRPr="005C789D" w:rsidRDefault="0004358C" w:rsidP="005F1A17">
            <w:pPr>
              <w:spacing w:before="120"/>
              <w:ind w:left="360" w:hanging="348"/>
              <w:rPr>
                <w:rFonts w:cs="Tahoma"/>
              </w:rPr>
            </w:pPr>
            <w:r w:rsidRPr="005C789D">
              <w:rPr>
                <w:rFonts w:cs="Tahoma"/>
              </w:rPr>
              <w:fldChar w:fldCharType="begin">
                <w:ffData>
                  <w:name w:val="Text59"/>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570" w:type="dxa"/>
            <w:shd w:val="clear" w:color="auto" w:fill="FFFFCC"/>
          </w:tcPr>
          <w:p w14:paraId="684DBAF8" w14:textId="7FA3728B" w:rsidR="0004358C" w:rsidRPr="005C789D" w:rsidRDefault="0004358C" w:rsidP="005F1A17">
            <w:pPr>
              <w:spacing w:before="120"/>
              <w:ind w:left="360" w:hanging="348"/>
              <w:rPr>
                <w:rFonts w:cs="Tahoma"/>
              </w:rPr>
            </w:pPr>
            <w:r w:rsidRPr="005C789D">
              <w:rPr>
                <w:rFonts w:cs="Tahoma"/>
              </w:rPr>
              <w:fldChar w:fldCharType="begin">
                <w:ffData>
                  <w:name w:val="Text62"/>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446" w:type="dxa"/>
            <w:shd w:val="clear" w:color="auto" w:fill="FFFFCC"/>
          </w:tcPr>
          <w:p w14:paraId="090AAAEB" w14:textId="6C0C2EE9" w:rsidR="0004358C" w:rsidRPr="005C789D" w:rsidRDefault="0004358C" w:rsidP="005F1A17">
            <w:pPr>
              <w:spacing w:before="120"/>
              <w:ind w:left="360" w:hanging="348"/>
              <w:rPr>
                <w:rFonts w:cs="Tahoma"/>
              </w:rPr>
            </w:pPr>
            <w:r w:rsidRPr="005C789D">
              <w:rPr>
                <w:rFonts w:cs="Tahoma"/>
              </w:rPr>
              <w:fldChar w:fldCharType="begin">
                <w:ffData>
                  <w:name w:val="Text62"/>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804" w:type="dxa"/>
            <w:shd w:val="clear" w:color="auto" w:fill="FFFFCC"/>
          </w:tcPr>
          <w:p w14:paraId="794B9F48" w14:textId="3B95B0A6" w:rsidR="0004358C" w:rsidRPr="005C789D" w:rsidRDefault="0004358C" w:rsidP="005F1A17">
            <w:pPr>
              <w:spacing w:before="120"/>
              <w:ind w:left="360" w:hanging="348"/>
              <w:rPr>
                <w:rFonts w:cs="Tahoma"/>
              </w:rPr>
            </w:pPr>
            <w:r w:rsidRPr="005C789D">
              <w:rPr>
                <w:rFonts w:cs="Tahoma"/>
              </w:rPr>
              <w:fldChar w:fldCharType="begin">
                <w:ffData>
                  <w:name w:val="Text6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04358C" w:rsidRPr="005C789D" w14:paraId="3050D7A5" w14:textId="77777777" w:rsidTr="00DD08E3">
        <w:trPr>
          <w:jc w:val="center"/>
        </w:trPr>
        <w:tc>
          <w:tcPr>
            <w:tcW w:w="1990" w:type="dxa"/>
            <w:shd w:val="clear" w:color="auto" w:fill="FFFFCC"/>
          </w:tcPr>
          <w:p w14:paraId="2BF99A1F" w14:textId="2C86C2DD" w:rsidR="0004358C" w:rsidRPr="005C789D" w:rsidRDefault="0004358C" w:rsidP="005F1A17">
            <w:pPr>
              <w:tabs>
                <w:tab w:val="num" w:pos="480"/>
              </w:tabs>
              <w:spacing w:before="120"/>
              <w:ind w:left="480" w:hanging="360"/>
              <w:rPr>
                <w:rFonts w:cs="Tahoma"/>
              </w:rPr>
            </w:pPr>
            <w:r w:rsidRPr="005C789D">
              <w:rPr>
                <w:rFonts w:cs="Tahoma"/>
              </w:rPr>
              <w:fldChar w:fldCharType="begin">
                <w:ffData>
                  <w:name w:val="Text5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76" w:type="dxa"/>
            <w:shd w:val="clear" w:color="auto" w:fill="FFFFCC"/>
          </w:tcPr>
          <w:p w14:paraId="219A4F03" w14:textId="7F38404F" w:rsidR="0004358C" w:rsidRPr="005C789D" w:rsidRDefault="0004358C" w:rsidP="005F1A17">
            <w:pPr>
              <w:spacing w:before="120"/>
              <w:rPr>
                <w:rFonts w:cs="Tahoma"/>
              </w:rPr>
            </w:pPr>
            <w:r w:rsidRPr="005C789D">
              <w:rPr>
                <w:rFonts w:cs="Tahoma"/>
              </w:rPr>
              <w:fldChar w:fldCharType="begin">
                <w:ffData>
                  <w:name w:val="Text6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65" w:type="dxa"/>
            <w:shd w:val="clear" w:color="auto" w:fill="FFFFCC"/>
          </w:tcPr>
          <w:p w14:paraId="37D5DEF6" w14:textId="4E776140" w:rsidR="0004358C" w:rsidRPr="005C789D" w:rsidRDefault="0004358C" w:rsidP="005F1A17">
            <w:pPr>
              <w:spacing w:before="120"/>
              <w:rPr>
                <w:rFonts w:cs="Tahoma"/>
              </w:rPr>
            </w:pPr>
            <w:r w:rsidRPr="005C789D">
              <w:rPr>
                <w:rFonts w:cs="Tahoma"/>
              </w:rPr>
              <w:fldChar w:fldCharType="begin">
                <w:ffData>
                  <w:name w:val="Text58"/>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570" w:type="dxa"/>
            <w:shd w:val="clear" w:color="auto" w:fill="FFFFCC"/>
          </w:tcPr>
          <w:p w14:paraId="22D7580A" w14:textId="6383A377" w:rsidR="0004358C" w:rsidRPr="005C789D" w:rsidRDefault="0004358C" w:rsidP="005F1A17">
            <w:pPr>
              <w:spacing w:before="120"/>
              <w:rPr>
                <w:rFonts w:cs="Tahoma"/>
              </w:rPr>
            </w:pPr>
            <w:r w:rsidRPr="005C789D">
              <w:rPr>
                <w:rFonts w:cs="Tahoma"/>
              </w:rPr>
              <w:fldChar w:fldCharType="begin">
                <w:ffData>
                  <w:name w:val="Text61"/>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446" w:type="dxa"/>
            <w:shd w:val="clear" w:color="auto" w:fill="FFFFCC"/>
          </w:tcPr>
          <w:p w14:paraId="3A5934DA" w14:textId="76A6BB3F" w:rsidR="0004358C" w:rsidRPr="005C789D" w:rsidRDefault="0004358C" w:rsidP="005F1A17">
            <w:pPr>
              <w:spacing w:before="120"/>
              <w:rPr>
                <w:rFonts w:cs="Tahoma"/>
              </w:rPr>
            </w:pPr>
            <w:r w:rsidRPr="005C789D">
              <w:rPr>
                <w:rFonts w:cs="Tahoma"/>
              </w:rPr>
              <w:fldChar w:fldCharType="begin">
                <w:ffData>
                  <w:name w:val="Text61"/>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804" w:type="dxa"/>
            <w:shd w:val="clear" w:color="auto" w:fill="FFFFCC"/>
          </w:tcPr>
          <w:p w14:paraId="0B4D5209" w14:textId="0920F048" w:rsidR="0004358C" w:rsidRPr="005C789D" w:rsidRDefault="0004358C" w:rsidP="005F1A17">
            <w:pPr>
              <w:spacing w:before="120"/>
              <w:rPr>
                <w:rFonts w:cs="Tahoma"/>
              </w:rPr>
            </w:pPr>
            <w:r w:rsidRPr="005C789D">
              <w:rPr>
                <w:rFonts w:cs="Tahoma"/>
              </w:rPr>
              <w:fldChar w:fldCharType="begin">
                <w:ffData>
                  <w:name w:val="Text64"/>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04358C" w:rsidRPr="005C789D" w14:paraId="3E12D727" w14:textId="77777777" w:rsidTr="00DD08E3">
        <w:trPr>
          <w:jc w:val="center"/>
        </w:trPr>
        <w:tc>
          <w:tcPr>
            <w:tcW w:w="1990" w:type="dxa"/>
            <w:shd w:val="clear" w:color="auto" w:fill="FFFFCC"/>
          </w:tcPr>
          <w:p w14:paraId="286DAD82" w14:textId="7B30F28E" w:rsidR="0004358C" w:rsidRPr="005C789D" w:rsidRDefault="0004358C" w:rsidP="005F1A17">
            <w:pPr>
              <w:spacing w:before="120"/>
              <w:ind w:left="120"/>
              <w:rPr>
                <w:rFonts w:cs="Tahoma"/>
              </w:rPr>
            </w:pPr>
            <w:r w:rsidRPr="005C789D">
              <w:rPr>
                <w:rFonts w:cs="Tahoma"/>
              </w:rPr>
              <w:fldChar w:fldCharType="begin">
                <w:ffData>
                  <w:name w:val="Text56"/>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76" w:type="dxa"/>
            <w:shd w:val="clear" w:color="auto" w:fill="FFFFCC"/>
          </w:tcPr>
          <w:p w14:paraId="12A62288" w14:textId="7660AE37" w:rsidR="0004358C" w:rsidRPr="005C789D" w:rsidRDefault="0004358C" w:rsidP="005F1A17">
            <w:pPr>
              <w:spacing w:before="120"/>
              <w:ind w:left="360" w:hanging="348"/>
              <w:rPr>
                <w:rFonts w:cs="Tahoma"/>
              </w:rPr>
            </w:pPr>
            <w:r w:rsidRPr="005C789D">
              <w:rPr>
                <w:rFonts w:cs="Tahoma"/>
              </w:rPr>
              <w:fldChar w:fldCharType="begin">
                <w:ffData>
                  <w:name w:val="Text68"/>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65" w:type="dxa"/>
            <w:shd w:val="clear" w:color="auto" w:fill="FFFFCC"/>
          </w:tcPr>
          <w:p w14:paraId="0A8767C4" w14:textId="3AC5FE9F" w:rsidR="0004358C" w:rsidRPr="005C789D" w:rsidRDefault="0004358C" w:rsidP="005F1A17">
            <w:pPr>
              <w:spacing w:before="120"/>
              <w:ind w:left="360" w:hanging="348"/>
              <w:rPr>
                <w:rFonts w:cs="Tahoma"/>
              </w:rPr>
            </w:pPr>
            <w:r w:rsidRPr="005C789D">
              <w:rPr>
                <w:rFonts w:cs="Tahoma"/>
              </w:rPr>
              <w:fldChar w:fldCharType="begin">
                <w:ffData>
                  <w:name w:val="Text59"/>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570" w:type="dxa"/>
            <w:shd w:val="clear" w:color="auto" w:fill="FFFFCC"/>
          </w:tcPr>
          <w:p w14:paraId="07A49210" w14:textId="3BFFB98D" w:rsidR="0004358C" w:rsidRPr="005C789D" w:rsidRDefault="0004358C" w:rsidP="005F1A17">
            <w:pPr>
              <w:spacing w:before="120"/>
              <w:ind w:left="360" w:hanging="348"/>
              <w:rPr>
                <w:rFonts w:cs="Tahoma"/>
              </w:rPr>
            </w:pPr>
            <w:r w:rsidRPr="005C789D">
              <w:rPr>
                <w:rFonts w:cs="Tahoma"/>
              </w:rPr>
              <w:fldChar w:fldCharType="begin">
                <w:ffData>
                  <w:name w:val="Text62"/>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446" w:type="dxa"/>
            <w:shd w:val="clear" w:color="auto" w:fill="FFFFCC"/>
          </w:tcPr>
          <w:p w14:paraId="4F842AB5" w14:textId="6E79F954" w:rsidR="0004358C" w:rsidRPr="005C789D" w:rsidRDefault="0004358C" w:rsidP="005F1A17">
            <w:pPr>
              <w:spacing w:before="120"/>
              <w:ind w:left="360" w:hanging="348"/>
              <w:rPr>
                <w:rFonts w:cs="Tahoma"/>
              </w:rPr>
            </w:pPr>
            <w:r w:rsidRPr="005C789D">
              <w:rPr>
                <w:rFonts w:cs="Tahoma"/>
              </w:rPr>
              <w:fldChar w:fldCharType="begin">
                <w:ffData>
                  <w:name w:val="Text62"/>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804" w:type="dxa"/>
            <w:shd w:val="clear" w:color="auto" w:fill="FFFFCC"/>
          </w:tcPr>
          <w:p w14:paraId="1C6732C1" w14:textId="503D7001" w:rsidR="0004358C" w:rsidRPr="005C789D" w:rsidRDefault="0004358C" w:rsidP="005F1A17">
            <w:pPr>
              <w:spacing w:before="120"/>
              <w:ind w:left="360" w:hanging="348"/>
              <w:rPr>
                <w:rFonts w:cs="Tahoma"/>
              </w:rPr>
            </w:pPr>
            <w:r w:rsidRPr="005C789D">
              <w:rPr>
                <w:rFonts w:cs="Tahoma"/>
              </w:rPr>
              <w:fldChar w:fldCharType="begin">
                <w:ffData>
                  <w:name w:val="Text6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04358C" w:rsidRPr="005C789D" w14:paraId="5787419C" w14:textId="77777777" w:rsidTr="00DD08E3">
        <w:trPr>
          <w:jc w:val="center"/>
        </w:trPr>
        <w:tc>
          <w:tcPr>
            <w:tcW w:w="1990" w:type="dxa"/>
            <w:shd w:val="clear" w:color="auto" w:fill="FFFFCC"/>
          </w:tcPr>
          <w:p w14:paraId="73D4C01E" w14:textId="4B808C9E" w:rsidR="0004358C" w:rsidRPr="005C789D" w:rsidRDefault="0004358C" w:rsidP="005F1A17">
            <w:pPr>
              <w:tabs>
                <w:tab w:val="num" w:pos="480"/>
              </w:tabs>
              <w:spacing w:before="120"/>
              <w:ind w:left="480" w:hanging="360"/>
              <w:rPr>
                <w:rFonts w:cs="Tahoma"/>
              </w:rPr>
            </w:pPr>
            <w:r w:rsidRPr="005C789D">
              <w:rPr>
                <w:rFonts w:cs="Tahoma"/>
              </w:rPr>
              <w:fldChar w:fldCharType="begin">
                <w:ffData>
                  <w:name w:val="Text5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76" w:type="dxa"/>
            <w:shd w:val="clear" w:color="auto" w:fill="FFFFCC"/>
          </w:tcPr>
          <w:p w14:paraId="43DB2DA4" w14:textId="094CAEB4" w:rsidR="0004358C" w:rsidRPr="005C789D" w:rsidRDefault="0004358C" w:rsidP="005F1A17">
            <w:pPr>
              <w:spacing w:before="120"/>
              <w:ind w:left="360" w:hanging="348"/>
              <w:rPr>
                <w:rFonts w:cs="Tahoma"/>
              </w:rPr>
            </w:pPr>
            <w:r w:rsidRPr="005C789D">
              <w:rPr>
                <w:rFonts w:cs="Tahoma"/>
              </w:rPr>
              <w:fldChar w:fldCharType="begin">
                <w:ffData>
                  <w:name w:val="Text69"/>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65" w:type="dxa"/>
            <w:shd w:val="clear" w:color="auto" w:fill="FFFFCC"/>
          </w:tcPr>
          <w:p w14:paraId="4A72D866" w14:textId="178DD30A" w:rsidR="0004358C" w:rsidRPr="005C789D" w:rsidRDefault="0004358C" w:rsidP="005F1A17">
            <w:pPr>
              <w:spacing w:before="120"/>
              <w:ind w:left="360" w:hanging="348"/>
              <w:rPr>
                <w:rFonts w:cs="Tahoma"/>
              </w:rPr>
            </w:pPr>
            <w:r w:rsidRPr="005C789D">
              <w:rPr>
                <w:rFonts w:cs="Tahoma"/>
              </w:rPr>
              <w:fldChar w:fldCharType="begin">
                <w:ffData>
                  <w:name w:val="Text6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570" w:type="dxa"/>
            <w:shd w:val="clear" w:color="auto" w:fill="FFFFCC"/>
          </w:tcPr>
          <w:p w14:paraId="32E4A981" w14:textId="2C5485AE" w:rsidR="0004358C" w:rsidRPr="005C789D" w:rsidRDefault="0004358C" w:rsidP="005F1A17">
            <w:pPr>
              <w:spacing w:before="120"/>
              <w:ind w:left="360" w:hanging="348"/>
              <w:rPr>
                <w:rFonts w:cs="Tahoma"/>
              </w:rPr>
            </w:pPr>
            <w:r w:rsidRPr="005C789D">
              <w:rPr>
                <w:rFonts w:cs="Tahoma"/>
              </w:rPr>
              <w:fldChar w:fldCharType="begin">
                <w:ffData>
                  <w:name w:val="Text6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446" w:type="dxa"/>
            <w:shd w:val="clear" w:color="auto" w:fill="FFFFCC"/>
          </w:tcPr>
          <w:p w14:paraId="09479BA6" w14:textId="2C67877F" w:rsidR="0004358C" w:rsidRPr="005C789D" w:rsidRDefault="0004358C" w:rsidP="005F1A17">
            <w:pPr>
              <w:spacing w:before="120"/>
              <w:ind w:left="360" w:hanging="348"/>
              <w:rPr>
                <w:rFonts w:cs="Tahoma"/>
              </w:rPr>
            </w:pPr>
            <w:r w:rsidRPr="005C789D">
              <w:rPr>
                <w:rFonts w:cs="Tahoma"/>
              </w:rPr>
              <w:fldChar w:fldCharType="begin">
                <w:ffData>
                  <w:name w:val="Text6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804" w:type="dxa"/>
            <w:shd w:val="clear" w:color="auto" w:fill="FFFFCC"/>
          </w:tcPr>
          <w:p w14:paraId="1B2AE45B" w14:textId="314A1C3C" w:rsidR="0004358C" w:rsidRPr="005C789D" w:rsidRDefault="0004358C" w:rsidP="005F1A17">
            <w:pPr>
              <w:spacing w:before="120"/>
              <w:ind w:left="360" w:hanging="348"/>
              <w:rPr>
                <w:rFonts w:cs="Tahoma"/>
              </w:rPr>
            </w:pPr>
            <w:r w:rsidRPr="005C789D">
              <w:rPr>
                <w:rFonts w:cs="Tahoma"/>
              </w:rPr>
              <w:fldChar w:fldCharType="begin">
                <w:ffData>
                  <w:name w:val="Text66"/>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r w:rsidR="0004358C" w:rsidRPr="005C789D" w14:paraId="06B2BF1F" w14:textId="77777777" w:rsidTr="00DD08E3">
        <w:trPr>
          <w:jc w:val="center"/>
        </w:trPr>
        <w:tc>
          <w:tcPr>
            <w:tcW w:w="1990" w:type="dxa"/>
            <w:shd w:val="clear" w:color="auto" w:fill="FFFFCC"/>
          </w:tcPr>
          <w:p w14:paraId="19DC82D3" w14:textId="79C12516" w:rsidR="0004358C" w:rsidRPr="005C789D" w:rsidRDefault="0004358C" w:rsidP="005F1A17">
            <w:pPr>
              <w:tabs>
                <w:tab w:val="num" w:pos="480"/>
              </w:tabs>
              <w:spacing w:before="120"/>
              <w:ind w:left="480" w:hanging="360"/>
              <w:rPr>
                <w:rFonts w:cs="Tahoma"/>
              </w:rPr>
            </w:pPr>
            <w:r w:rsidRPr="005C789D">
              <w:rPr>
                <w:rFonts w:cs="Tahoma"/>
              </w:rPr>
              <w:fldChar w:fldCharType="begin">
                <w:ffData>
                  <w:name w:val="Text57"/>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76" w:type="dxa"/>
            <w:shd w:val="clear" w:color="auto" w:fill="FFFFCC"/>
          </w:tcPr>
          <w:p w14:paraId="3B93A707" w14:textId="286162DB" w:rsidR="0004358C" w:rsidRPr="005C789D" w:rsidRDefault="0004358C" w:rsidP="005F1A17">
            <w:pPr>
              <w:spacing w:before="120"/>
              <w:ind w:left="360" w:hanging="348"/>
              <w:rPr>
                <w:rFonts w:cs="Tahoma"/>
              </w:rPr>
            </w:pPr>
            <w:r w:rsidRPr="005C789D">
              <w:rPr>
                <w:rFonts w:cs="Tahoma"/>
              </w:rPr>
              <w:fldChar w:fldCharType="begin">
                <w:ffData>
                  <w:name w:val="Text69"/>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265" w:type="dxa"/>
            <w:shd w:val="clear" w:color="auto" w:fill="FFFFCC"/>
          </w:tcPr>
          <w:p w14:paraId="2A7B913C" w14:textId="74A11F61" w:rsidR="0004358C" w:rsidRPr="005C789D" w:rsidRDefault="0004358C" w:rsidP="005F1A17">
            <w:pPr>
              <w:spacing w:before="120"/>
              <w:ind w:left="360" w:hanging="348"/>
              <w:rPr>
                <w:rFonts w:cs="Tahoma"/>
              </w:rPr>
            </w:pPr>
            <w:r w:rsidRPr="005C789D">
              <w:rPr>
                <w:rFonts w:cs="Tahoma"/>
              </w:rPr>
              <w:fldChar w:fldCharType="begin">
                <w:ffData>
                  <w:name w:val="Text60"/>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570" w:type="dxa"/>
            <w:shd w:val="clear" w:color="auto" w:fill="FFFFCC"/>
          </w:tcPr>
          <w:p w14:paraId="617F6E88" w14:textId="329C5401" w:rsidR="0004358C" w:rsidRPr="005C789D" w:rsidRDefault="0004358C" w:rsidP="005F1A17">
            <w:pPr>
              <w:spacing w:before="120"/>
              <w:ind w:left="360" w:hanging="348"/>
              <w:rPr>
                <w:rFonts w:cs="Tahoma"/>
              </w:rPr>
            </w:pPr>
            <w:r w:rsidRPr="005C789D">
              <w:rPr>
                <w:rFonts w:cs="Tahoma"/>
              </w:rPr>
              <w:fldChar w:fldCharType="begin">
                <w:ffData>
                  <w:name w:val="Text6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446" w:type="dxa"/>
            <w:shd w:val="clear" w:color="auto" w:fill="FFFFCC"/>
          </w:tcPr>
          <w:p w14:paraId="70C03909" w14:textId="2EC9397D" w:rsidR="0004358C" w:rsidRPr="005C789D" w:rsidRDefault="0004358C" w:rsidP="005F1A17">
            <w:pPr>
              <w:spacing w:before="120"/>
              <w:ind w:left="360" w:hanging="348"/>
              <w:rPr>
                <w:rFonts w:cs="Tahoma"/>
              </w:rPr>
            </w:pPr>
            <w:r w:rsidRPr="005C789D">
              <w:rPr>
                <w:rFonts w:cs="Tahoma"/>
              </w:rPr>
              <w:fldChar w:fldCharType="begin">
                <w:ffData>
                  <w:name w:val="Text63"/>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c>
          <w:tcPr>
            <w:tcW w:w="1804" w:type="dxa"/>
            <w:shd w:val="clear" w:color="auto" w:fill="FFFFCC"/>
          </w:tcPr>
          <w:p w14:paraId="1959021D" w14:textId="744DD29F" w:rsidR="0004358C" w:rsidRPr="005C789D" w:rsidRDefault="0004358C" w:rsidP="005F1A17">
            <w:pPr>
              <w:spacing w:before="120"/>
              <w:ind w:left="360" w:hanging="348"/>
              <w:rPr>
                <w:rFonts w:cs="Tahoma"/>
              </w:rPr>
            </w:pPr>
            <w:r w:rsidRPr="005C789D">
              <w:rPr>
                <w:rFonts w:cs="Tahoma"/>
              </w:rPr>
              <w:fldChar w:fldCharType="begin">
                <w:ffData>
                  <w:name w:val="Text66"/>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sidR="00F67C95">
              <w:rPr>
                <w:rFonts w:cs="Tahoma"/>
                <w:noProof/>
              </w:rPr>
              <w:t> </w:t>
            </w:r>
            <w:r w:rsidR="00F67C95">
              <w:rPr>
                <w:rFonts w:cs="Tahoma"/>
                <w:noProof/>
              </w:rPr>
              <w:t> </w:t>
            </w:r>
            <w:r w:rsidR="00F67C95">
              <w:rPr>
                <w:rFonts w:cs="Tahoma"/>
                <w:noProof/>
              </w:rPr>
              <w:t> </w:t>
            </w:r>
            <w:r w:rsidR="00F67C95">
              <w:rPr>
                <w:rFonts w:cs="Tahoma"/>
                <w:noProof/>
              </w:rPr>
              <w:t> </w:t>
            </w:r>
            <w:r w:rsidR="00F67C95">
              <w:rPr>
                <w:rFonts w:cs="Tahoma"/>
                <w:noProof/>
              </w:rPr>
              <w:t> </w:t>
            </w:r>
            <w:r w:rsidRPr="005C789D">
              <w:rPr>
                <w:rFonts w:cs="Tahoma"/>
              </w:rPr>
              <w:fldChar w:fldCharType="end"/>
            </w:r>
          </w:p>
        </w:tc>
      </w:tr>
    </w:tbl>
    <w:p w14:paraId="5D9405FA" w14:textId="1CA4F106" w:rsidR="0004358C" w:rsidRPr="008621DE" w:rsidRDefault="00303316" w:rsidP="00F15241">
      <w:pPr>
        <w:pStyle w:val="Textkrper2"/>
        <w:rPr>
          <w:lang w:val="it-CH"/>
        </w:rPr>
      </w:pPr>
      <w:r w:rsidRPr="008621DE">
        <w:rPr>
          <w:lang w:val="it-CH"/>
        </w:rPr>
        <w:t>Commenti</w:t>
      </w:r>
      <w:r w:rsidR="0004358C" w:rsidRPr="008621DE">
        <w:rPr>
          <w:lang w:val="it-CH"/>
        </w:rPr>
        <w:t>:</w:t>
      </w:r>
    </w:p>
    <w:p w14:paraId="180A9496" w14:textId="3931F3B8" w:rsidR="0001232E" w:rsidRDefault="0001232E" w:rsidP="00F15241">
      <w:pPr>
        <w:pStyle w:val="Textkrper2"/>
        <w:rPr>
          <w:lang w:val="it-CH"/>
        </w:rPr>
      </w:pPr>
      <w:r w:rsidRPr="0001232E">
        <w:rPr>
          <w:lang w:val="it-CH"/>
        </w:rPr>
        <w:t xml:space="preserve">I reclami sugli effetti </w:t>
      </w:r>
      <w:r w:rsidR="00C34376">
        <w:rPr>
          <w:lang w:val="it-CH"/>
        </w:rPr>
        <w:t>indesiderabili</w:t>
      </w:r>
      <w:r w:rsidR="00C34376" w:rsidRPr="0001232E">
        <w:rPr>
          <w:lang w:val="it-CH"/>
        </w:rPr>
        <w:t xml:space="preserve"> </w:t>
      </w:r>
      <w:r w:rsidRPr="0001232E">
        <w:rPr>
          <w:lang w:val="it-CH"/>
        </w:rPr>
        <w:t>(se possibile, confermati da un certificato medico) forniscono un'importante indicazione della compatibilità del prodotto in condizioni di mercato, cioè anche, per esempio, applicazioni errate che potrebbero non essere state previste quando la valutazione d</w:t>
      </w:r>
      <w:r w:rsidR="00C34376">
        <w:rPr>
          <w:lang w:val="it-CH"/>
        </w:rPr>
        <w:t>ella</w:t>
      </w:r>
      <w:r w:rsidRPr="0001232E">
        <w:rPr>
          <w:lang w:val="it-CH"/>
        </w:rPr>
        <w:t xml:space="preserve"> sicurezza è stata originariamente preparata. È quindi importante che le statistiche dei reclami sul prodotto finito siano valutate regolarmente e che, se necessario, siano apportate modifiche alla valutazione della sicurezza e al prodotto, nonché alle condizioni d'uso e alle indicazioni di precauzione e di avvertimento.</w:t>
      </w:r>
    </w:p>
    <w:p w14:paraId="5A9755D0" w14:textId="0E4E0031" w:rsidR="00ED6AB4" w:rsidRPr="0001232E" w:rsidRDefault="0001232E" w:rsidP="00F15241">
      <w:pPr>
        <w:pStyle w:val="Textkrper2"/>
        <w:rPr>
          <w:lang w:val="it-CH"/>
        </w:rPr>
      </w:pPr>
      <w:r w:rsidRPr="0001232E">
        <w:rPr>
          <w:lang w:val="it-CH"/>
        </w:rPr>
        <w:t xml:space="preserve">In Svizzera non esiste un modulo specifico per la segnalazione di </w:t>
      </w:r>
      <w:r w:rsidR="00C34376">
        <w:rPr>
          <w:lang w:val="it-CH"/>
        </w:rPr>
        <w:t>effetti indesiderabili</w:t>
      </w:r>
      <w:r w:rsidRPr="0001232E">
        <w:rPr>
          <w:lang w:val="it-CH"/>
        </w:rPr>
        <w:t xml:space="preserve"> gravi. L'obbligo di segnalare alle autorità cantonali d'esecuzione qualsiasi pericolo o non conformità di un prodotto cosmetico è </w:t>
      </w:r>
      <w:r w:rsidR="00C34376">
        <w:rPr>
          <w:lang w:val="it-CH"/>
        </w:rPr>
        <w:t xml:space="preserve">sancito </w:t>
      </w:r>
      <w:r>
        <w:rPr>
          <w:lang w:val="it-CH"/>
        </w:rPr>
        <w:t xml:space="preserve">dall'articolo 84 </w:t>
      </w:r>
      <w:proofErr w:type="spellStart"/>
      <w:r>
        <w:rPr>
          <w:lang w:val="it-CH"/>
        </w:rPr>
        <w:t>ODerr</w:t>
      </w:r>
      <w:proofErr w:type="spellEnd"/>
      <w:r w:rsidR="00ED6AB4" w:rsidRPr="0001232E">
        <w:rPr>
          <w:lang w:val="it-CH"/>
        </w:rPr>
        <w:t>.</w:t>
      </w:r>
    </w:p>
    <w:p w14:paraId="5B0405A4" w14:textId="7D47BC19" w:rsidR="0004358C" w:rsidRPr="0001232E" w:rsidRDefault="0001232E" w:rsidP="00F15241">
      <w:pPr>
        <w:pStyle w:val="Textkrper2"/>
        <w:rPr>
          <w:lang w:val="it-CH" w:eastAsia="de-DE"/>
        </w:rPr>
      </w:pPr>
      <w:r w:rsidRPr="0001232E">
        <w:rPr>
          <w:lang w:val="it-CH"/>
        </w:rPr>
        <w:t>Defini</w:t>
      </w:r>
      <w:r>
        <w:rPr>
          <w:lang w:val="it-CH"/>
        </w:rPr>
        <w:t>zioni (art. 2</w:t>
      </w:r>
      <w:r w:rsidR="004557ED">
        <w:rPr>
          <w:lang w:val="it-CH"/>
        </w:rPr>
        <w:t xml:space="preserve"> cpv. 1 lett. k e l</w:t>
      </w:r>
      <w:r>
        <w:rPr>
          <w:lang w:val="it-CH"/>
        </w:rPr>
        <w:t xml:space="preserve"> </w:t>
      </w:r>
      <w:proofErr w:type="spellStart"/>
      <w:r>
        <w:rPr>
          <w:lang w:val="it-CH"/>
        </w:rPr>
        <w:t>OCos</w:t>
      </w:r>
      <w:proofErr w:type="spellEnd"/>
      <w:r w:rsidR="00413492" w:rsidRPr="0001232E">
        <w:rPr>
          <w:lang w:val="it-CH"/>
        </w:rPr>
        <w:t>):</w:t>
      </w:r>
    </w:p>
    <w:p w14:paraId="6F716D42" w14:textId="776A2D8A" w:rsidR="00F15241" w:rsidRPr="0001232E" w:rsidRDefault="00413492" w:rsidP="00F15241">
      <w:pPr>
        <w:pStyle w:val="Textkrper2"/>
        <w:rPr>
          <w:lang w:val="it-CH"/>
        </w:rPr>
      </w:pPr>
      <w:r w:rsidRPr="0001232E">
        <w:rPr>
          <w:lang w:val="it-CH"/>
        </w:rPr>
        <w:t>«</w:t>
      </w:r>
      <w:r w:rsidR="0001232E" w:rsidRPr="0001232E">
        <w:rPr>
          <w:lang w:val="it-CH"/>
        </w:rPr>
        <w:t>effetto indesiderabile</w:t>
      </w:r>
      <w:r w:rsidRPr="0001232E">
        <w:rPr>
          <w:lang w:val="it-CH"/>
        </w:rPr>
        <w:t xml:space="preserve">»: </w:t>
      </w:r>
      <w:r w:rsidR="0001232E" w:rsidRPr="0001232E">
        <w:rPr>
          <w:lang w:val="it-CH"/>
        </w:rPr>
        <w:t>una reazione nociva per la salute umana derivante dall’uso normale o ragionevolmente prevedibile di un cosmetico</w:t>
      </w:r>
      <w:r w:rsidRPr="0001232E">
        <w:rPr>
          <w:lang w:val="it-CH"/>
        </w:rPr>
        <w:t>;</w:t>
      </w:r>
    </w:p>
    <w:p w14:paraId="087B2A53" w14:textId="79CFA1CE" w:rsidR="0004358C" w:rsidRPr="0001232E" w:rsidRDefault="00413492" w:rsidP="00F15241">
      <w:pPr>
        <w:pStyle w:val="Textkrper2"/>
        <w:rPr>
          <w:lang w:val="it-CH"/>
        </w:rPr>
      </w:pPr>
      <w:r w:rsidRPr="0001232E">
        <w:rPr>
          <w:lang w:val="it-CH"/>
        </w:rPr>
        <w:t>«</w:t>
      </w:r>
      <w:r w:rsidR="0001232E" w:rsidRPr="0001232E">
        <w:rPr>
          <w:lang w:val="it-CH"/>
        </w:rPr>
        <w:t>effetto indesiderabile grave</w:t>
      </w:r>
      <w:r w:rsidRPr="0001232E">
        <w:rPr>
          <w:lang w:val="it-CH"/>
        </w:rPr>
        <w:t xml:space="preserve">»: </w:t>
      </w:r>
      <w:r w:rsidR="0001232E" w:rsidRPr="0001232E">
        <w:rPr>
          <w:lang w:val="it-CH"/>
        </w:rPr>
        <w:t>una reazione nociva per la salute umana derivante dall’uso normale o ragionevolmente prevedibile di un cosmetico che induce incapacità funzionale temporanea o permanente, disabilità, ospedalizzazione, anomalie congenite, rischi mortali immediati o decess</w:t>
      </w:r>
      <w:r w:rsidR="0001232E">
        <w:rPr>
          <w:lang w:val="it-CH"/>
        </w:rPr>
        <w:t>o</w:t>
      </w:r>
      <w:r w:rsidR="0001232E" w:rsidRPr="0001232E">
        <w:rPr>
          <w:lang w:val="it-CH"/>
        </w:rPr>
        <w:t>.</w:t>
      </w:r>
    </w:p>
    <w:p w14:paraId="42822788" w14:textId="4EF0BA38" w:rsidR="00AC3F79" w:rsidRPr="0064264D" w:rsidRDefault="0001232E" w:rsidP="0001232E">
      <w:pPr>
        <w:pStyle w:val="berschrift4"/>
        <w:rPr>
          <w:lang w:val="fr-CH"/>
        </w:rPr>
      </w:pPr>
      <w:bookmarkStart w:id="42" w:name="_Toc160195208"/>
      <w:proofErr w:type="spellStart"/>
      <w:r w:rsidRPr="0001232E">
        <w:rPr>
          <w:lang w:val="fr-CH"/>
        </w:rPr>
        <w:t>Informazioni</w:t>
      </w:r>
      <w:proofErr w:type="spellEnd"/>
      <w:r w:rsidRPr="0001232E">
        <w:rPr>
          <w:lang w:val="fr-CH"/>
        </w:rPr>
        <w:t xml:space="preserve"> </w:t>
      </w:r>
      <w:proofErr w:type="spellStart"/>
      <w:r w:rsidRPr="0001232E">
        <w:rPr>
          <w:lang w:val="fr-CH"/>
        </w:rPr>
        <w:t>sul</w:t>
      </w:r>
      <w:proofErr w:type="spellEnd"/>
      <w:r w:rsidRPr="0001232E">
        <w:rPr>
          <w:lang w:val="fr-CH"/>
        </w:rPr>
        <w:t xml:space="preserve"> </w:t>
      </w:r>
      <w:proofErr w:type="spellStart"/>
      <w:r w:rsidRPr="0001232E">
        <w:rPr>
          <w:lang w:val="fr-CH"/>
        </w:rPr>
        <w:t>cosmetico</w:t>
      </w:r>
      <w:bookmarkEnd w:id="42"/>
      <w:proofErr w:type="spellEnd"/>
    </w:p>
    <w:p w14:paraId="27B28964" w14:textId="21357712" w:rsidR="00D93707" w:rsidRDefault="00D93707" w:rsidP="00F15241">
      <w:pPr>
        <w:pStyle w:val="Textkrper"/>
        <w:jc w:val="both"/>
        <w:rPr>
          <w:lang w:val="fr-CH"/>
        </w:rPr>
      </w:pPr>
      <w:r w:rsidRPr="00D93707">
        <w:rPr>
          <w:lang w:val="it-CH"/>
        </w:rPr>
        <w:t>Altre informazioni rilevanti, come</w:t>
      </w:r>
      <w:r w:rsidR="004557ED">
        <w:rPr>
          <w:lang w:val="it-CH"/>
        </w:rPr>
        <w:t>:</w:t>
      </w:r>
    </w:p>
    <w:p w14:paraId="30960015" w14:textId="5B6763E7" w:rsidR="008A2320" w:rsidRPr="00D93707" w:rsidRDefault="008A2320" w:rsidP="00F15241">
      <w:pPr>
        <w:pStyle w:val="Textkrper"/>
        <w:jc w:val="both"/>
        <w:rPr>
          <w:lang w:val="it-CH"/>
        </w:rPr>
      </w:pPr>
      <w:r w:rsidRPr="00D93707">
        <w:rPr>
          <w:lang w:val="it-CH"/>
        </w:rPr>
        <w:t>-</w:t>
      </w:r>
      <w:r w:rsidR="002629D5">
        <w:rPr>
          <w:lang w:val="it-CH"/>
        </w:rPr>
        <w:t xml:space="preserve"> </w:t>
      </w:r>
      <w:r w:rsidR="004557ED">
        <w:rPr>
          <w:lang w:val="it-CH"/>
        </w:rPr>
        <w:t>s</w:t>
      </w:r>
      <w:r w:rsidR="00D93707" w:rsidRPr="00D93707">
        <w:rPr>
          <w:lang w:val="it-CH"/>
        </w:rPr>
        <w:t xml:space="preserve">tudi esistenti su volontari umani (per esempio test di compatibilità, effetti </w:t>
      </w:r>
      <w:r w:rsidR="002629D5">
        <w:rPr>
          <w:lang w:val="it-CH"/>
        </w:rPr>
        <w:t>sulla</w:t>
      </w:r>
      <w:r w:rsidR="00D93707" w:rsidRPr="00D93707">
        <w:rPr>
          <w:lang w:val="it-CH"/>
        </w:rPr>
        <w:t xml:space="preserve"> sicurezza: fattore di protezione solare, protezione contro la carie)</w:t>
      </w:r>
    </w:p>
    <w:p w14:paraId="5F93153C" w14:textId="14F94128" w:rsidR="009E5C4C" w:rsidRPr="00D93707" w:rsidRDefault="008A2320" w:rsidP="00D93707">
      <w:pPr>
        <w:pStyle w:val="Textkrper"/>
        <w:jc w:val="both"/>
        <w:rPr>
          <w:lang w:val="it-CH"/>
        </w:rPr>
      </w:pPr>
      <w:r w:rsidRPr="00D93707">
        <w:rPr>
          <w:lang w:val="it-CH"/>
        </w:rPr>
        <w:t>-</w:t>
      </w:r>
      <w:r w:rsidR="002629D5">
        <w:rPr>
          <w:lang w:val="it-CH"/>
        </w:rPr>
        <w:t xml:space="preserve"> r</w:t>
      </w:r>
      <w:r w:rsidR="00D93707" w:rsidRPr="00D93707">
        <w:rPr>
          <w:lang w:val="it-CH"/>
        </w:rPr>
        <w:t>isultati dell</w:t>
      </w:r>
      <w:r w:rsidR="002629D5">
        <w:rPr>
          <w:lang w:val="it-CH"/>
        </w:rPr>
        <w:t>a</w:t>
      </w:r>
      <w:r w:rsidR="00D93707" w:rsidRPr="00D93707">
        <w:rPr>
          <w:lang w:val="it-CH"/>
        </w:rPr>
        <w:t xml:space="preserve"> valutazion</w:t>
      </w:r>
      <w:r w:rsidR="002629D5">
        <w:rPr>
          <w:lang w:val="it-CH"/>
        </w:rPr>
        <w:t>e</w:t>
      </w:r>
      <w:r w:rsidR="00D93707" w:rsidRPr="00D93707">
        <w:rPr>
          <w:lang w:val="it-CH"/>
        </w:rPr>
        <w:t xml:space="preserve"> dei rischi</w:t>
      </w:r>
      <w:r w:rsidR="002629D5">
        <w:rPr>
          <w:lang w:val="it-CH"/>
        </w:rPr>
        <w:t>,</w:t>
      </w:r>
      <w:r w:rsidR="00D93707" w:rsidRPr="00D93707">
        <w:rPr>
          <w:lang w:val="it-CH"/>
        </w:rPr>
        <w:t xml:space="preserve"> effettuat</w:t>
      </w:r>
      <w:r w:rsidR="002629D5">
        <w:rPr>
          <w:lang w:val="it-CH"/>
        </w:rPr>
        <w:t>i</w:t>
      </w:r>
      <w:r w:rsidR="00D93707" w:rsidRPr="00D93707">
        <w:rPr>
          <w:lang w:val="it-CH"/>
        </w:rPr>
        <w:t xml:space="preserve"> in altr</w:t>
      </w:r>
      <w:r w:rsidR="002629D5">
        <w:rPr>
          <w:lang w:val="it-CH"/>
        </w:rPr>
        <w:t>i</w:t>
      </w:r>
      <w:r w:rsidR="00D93707" w:rsidRPr="00D93707">
        <w:rPr>
          <w:lang w:val="it-CH"/>
        </w:rPr>
        <w:t xml:space="preserve"> </w:t>
      </w:r>
      <w:r w:rsidR="002629D5">
        <w:rPr>
          <w:lang w:val="it-CH"/>
        </w:rPr>
        <w:t>ambiti</w:t>
      </w:r>
      <w:r w:rsidR="002629D5" w:rsidRPr="00D93707">
        <w:rPr>
          <w:lang w:val="it-CH"/>
        </w:rPr>
        <w:t xml:space="preserve"> </w:t>
      </w:r>
      <w:r w:rsidR="00D93707" w:rsidRPr="00D93707">
        <w:rPr>
          <w:lang w:val="it-CH"/>
        </w:rPr>
        <w:t>pertinenti.</w:t>
      </w:r>
    </w:p>
    <w:tbl>
      <w:tblPr>
        <w:tblStyle w:val="Tabellenraster"/>
        <w:tblW w:w="0" w:type="auto"/>
        <w:tblLook w:val="04A0" w:firstRow="1" w:lastRow="0" w:firstColumn="1" w:lastColumn="0" w:noHBand="0" w:noVBand="1"/>
      </w:tblPr>
      <w:tblGrid>
        <w:gridCol w:w="9346"/>
      </w:tblGrid>
      <w:tr w:rsidR="009E5C4C" w14:paraId="4E465856" w14:textId="77777777" w:rsidTr="0071040C">
        <w:trPr>
          <w:cantSplit/>
        </w:trPr>
        <w:tc>
          <w:tcPr>
            <w:tcW w:w="9629" w:type="dxa"/>
            <w:shd w:val="clear" w:color="auto" w:fill="FFFFCC"/>
          </w:tcPr>
          <w:p w14:paraId="2F17E98E"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BB10B7">
              <w:rPr>
                <w:rFonts w:cs="Tahoma"/>
                <w:noProof/>
                <w:lang w:val="fr-CH"/>
              </w:rPr>
              <w:instrText xml:space="preserve"> F</w:instrText>
            </w:r>
            <w:r w:rsidRPr="004E5F4B">
              <w:rPr>
                <w:rFonts w:cs="Tahoma"/>
                <w:noProof/>
              </w:rPr>
              <w:instrText xml:space="preserve">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4367A9F4"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AEFC669"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B9BA301"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CC936C0" w14:textId="77777777" w:rsidR="009E5C4C" w:rsidRDefault="009E5C4C" w:rsidP="0071040C">
            <w:pPr>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3E9544E6" w14:textId="7050AA23" w:rsidR="007B231A" w:rsidRDefault="007B231A" w:rsidP="00F15241">
      <w:pPr>
        <w:pStyle w:val="Textkrper2"/>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768"/>
        <w:gridCol w:w="588"/>
      </w:tblGrid>
      <w:tr w:rsidR="005B0735" w14:paraId="18878D23" w14:textId="77777777" w:rsidTr="005B0735">
        <w:tc>
          <w:tcPr>
            <w:tcW w:w="8768" w:type="dxa"/>
            <w:shd w:val="clear" w:color="auto" w:fill="FFFFCC"/>
          </w:tcPr>
          <w:p w14:paraId="16E11EE9" w14:textId="472894D5" w:rsidR="005B0735" w:rsidRPr="00BC4138" w:rsidRDefault="005B0735" w:rsidP="00785DE6">
            <w:pPr>
              <w:rPr>
                <w:lang w:val="it-CH" w:eastAsia="de-CH"/>
              </w:rPr>
            </w:pPr>
            <w:r>
              <w:rPr>
                <w:lang w:eastAsia="de-CH"/>
              </w:rPr>
              <w:sym w:font="Wingdings" w:char="F0E8"/>
            </w:r>
            <w:r w:rsidRPr="00BC4138">
              <w:rPr>
                <w:lang w:val="it-CH" w:eastAsia="de-CH"/>
              </w:rPr>
              <w:t xml:space="preserve"> </w:t>
            </w:r>
            <w:r w:rsidR="00BC4138">
              <w:rPr>
                <w:lang w:val="it-CH" w:eastAsia="de-CH"/>
              </w:rPr>
              <w:t>Vedi d</w:t>
            </w:r>
            <w:r w:rsidR="00BC4138" w:rsidRPr="00BC4138">
              <w:rPr>
                <w:lang w:val="it-CH" w:eastAsia="de-CH"/>
              </w:rPr>
              <w:t xml:space="preserve">ocumento(i) allegato(i) </w:t>
            </w:r>
            <w:r w:rsidRPr="00BC4138">
              <w:rPr>
                <w:lang w:val="it-CH" w:eastAsia="de-CH"/>
              </w:rPr>
              <w:t>- - - - - - - - - - - - - - - - - - - - -- - - - - - - - - - - - - - - - - - - - - - - -- &gt;</w:t>
            </w:r>
          </w:p>
        </w:tc>
        <w:tc>
          <w:tcPr>
            <w:tcW w:w="588" w:type="dxa"/>
            <w:shd w:val="clear" w:color="auto" w:fill="FFFFCC"/>
          </w:tcPr>
          <w:p w14:paraId="556B82D8" w14:textId="77777777" w:rsidR="005B0735" w:rsidRDefault="005B0735" w:rsidP="00785DE6">
            <w:pPr>
              <w:ind w:left="35" w:hanging="35"/>
              <w:jc w:val="right"/>
              <w:rPr>
                <w:lang w:eastAsia="de-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bl>
    <w:p w14:paraId="258B9B90" w14:textId="3B3278DD" w:rsidR="008A2320" w:rsidRPr="00583B83" w:rsidRDefault="00303316" w:rsidP="00F15241">
      <w:pPr>
        <w:pStyle w:val="Textkrper2"/>
        <w:rPr>
          <w:lang w:val="it-CH"/>
        </w:rPr>
      </w:pPr>
      <w:r w:rsidRPr="00583B83">
        <w:rPr>
          <w:lang w:val="it-CH"/>
        </w:rPr>
        <w:t>Commenti</w:t>
      </w:r>
      <w:r w:rsidR="008A2320" w:rsidRPr="00583B83">
        <w:rPr>
          <w:lang w:val="it-CH"/>
        </w:rPr>
        <w:t>:</w:t>
      </w:r>
    </w:p>
    <w:p w14:paraId="4E582C4C" w14:textId="1467789A" w:rsidR="00F15241" w:rsidRPr="00D93707" w:rsidRDefault="00D93707" w:rsidP="00F15241">
      <w:pPr>
        <w:pStyle w:val="Textkrper2"/>
        <w:rPr>
          <w:lang w:val="it-CH"/>
        </w:rPr>
      </w:pPr>
      <w:r w:rsidRPr="00D93707">
        <w:rPr>
          <w:lang w:val="it-CH"/>
        </w:rPr>
        <w:t>Di regola, un test sperimentale di compatibilità cutanea non è necessario per le formulazioni che contengono ingredienti noti o in caso di piccole modifiche di formulazioni comunemente usate. La formulazione complessiva, cioè anche le possibili interazioni degli ingredienti tra loro, possono influenzare la tolleranza locale di un prodotto cosmetico. In casi particolari, può essere necessario verificare sperimentalmente la compatibilità.</w:t>
      </w:r>
    </w:p>
    <w:p w14:paraId="511C231E" w14:textId="77777777" w:rsidR="00F15241" w:rsidRPr="00D93707" w:rsidRDefault="00F15241">
      <w:pPr>
        <w:rPr>
          <w:i/>
          <w:lang w:val="it-CH" w:eastAsia="de-CH"/>
        </w:rPr>
      </w:pPr>
      <w:r w:rsidRPr="00D93707">
        <w:rPr>
          <w:lang w:val="it-CH"/>
        </w:rPr>
        <w:br w:type="page"/>
      </w:r>
    </w:p>
    <w:p w14:paraId="439D7C90" w14:textId="68DA6249" w:rsidR="00DE7257" w:rsidRPr="00B17AD2" w:rsidRDefault="00B17AD2" w:rsidP="00DE7257">
      <w:pPr>
        <w:pStyle w:val="berschrift3"/>
        <w:rPr>
          <w:lang w:val="it-CH"/>
        </w:rPr>
      </w:pPr>
      <w:bookmarkStart w:id="43" w:name="_Toc160195209"/>
      <w:r w:rsidRPr="00B17AD2">
        <w:rPr>
          <w:lang w:val="it-CH"/>
        </w:rPr>
        <w:t>Part</w:t>
      </w:r>
      <w:r w:rsidR="0064264D" w:rsidRPr="00B17AD2">
        <w:rPr>
          <w:lang w:val="it-CH"/>
        </w:rPr>
        <w:t>e</w:t>
      </w:r>
      <w:r w:rsidR="00DE7257" w:rsidRPr="00B17AD2">
        <w:rPr>
          <w:lang w:val="it-CH"/>
        </w:rPr>
        <w:t xml:space="preserve"> </w:t>
      </w:r>
      <w:r w:rsidR="00286F89" w:rsidRPr="00B17AD2">
        <w:rPr>
          <w:lang w:val="it-CH"/>
        </w:rPr>
        <w:t>B:</w:t>
      </w:r>
      <w:r w:rsidRPr="00B17AD2">
        <w:rPr>
          <w:lang w:val="it-CH"/>
        </w:rPr>
        <w:t xml:space="preserve"> </w:t>
      </w:r>
      <w:r w:rsidRPr="005E04A8">
        <w:rPr>
          <w:lang w:val="it-CH"/>
        </w:rPr>
        <w:t>Valutazione della sicurezza del cosmetico:</w:t>
      </w:r>
      <w:bookmarkEnd w:id="43"/>
      <w:r w:rsidR="0064264D" w:rsidRPr="00B17AD2">
        <w:rPr>
          <w:lang w:val="it-CH"/>
        </w:rPr>
        <w:t> </w:t>
      </w:r>
    </w:p>
    <w:p w14:paraId="24273C81" w14:textId="49E9FE9D" w:rsidR="001E60EC" w:rsidRPr="00B17AD2" w:rsidRDefault="00B17AD2" w:rsidP="00B17AD2">
      <w:pPr>
        <w:pStyle w:val="berschrift4"/>
        <w:numPr>
          <w:ilvl w:val="0"/>
          <w:numId w:val="35"/>
        </w:numPr>
        <w:rPr>
          <w:lang w:val="it-CH"/>
        </w:rPr>
      </w:pPr>
      <w:bookmarkStart w:id="44" w:name="_Toc160195210"/>
      <w:r w:rsidRPr="00B17AD2">
        <w:rPr>
          <w:lang w:val="it-CH"/>
        </w:rPr>
        <w:t>Conclusioni della valutazione</w:t>
      </w:r>
      <w:bookmarkEnd w:id="44"/>
    </w:p>
    <w:p w14:paraId="417BE5CC" w14:textId="0E103A2D" w:rsidR="009E5C4C" w:rsidRPr="00B17AD2" w:rsidRDefault="00B17AD2" w:rsidP="00B131A5">
      <w:pPr>
        <w:pStyle w:val="Textkrper"/>
        <w:rPr>
          <w:shd w:val="clear" w:color="auto" w:fill="FFFFFF"/>
          <w:lang w:val="it-CH"/>
        </w:rPr>
      </w:pPr>
      <w:r w:rsidRPr="00B17AD2">
        <w:rPr>
          <w:shd w:val="clear" w:color="auto" w:fill="FFFFFF"/>
          <w:lang w:val="it-CH"/>
        </w:rPr>
        <w:t>Indicazion</w:t>
      </w:r>
      <w:r w:rsidR="00F542DD">
        <w:rPr>
          <w:shd w:val="clear" w:color="auto" w:fill="FFFFFF"/>
          <w:lang w:val="it-CH"/>
        </w:rPr>
        <w:t>i</w:t>
      </w:r>
      <w:r w:rsidRPr="00B17AD2">
        <w:rPr>
          <w:shd w:val="clear" w:color="auto" w:fill="FFFFFF"/>
          <w:lang w:val="it-CH"/>
        </w:rPr>
        <w:t xml:space="preserve"> </w:t>
      </w:r>
      <w:r w:rsidR="00F542DD">
        <w:rPr>
          <w:shd w:val="clear" w:color="auto" w:fill="FFFFFF"/>
          <w:lang w:val="it-CH"/>
        </w:rPr>
        <w:t>sulla</w:t>
      </w:r>
      <w:r w:rsidRPr="00B17AD2">
        <w:rPr>
          <w:shd w:val="clear" w:color="auto" w:fill="FFFFFF"/>
          <w:lang w:val="it-CH"/>
        </w:rPr>
        <w:t xml:space="preserve"> sicurezza del prodotto cosmeti</w:t>
      </w:r>
      <w:r>
        <w:rPr>
          <w:shd w:val="clear" w:color="auto" w:fill="FFFFFF"/>
          <w:lang w:val="it-CH"/>
        </w:rPr>
        <w:t xml:space="preserve">co secondo l'articolo 15 </w:t>
      </w:r>
      <w:proofErr w:type="spellStart"/>
      <w:r>
        <w:rPr>
          <w:shd w:val="clear" w:color="auto" w:fill="FFFFFF"/>
          <w:lang w:val="it-CH"/>
        </w:rPr>
        <w:t>LDerr</w:t>
      </w:r>
      <w:proofErr w:type="spellEnd"/>
      <w:r w:rsidR="00F234D6" w:rsidRPr="00B17AD2">
        <w:rPr>
          <w:shd w:val="clear" w:color="auto" w:fill="FFFFFF"/>
          <w:lang w:val="it-CH"/>
        </w:rPr>
        <w:t>:</w:t>
      </w:r>
    </w:p>
    <w:tbl>
      <w:tblPr>
        <w:tblStyle w:val="Tabellenraster"/>
        <w:tblW w:w="0" w:type="auto"/>
        <w:tblLook w:val="04A0" w:firstRow="1" w:lastRow="0" w:firstColumn="1" w:lastColumn="0" w:noHBand="0" w:noVBand="1"/>
      </w:tblPr>
      <w:tblGrid>
        <w:gridCol w:w="9346"/>
      </w:tblGrid>
      <w:tr w:rsidR="009E5C4C" w:rsidRPr="00724E94" w14:paraId="2167F6BE" w14:textId="77777777" w:rsidTr="0071040C">
        <w:trPr>
          <w:cantSplit/>
        </w:trPr>
        <w:tc>
          <w:tcPr>
            <w:tcW w:w="9629" w:type="dxa"/>
            <w:tcBorders>
              <w:bottom w:val="single" w:sz="4" w:space="0" w:color="auto"/>
            </w:tcBorders>
          </w:tcPr>
          <w:p w14:paraId="05BA79CE" w14:textId="0E41C00B" w:rsidR="00527BE2" w:rsidRPr="00B17AD2" w:rsidRDefault="00B17AD2" w:rsidP="005A3D4B">
            <w:pPr>
              <w:pStyle w:val="Point0"/>
              <w:keepNext/>
              <w:spacing w:after="0" w:line="240" w:lineRule="auto"/>
              <w:ind w:left="0" w:firstLine="0"/>
              <w:rPr>
                <w:rFonts w:asciiTheme="minorHAnsi" w:eastAsiaTheme="minorHAnsi" w:hAnsiTheme="minorHAnsi" w:cs="Tahoma"/>
                <w:lang w:val="it-CH"/>
              </w:rPr>
            </w:pPr>
            <w:r w:rsidRPr="00B17AD2">
              <w:rPr>
                <w:rFonts w:asciiTheme="minorHAnsi" w:eastAsiaTheme="minorHAnsi" w:hAnsiTheme="minorHAnsi" w:cs="Tahoma"/>
                <w:lang w:val="it-CH"/>
              </w:rPr>
              <w:t>Il prodotto cosmetico deve essere sicuro per la salute umana in condizioni d'uso normali o ragionevolmente prevedibili, tenendo conto in</w:t>
            </w:r>
            <w:r>
              <w:rPr>
                <w:rFonts w:asciiTheme="minorHAnsi" w:eastAsiaTheme="minorHAnsi" w:hAnsiTheme="minorHAnsi" w:cs="Tahoma"/>
                <w:lang w:val="it-CH"/>
              </w:rPr>
              <w:t xml:space="preserve"> particolare dei seguenti punti</w:t>
            </w:r>
            <w:r w:rsidR="00527BE2" w:rsidRPr="00B17AD2">
              <w:rPr>
                <w:rFonts w:asciiTheme="minorHAnsi" w:eastAsiaTheme="minorHAnsi" w:hAnsiTheme="minorHAnsi" w:cs="Tahoma"/>
                <w:lang w:val="it-CH"/>
              </w:rPr>
              <w:t>:</w:t>
            </w:r>
          </w:p>
          <w:p w14:paraId="4C94A06C" w14:textId="5D01B611" w:rsidR="009E5C4C" w:rsidRPr="00583B83" w:rsidRDefault="009E5C4C" w:rsidP="00FF0FB6">
            <w:pPr>
              <w:pStyle w:val="Point0"/>
              <w:keepNext/>
              <w:rPr>
                <w:rFonts w:ascii="Arial" w:hAnsi="Arial" w:cs="Tahoma"/>
                <w:lang w:val="it-CH" w:eastAsia="de-DE"/>
              </w:rPr>
            </w:pPr>
            <w:r w:rsidRPr="00583B83">
              <w:rPr>
                <w:rFonts w:ascii="Arial" w:hAnsi="Arial" w:cs="Arial"/>
                <w:lang w:val="it-CH"/>
              </w:rPr>
              <w:t>a</w:t>
            </w:r>
            <w:r w:rsidRPr="00583B83">
              <w:rPr>
                <w:rFonts w:cs="Tahoma"/>
                <w:lang w:val="it-CH"/>
              </w:rPr>
              <w:t>)</w:t>
            </w:r>
            <w:r w:rsidRPr="00583B83">
              <w:rPr>
                <w:rFonts w:cs="Tahoma"/>
                <w:lang w:val="it-CH"/>
              </w:rPr>
              <w:tab/>
            </w:r>
            <w:r w:rsidR="00F542DD">
              <w:rPr>
                <w:rFonts w:ascii="Arial" w:hAnsi="Arial" w:cs="Tahoma"/>
                <w:lang w:val="it-CH" w:eastAsia="de-DE"/>
              </w:rPr>
              <w:t>p</w:t>
            </w:r>
            <w:r w:rsidR="00B17AD2" w:rsidRPr="00583B83">
              <w:rPr>
                <w:rFonts w:ascii="Arial" w:hAnsi="Arial" w:cs="Tahoma"/>
                <w:lang w:val="it-CH" w:eastAsia="de-DE"/>
              </w:rPr>
              <w:t>roprietà e composizione</w:t>
            </w:r>
            <w:r w:rsidRPr="00583B83">
              <w:rPr>
                <w:rFonts w:ascii="Arial" w:hAnsi="Arial" w:cs="Tahoma"/>
                <w:lang w:val="it-CH" w:eastAsia="de-DE"/>
              </w:rPr>
              <w:t>;</w:t>
            </w:r>
          </w:p>
          <w:p w14:paraId="7CDB301D" w14:textId="5CB8BF02" w:rsidR="009E5C4C" w:rsidRPr="00B17AD2" w:rsidRDefault="009E5C4C" w:rsidP="005A3D4B">
            <w:pPr>
              <w:pStyle w:val="Point0"/>
              <w:keepNext/>
              <w:spacing w:line="240" w:lineRule="auto"/>
              <w:ind w:left="851" w:hanging="851"/>
              <w:rPr>
                <w:rFonts w:ascii="Arial" w:hAnsi="Arial" w:cs="Tahoma"/>
                <w:lang w:val="it-CH" w:eastAsia="de-DE"/>
              </w:rPr>
            </w:pPr>
            <w:r w:rsidRPr="00B17AD2">
              <w:rPr>
                <w:rFonts w:ascii="Arial" w:hAnsi="Arial" w:cs="Tahoma"/>
                <w:lang w:val="it-CH" w:eastAsia="de-DE"/>
              </w:rPr>
              <w:t>b)</w:t>
            </w:r>
            <w:r w:rsidRPr="00B17AD2">
              <w:rPr>
                <w:rFonts w:ascii="Arial" w:hAnsi="Arial" w:cs="Tahoma"/>
                <w:lang w:val="it-CH" w:eastAsia="de-DE"/>
              </w:rPr>
              <w:tab/>
            </w:r>
            <w:r w:rsidR="00F542DD">
              <w:rPr>
                <w:rFonts w:ascii="Arial" w:hAnsi="Arial" w:cs="Tahoma"/>
                <w:lang w:val="it-CH" w:eastAsia="de-DE"/>
              </w:rPr>
              <w:t>p</w:t>
            </w:r>
            <w:r w:rsidR="00B17AD2" w:rsidRPr="00B17AD2">
              <w:rPr>
                <w:rFonts w:ascii="Arial" w:hAnsi="Arial" w:cs="Tahoma"/>
                <w:lang w:val="it-CH" w:eastAsia="de-DE"/>
              </w:rPr>
              <w:t>resentazione, imballaggio, istruzioni per l'uso e il funzionamento e istruzioni per lo smaltimento, nonché qualsiasi altra informazione relativa al prodotto;</w:t>
            </w:r>
          </w:p>
          <w:p w14:paraId="0D6CC901" w14:textId="5BE524B6" w:rsidR="009E5C4C" w:rsidRPr="00B17AD2" w:rsidRDefault="009E5C4C" w:rsidP="00F542DD">
            <w:pPr>
              <w:pStyle w:val="Point0"/>
              <w:keepNext/>
              <w:rPr>
                <w:lang w:val="it-CH"/>
              </w:rPr>
            </w:pPr>
            <w:r w:rsidRPr="00B17AD2">
              <w:rPr>
                <w:rFonts w:ascii="Arial" w:hAnsi="Arial" w:cs="Tahoma"/>
                <w:lang w:val="it-CH" w:eastAsia="de-DE"/>
              </w:rPr>
              <w:t>c)</w:t>
            </w:r>
            <w:r w:rsidRPr="00B17AD2">
              <w:rPr>
                <w:lang w:val="it-CH"/>
              </w:rPr>
              <w:tab/>
            </w:r>
            <w:r w:rsidR="00F542DD">
              <w:rPr>
                <w:rFonts w:ascii="Arial" w:hAnsi="Arial" w:cs="Tahoma"/>
                <w:lang w:val="it-CH" w:eastAsia="de-DE"/>
              </w:rPr>
              <w:t>r</w:t>
            </w:r>
            <w:r w:rsidR="00B17AD2" w:rsidRPr="00B17AD2">
              <w:rPr>
                <w:rFonts w:ascii="Arial" w:hAnsi="Arial" w:cs="Tahoma"/>
                <w:lang w:val="it-CH" w:eastAsia="de-DE"/>
              </w:rPr>
              <w:t xml:space="preserve">ischi speciali per </w:t>
            </w:r>
            <w:r w:rsidR="00F542DD">
              <w:rPr>
                <w:rFonts w:ascii="Arial" w:hAnsi="Arial" w:cs="Tahoma"/>
                <w:lang w:val="it-CH" w:eastAsia="de-DE"/>
              </w:rPr>
              <w:t>determinati</w:t>
            </w:r>
            <w:r w:rsidR="00F542DD" w:rsidRPr="00B17AD2">
              <w:rPr>
                <w:rFonts w:ascii="Arial" w:hAnsi="Arial" w:cs="Tahoma"/>
                <w:lang w:val="it-CH" w:eastAsia="de-DE"/>
              </w:rPr>
              <w:t xml:space="preserve"> </w:t>
            </w:r>
            <w:r w:rsidR="00B17AD2" w:rsidRPr="00B17AD2">
              <w:rPr>
                <w:rFonts w:ascii="Arial" w:hAnsi="Arial" w:cs="Tahoma"/>
                <w:lang w:val="it-CH" w:eastAsia="de-DE"/>
              </w:rPr>
              <w:t>gruppi di consumatori, in particolare bambini e anziani</w:t>
            </w:r>
            <w:r w:rsidR="00F234D6" w:rsidRPr="00B17AD2">
              <w:rPr>
                <w:rFonts w:ascii="Arial" w:hAnsi="Arial" w:cs="Tahoma"/>
                <w:lang w:val="it-CH" w:eastAsia="de-DE"/>
              </w:rPr>
              <w:t>.</w:t>
            </w:r>
          </w:p>
        </w:tc>
      </w:tr>
      <w:tr w:rsidR="009E5C4C" w14:paraId="4C9AAC41" w14:textId="77777777" w:rsidTr="0071040C">
        <w:trPr>
          <w:cantSplit/>
        </w:trPr>
        <w:tc>
          <w:tcPr>
            <w:tcW w:w="9629" w:type="dxa"/>
            <w:shd w:val="clear" w:color="auto" w:fill="FFFFCC"/>
          </w:tcPr>
          <w:p w14:paraId="2C71A686" w14:textId="77777777" w:rsidR="009E5C4C" w:rsidRPr="004E5F4B" w:rsidRDefault="009E5C4C"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1F0E31CE" w14:textId="77777777" w:rsidR="009E5C4C" w:rsidRPr="004E5F4B" w:rsidRDefault="009E5C4C"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E997E7A" w14:textId="77777777" w:rsidR="009E5C4C" w:rsidRPr="004E5F4B" w:rsidRDefault="009E5C4C"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61961BEF" w14:textId="77777777" w:rsidR="009E5C4C" w:rsidRPr="004E5F4B" w:rsidRDefault="009E5C4C"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6BA855A" w14:textId="77777777" w:rsidR="009E5C4C" w:rsidRDefault="009E5C4C" w:rsidP="0033020B">
            <w:pPr>
              <w:keepNext/>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262FD809" w14:textId="3FE666A4" w:rsidR="00904500" w:rsidRPr="001E60EC" w:rsidRDefault="00904500" w:rsidP="00B131A5">
      <w:pPr>
        <w:pStyle w:val="Textkrper"/>
      </w:pPr>
    </w:p>
    <w:p w14:paraId="6C27F362" w14:textId="30E038DE" w:rsidR="001E60EC" w:rsidRPr="00286F89" w:rsidRDefault="00286F89" w:rsidP="006940C5">
      <w:pPr>
        <w:pStyle w:val="berschrift4"/>
        <w:rPr>
          <w:lang w:val="it-CH"/>
        </w:rPr>
      </w:pPr>
      <w:bookmarkStart w:id="45" w:name="_Toc160195211"/>
      <w:r w:rsidRPr="005E04A8">
        <w:rPr>
          <w:lang w:val="it-CH"/>
        </w:rPr>
        <w:t xml:space="preserve">Avvertenze e istruzioni per l’uso riportate </w:t>
      </w:r>
      <w:r w:rsidR="00F542DD">
        <w:rPr>
          <w:lang w:val="it-CH"/>
        </w:rPr>
        <w:t>nella</w:t>
      </w:r>
      <w:r w:rsidR="00F542DD" w:rsidRPr="005E04A8">
        <w:rPr>
          <w:lang w:val="it-CH"/>
        </w:rPr>
        <w:t xml:space="preserve"> </w:t>
      </w:r>
      <w:r w:rsidRPr="005E04A8">
        <w:rPr>
          <w:lang w:val="it-CH"/>
        </w:rPr>
        <w:t>caratterizzazione</w:t>
      </w:r>
      <w:bookmarkEnd w:id="45"/>
    </w:p>
    <w:p w14:paraId="32E4EA6C" w14:textId="2881DACA" w:rsidR="001E60EC" w:rsidRPr="00446767" w:rsidRDefault="00446767" w:rsidP="00B131A5">
      <w:pPr>
        <w:pStyle w:val="Textkrper"/>
        <w:rPr>
          <w:shd w:val="clear" w:color="auto" w:fill="FFFFFF"/>
          <w:lang w:val="it-CH"/>
        </w:rPr>
      </w:pPr>
      <w:r w:rsidRPr="00446767">
        <w:rPr>
          <w:shd w:val="clear" w:color="auto" w:fill="FFFFFF"/>
          <w:lang w:val="it-CH"/>
        </w:rPr>
        <w:t>Indicazion</w:t>
      </w:r>
      <w:r w:rsidR="00711AD3">
        <w:rPr>
          <w:shd w:val="clear" w:color="auto" w:fill="FFFFFF"/>
          <w:lang w:val="it-CH"/>
        </w:rPr>
        <w:t>i</w:t>
      </w:r>
      <w:r w:rsidRPr="00446767">
        <w:rPr>
          <w:shd w:val="clear" w:color="auto" w:fill="FFFFFF"/>
          <w:lang w:val="it-CH"/>
        </w:rPr>
        <w:t xml:space="preserve"> della necessità di avvertenze speciali e istruzioni per l'uso sull'etichetta conformemente all'articolo 9 </w:t>
      </w:r>
      <w:r w:rsidR="00F542DD">
        <w:rPr>
          <w:shd w:val="clear" w:color="auto" w:fill="FFFFFF"/>
          <w:lang w:val="it-CH"/>
        </w:rPr>
        <w:t>cpv.</w:t>
      </w:r>
      <w:r w:rsidR="00F542DD" w:rsidRPr="00446767">
        <w:rPr>
          <w:shd w:val="clear" w:color="auto" w:fill="FFFFFF"/>
          <w:lang w:val="it-CH"/>
        </w:rPr>
        <w:t xml:space="preserve"> </w:t>
      </w:r>
      <w:r w:rsidRPr="00446767">
        <w:rPr>
          <w:shd w:val="clear" w:color="auto" w:fill="FFFFFF"/>
          <w:lang w:val="it-CH"/>
        </w:rPr>
        <w:t>1 lett</w:t>
      </w:r>
      <w:r w:rsidR="00F542DD">
        <w:rPr>
          <w:shd w:val="clear" w:color="auto" w:fill="FFFFFF"/>
          <w:lang w:val="it-CH"/>
        </w:rPr>
        <w:t>.</w:t>
      </w:r>
      <w:r w:rsidRPr="00446767">
        <w:rPr>
          <w:shd w:val="clear" w:color="auto" w:fill="FFFFFF"/>
          <w:lang w:val="it-CH"/>
        </w:rPr>
        <w:t xml:space="preserve"> g </w:t>
      </w:r>
      <w:proofErr w:type="spellStart"/>
      <w:r w:rsidRPr="00446767">
        <w:rPr>
          <w:shd w:val="clear" w:color="auto" w:fill="FFFFFF"/>
          <w:lang w:val="it-CH"/>
        </w:rPr>
        <w:t>OCos</w:t>
      </w:r>
      <w:proofErr w:type="spellEnd"/>
      <w:r w:rsidRPr="00446767">
        <w:rPr>
          <w:shd w:val="clear" w:color="auto" w:fill="FFFFFF"/>
          <w:lang w:val="it-CH"/>
        </w:rPr>
        <w:t>.</w:t>
      </w:r>
    </w:p>
    <w:tbl>
      <w:tblPr>
        <w:tblStyle w:val="Tabellenraster"/>
        <w:tblW w:w="9351" w:type="dxa"/>
        <w:tblLook w:val="04A0" w:firstRow="1" w:lastRow="0" w:firstColumn="1" w:lastColumn="0" w:noHBand="0" w:noVBand="1"/>
      </w:tblPr>
      <w:tblGrid>
        <w:gridCol w:w="3256"/>
        <w:gridCol w:w="6095"/>
      </w:tblGrid>
      <w:tr w:rsidR="009E5C4C" w14:paraId="2A82042B" w14:textId="77777777" w:rsidTr="00A94572">
        <w:trPr>
          <w:cantSplit/>
          <w:trHeight w:val="1525"/>
        </w:trPr>
        <w:tc>
          <w:tcPr>
            <w:tcW w:w="3256" w:type="dxa"/>
            <w:vAlign w:val="center"/>
          </w:tcPr>
          <w:p w14:paraId="07BC185B" w14:textId="2BBEDB49" w:rsidR="009E5C4C" w:rsidRPr="00446767" w:rsidRDefault="00446767" w:rsidP="006D5C6E">
            <w:pPr>
              <w:pStyle w:val="Textkrper"/>
              <w:rPr>
                <w:lang w:val="it-CH"/>
              </w:rPr>
            </w:pPr>
            <w:r>
              <w:rPr>
                <w:lang w:val="it-CH"/>
              </w:rPr>
              <w:t>Istruzioni per l'uso,</w:t>
            </w:r>
            <w:r>
              <w:rPr>
                <w:lang w:val="it-CH"/>
              </w:rPr>
              <w:br/>
            </w:r>
            <w:r w:rsidRPr="00446767">
              <w:rPr>
                <w:lang w:val="it-CH"/>
              </w:rPr>
              <w:t>condizioni di utilizzo</w:t>
            </w:r>
          </w:p>
        </w:tc>
        <w:tc>
          <w:tcPr>
            <w:tcW w:w="6095" w:type="dxa"/>
            <w:shd w:val="clear" w:color="auto" w:fill="FFFFCC"/>
          </w:tcPr>
          <w:p w14:paraId="55FF0B89"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46A749E"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26454381" w14:textId="77777777" w:rsidR="009E5C4C"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3088FD0" w14:textId="7F086C8D" w:rsidR="009E5C4C" w:rsidRDefault="009E5C4C" w:rsidP="0071040C">
            <w:pPr>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9E5C4C" w14:paraId="0DD398AD" w14:textId="77777777" w:rsidTr="00A94572">
        <w:trPr>
          <w:cantSplit/>
          <w:trHeight w:val="1525"/>
        </w:trPr>
        <w:tc>
          <w:tcPr>
            <w:tcW w:w="3256" w:type="dxa"/>
            <w:vAlign w:val="center"/>
          </w:tcPr>
          <w:p w14:paraId="58E6A4C9" w14:textId="0599675C" w:rsidR="009E5C4C" w:rsidRPr="005C789D" w:rsidRDefault="00446767" w:rsidP="00B131A5">
            <w:pPr>
              <w:pStyle w:val="Textkrper"/>
            </w:pPr>
            <w:proofErr w:type="spellStart"/>
            <w:r w:rsidRPr="00446767">
              <w:t>Avvertenze</w:t>
            </w:r>
            <w:proofErr w:type="spellEnd"/>
          </w:p>
        </w:tc>
        <w:tc>
          <w:tcPr>
            <w:tcW w:w="6095" w:type="dxa"/>
            <w:shd w:val="clear" w:color="auto" w:fill="FFFFCC"/>
          </w:tcPr>
          <w:p w14:paraId="234C9195"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4B79BD72" w14:textId="77777777" w:rsidR="009E5C4C" w:rsidRPr="004E5F4B" w:rsidRDefault="009E5C4C" w:rsidP="0071040C">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630F930" w14:textId="77777777" w:rsidR="009E5C4C" w:rsidRDefault="009E5C4C" w:rsidP="0071040C">
            <w:pPr>
              <w:spacing w:before="12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1865A0B9" w14:textId="74348B6E" w:rsidR="009E5C4C" w:rsidRPr="005C789D" w:rsidRDefault="009E5C4C" w:rsidP="0071040C">
            <w:pPr>
              <w:spacing w:before="12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1F4949CA" w14:textId="2439EC18" w:rsidR="00704C14" w:rsidRPr="00583B83" w:rsidRDefault="00303316" w:rsidP="00F15241">
      <w:pPr>
        <w:pStyle w:val="Textkrper2"/>
        <w:rPr>
          <w:lang w:val="it-CH"/>
        </w:rPr>
      </w:pPr>
      <w:r w:rsidRPr="00583B83">
        <w:rPr>
          <w:lang w:val="it-CH"/>
        </w:rPr>
        <w:t>Commenti</w:t>
      </w:r>
      <w:r w:rsidR="00704C14" w:rsidRPr="00583B83">
        <w:rPr>
          <w:lang w:val="it-CH"/>
        </w:rPr>
        <w:t>:</w:t>
      </w:r>
    </w:p>
    <w:p w14:paraId="06602811" w14:textId="414E358E" w:rsidR="006D5C6E" w:rsidRPr="00446767" w:rsidRDefault="00446767" w:rsidP="005373C7">
      <w:pPr>
        <w:pStyle w:val="Textkrper2"/>
        <w:rPr>
          <w:lang w:val="it-CH"/>
        </w:rPr>
      </w:pPr>
      <w:r w:rsidRPr="00446767">
        <w:rPr>
          <w:lang w:val="it-CH"/>
        </w:rPr>
        <w:t xml:space="preserve">Uso raccomandato dal produttore </w:t>
      </w:r>
      <w:r w:rsidRPr="00B95F70">
        <w:rPr>
          <w:lang w:val="fr-CH"/>
        </w:rPr>
        <w:sym w:font="Wingdings" w:char="F0E0"/>
      </w:r>
      <w:r w:rsidRPr="00446767">
        <w:rPr>
          <w:lang w:val="it-CH"/>
        </w:rPr>
        <w:t xml:space="preserve"> vedi parte A, paragrafo 5 "Uso normale e ragionevolmente prevedibile".</w:t>
      </w:r>
    </w:p>
    <w:p w14:paraId="31EDC135" w14:textId="3F598DBB" w:rsidR="006D5C6E" w:rsidRPr="00446767" w:rsidRDefault="00446767" w:rsidP="005373C7">
      <w:pPr>
        <w:pStyle w:val="Textkrper2"/>
        <w:rPr>
          <w:lang w:val="it-CH"/>
        </w:rPr>
      </w:pPr>
      <w:r w:rsidRPr="00446767">
        <w:rPr>
          <w:lang w:val="it-CH"/>
        </w:rPr>
        <w:t>Ulteriori avvertenze e istruzioni per l'uso risultano dalla considerazione delle rispettive condizioni di esposizione, in particolare dai dati sul profilo tossicologico dei componenti, nonché da eventuali test di compatibilità disponibili con il prodotto finito e dalle statistiche sui reclami.</w:t>
      </w:r>
    </w:p>
    <w:p w14:paraId="70AE0417" w14:textId="1CAD87F7" w:rsidR="006D5C6E" w:rsidRPr="00446767" w:rsidRDefault="00446767" w:rsidP="00F15241">
      <w:pPr>
        <w:pStyle w:val="Textkrper2"/>
        <w:rPr>
          <w:lang w:val="it-CH"/>
        </w:rPr>
      </w:pPr>
      <w:r w:rsidRPr="00446767">
        <w:rPr>
          <w:lang w:val="it-CH"/>
        </w:rPr>
        <w:t xml:space="preserve">Inoltre, dovrebbero essere prese in considerazione le raccomandazioni di organismi, autorità e associazioni di esperti </w:t>
      </w:r>
      <w:r w:rsidR="00C30EBD">
        <w:rPr>
          <w:lang w:val="it-CH"/>
        </w:rPr>
        <w:t>competenti</w:t>
      </w:r>
      <w:r w:rsidRPr="00446767">
        <w:rPr>
          <w:lang w:val="it-CH"/>
        </w:rPr>
        <w:t xml:space="preserve">, </w:t>
      </w:r>
      <w:r w:rsidR="00C30EBD">
        <w:rPr>
          <w:lang w:val="it-CH"/>
        </w:rPr>
        <w:t>per</w:t>
      </w:r>
      <w:r w:rsidRPr="00446767">
        <w:rPr>
          <w:lang w:val="it-CH"/>
        </w:rPr>
        <w:t xml:space="preserve"> esempio la raccomandazione </w:t>
      </w:r>
      <w:r w:rsidR="00C30EBD" w:rsidRPr="00446767">
        <w:rPr>
          <w:lang w:val="it-CH"/>
        </w:rPr>
        <w:t>della Commissione</w:t>
      </w:r>
      <w:r w:rsidR="00C30EBD">
        <w:rPr>
          <w:lang w:val="it-CH"/>
        </w:rPr>
        <w:t xml:space="preserve"> europea</w:t>
      </w:r>
      <w:r w:rsidR="00C30EBD" w:rsidRPr="00446767">
        <w:rPr>
          <w:lang w:val="it-CH"/>
        </w:rPr>
        <w:t xml:space="preserve"> </w:t>
      </w:r>
      <w:r w:rsidRPr="00446767">
        <w:rPr>
          <w:lang w:val="it-CH"/>
        </w:rPr>
        <w:t>2006/647/CE sull'efficacia dei pr</w:t>
      </w:r>
      <w:r>
        <w:rPr>
          <w:lang w:val="it-CH"/>
        </w:rPr>
        <w:t>odotti per la protezione solare</w:t>
      </w:r>
      <w:r w:rsidR="00CA2847">
        <w:rPr>
          <w:rStyle w:val="Funotenzeichen"/>
        </w:rPr>
        <w:footnoteReference w:id="27"/>
      </w:r>
      <w:r w:rsidR="006D5C6E" w:rsidRPr="00446767">
        <w:rPr>
          <w:lang w:val="it-CH"/>
        </w:rPr>
        <w:t xml:space="preserve"> </w:t>
      </w:r>
      <w:r w:rsidRPr="00446767">
        <w:rPr>
          <w:lang w:val="it-CH"/>
        </w:rPr>
        <w:t>e il documento tecnico sulle indicazioni</w:t>
      </w:r>
      <w:r w:rsidR="00CA2847">
        <w:rPr>
          <w:rStyle w:val="Funotenzeichen"/>
        </w:rPr>
        <w:footnoteReference w:id="28"/>
      </w:r>
      <w:r w:rsidR="006D5C6E" w:rsidRPr="00446767">
        <w:rPr>
          <w:lang w:val="it-CH"/>
        </w:rPr>
        <w:t>.</w:t>
      </w:r>
    </w:p>
    <w:p w14:paraId="7483442E" w14:textId="4E858E8F" w:rsidR="001E60EC" w:rsidRPr="003E7233" w:rsidRDefault="00286F89" w:rsidP="006940C5">
      <w:pPr>
        <w:pStyle w:val="berschrift4"/>
      </w:pPr>
      <w:bookmarkStart w:id="46" w:name="_Toc160195212"/>
      <w:r w:rsidRPr="005E04A8">
        <w:rPr>
          <w:lang w:val="it-CH"/>
        </w:rPr>
        <w:t>Motivazione</w:t>
      </w:r>
      <w:bookmarkEnd w:id="46"/>
    </w:p>
    <w:p w14:paraId="56D51420" w14:textId="229310E5" w:rsidR="00D8756B" w:rsidRPr="00F0577A" w:rsidRDefault="00F0577A" w:rsidP="005373C7">
      <w:pPr>
        <w:pStyle w:val="Textkrper"/>
        <w:jc w:val="both"/>
        <w:rPr>
          <w:lang w:val="it-CH"/>
        </w:rPr>
      </w:pPr>
      <w:r w:rsidRPr="00F0577A">
        <w:rPr>
          <w:lang w:val="it-CH"/>
        </w:rPr>
        <w:t>La motivazione è l'elemento essenziale della valutazione della sicurezza, il suo scopo è quello di spiegare in modo chiaro e preciso come la persona responsabile della valutazione della sicurezza arriva alle sue conclusioni sulla sicurezza del prodotto cosmetico sulla base dei dati raccolti ai sensi</w:t>
      </w:r>
      <w:r>
        <w:rPr>
          <w:lang w:val="it-CH"/>
        </w:rPr>
        <w:t xml:space="preserve"> dell'allegato 5, parte A, </w:t>
      </w:r>
      <w:proofErr w:type="spellStart"/>
      <w:r>
        <w:rPr>
          <w:lang w:val="it-CH"/>
        </w:rPr>
        <w:t>OCos</w:t>
      </w:r>
      <w:proofErr w:type="spellEnd"/>
      <w:r w:rsidR="001714A4" w:rsidRPr="00F0577A">
        <w:rPr>
          <w:lang w:val="it-CH"/>
        </w:rPr>
        <w:t>.</w:t>
      </w:r>
    </w:p>
    <w:p w14:paraId="32015793" w14:textId="25A14730" w:rsidR="001714A4" w:rsidRPr="00F0577A" w:rsidRDefault="00F0577A" w:rsidP="005373C7">
      <w:pPr>
        <w:pStyle w:val="Textkrper"/>
        <w:jc w:val="both"/>
        <w:rPr>
          <w:lang w:val="it-CH"/>
        </w:rPr>
      </w:pPr>
      <w:r w:rsidRPr="00F0577A">
        <w:rPr>
          <w:lang w:val="it-CH"/>
        </w:rPr>
        <w:t>La valutazione della sicurezza deve essere effettuata caso per caso per ogni singolo prodotto cosmetico e deve risultare da una valutazione esperta dei dati disponibili. La persona responsabile della valutazione della sicurezza si assicura che tutte le informazioni necessarie per effettuare la valutazione della sicurezza siano disponibili; verifica la pertinenza dei dati forniti sul prodotto da valutare e giustifica l'assenza dei dati richiesti nella parte A quando ritiene che n</w:t>
      </w:r>
      <w:r>
        <w:rPr>
          <w:lang w:val="it-CH"/>
        </w:rPr>
        <w:t>on siano pertinenti o necessari</w:t>
      </w:r>
      <w:r w:rsidR="001714A4" w:rsidRPr="00F0577A">
        <w:rPr>
          <w:lang w:val="it-CH"/>
        </w:rPr>
        <w:t>.</w:t>
      </w:r>
    </w:p>
    <w:p w14:paraId="25E124CF" w14:textId="0F0E382B" w:rsidR="001714A4" w:rsidRPr="00F0577A" w:rsidRDefault="00F0577A" w:rsidP="005373C7">
      <w:pPr>
        <w:pStyle w:val="Textkrper"/>
        <w:jc w:val="both"/>
        <w:rPr>
          <w:lang w:val="it-CH"/>
        </w:rPr>
      </w:pPr>
      <w:r w:rsidRPr="00F0577A">
        <w:rPr>
          <w:lang w:val="it-CH"/>
        </w:rPr>
        <w:t xml:space="preserve">Per trarre conclusioni sulla sicurezza di un prodotto cosmetico, la persona responsabile della valutazione della sicurezza deve valutare la sicurezza delle singole sostanze o miscele utilizzate nella formulazione, nonché la sicurezza del prodotto finito. Le sue conclusioni </w:t>
      </w:r>
      <w:r w:rsidR="00C30EBD">
        <w:rPr>
          <w:lang w:val="it-CH"/>
        </w:rPr>
        <w:t>devono</w:t>
      </w:r>
      <w:r w:rsidR="00C30EBD" w:rsidRPr="00F0577A">
        <w:rPr>
          <w:lang w:val="it-CH"/>
        </w:rPr>
        <w:t xml:space="preserve"> </w:t>
      </w:r>
      <w:r w:rsidRPr="00F0577A">
        <w:rPr>
          <w:lang w:val="it-CH"/>
        </w:rPr>
        <w:t>basa</w:t>
      </w:r>
      <w:r w:rsidR="00C30EBD">
        <w:rPr>
          <w:lang w:val="it-CH"/>
        </w:rPr>
        <w:t>rsi</w:t>
      </w:r>
      <w:r w:rsidRPr="00F0577A">
        <w:rPr>
          <w:lang w:val="it-CH"/>
        </w:rPr>
        <w:t xml:space="preserve"> su un insieme di prove che dimostrano che, per tutti i pericoli identificati, il prodotto può essere considerato sicuro per la sal</w:t>
      </w:r>
      <w:r>
        <w:rPr>
          <w:lang w:val="it-CH"/>
        </w:rPr>
        <w:t>ute umana</w:t>
      </w:r>
      <w:r w:rsidR="001714A4" w:rsidRPr="00F0577A">
        <w:rPr>
          <w:lang w:val="it-CH"/>
        </w:rPr>
        <w:t>.</w:t>
      </w:r>
    </w:p>
    <w:p w14:paraId="0E4FE008" w14:textId="050D985E" w:rsidR="00A54F35" w:rsidRPr="00F0577A" w:rsidRDefault="00F0577A" w:rsidP="00B131A5">
      <w:pPr>
        <w:pStyle w:val="Textkrper"/>
        <w:rPr>
          <w:lang w:val="it-CH"/>
        </w:rPr>
      </w:pPr>
      <w:r w:rsidRPr="00F0577A">
        <w:rPr>
          <w:lang w:val="it-CH"/>
        </w:rPr>
        <w:t>Questa spiegazione si basa sulle descrizioni della parte A</w:t>
      </w:r>
      <w:r w:rsidR="001714A4" w:rsidRPr="00F0577A">
        <w:rPr>
          <w:lang w:val="it-CH"/>
        </w:rPr>
        <w:t>:</w:t>
      </w:r>
    </w:p>
    <w:tbl>
      <w:tblPr>
        <w:tblStyle w:val="Tabellenraster"/>
        <w:tblW w:w="0" w:type="auto"/>
        <w:tblLook w:val="04A0" w:firstRow="1" w:lastRow="0" w:firstColumn="1" w:lastColumn="0" w:noHBand="0" w:noVBand="1"/>
      </w:tblPr>
      <w:tblGrid>
        <w:gridCol w:w="9346"/>
      </w:tblGrid>
      <w:tr w:rsidR="008B6FFE" w:rsidRPr="00724E94" w14:paraId="0EEB39F6" w14:textId="77777777" w:rsidTr="00BF4A6E">
        <w:trPr>
          <w:cantSplit/>
        </w:trPr>
        <w:tc>
          <w:tcPr>
            <w:tcW w:w="9629" w:type="dxa"/>
            <w:tcBorders>
              <w:bottom w:val="single" w:sz="4" w:space="0" w:color="auto"/>
            </w:tcBorders>
          </w:tcPr>
          <w:p w14:paraId="40E43C54" w14:textId="11CAECB2" w:rsidR="008B6FFE" w:rsidRPr="00F0577A" w:rsidRDefault="00F0577A" w:rsidP="00F0577A">
            <w:pPr>
              <w:pStyle w:val="Textkrper"/>
              <w:keepNext/>
              <w:rPr>
                <w:lang w:val="it-CH"/>
              </w:rPr>
            </w:pPr>
            <w:r w:rsidRPr="00F0577A">
              <w:rPr>
                <w:lang w:val="it-CH"/>
              </w:rPr>
              <w:t>Considerazioni scientifiche;</w:t>
            </w:r>
            <w:r>
              <w:rPr>
                <w:lang w:val="it-CH"/>
              </w:rPr>
              <w:br/>
            </w:r>
            <w:r w:rsidRPr="00F0577A">
              <w:rPr>
                <w:lang w:val="it-CH"/>
              </w:rPr>
              <w:t>compresa la valutazione dei margini di sicurezza e l'analisi</w:t>
            </w:r>
          </w:p>
        </w:tc>
      </w:tr>
      <w:tr w:rsidR="008B6FFE" w14:paraId="3E2DE2D3" w14:textId="77777777" w:rsidTr="00BF4A6E">
        <w:trPr>
          <w:cantSplit/>
        </w:trPr>
        <w:tc>
          <w:tcPr>
            <w:tcW w:w="9629" w:type="dxa"/>
            <w:shd w:val="clear" w:color="auto" w:fill="FFFFCC"/>
          </w:tcPr>
          <w:p w14:paraId="1A5584B6" w14:textId="77777777" w:rsidR="008B6FFE" w:rsidRPr="004E5F4B" w:rsidRDefault="008B6FFE"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DD0E75F" w14:textId="77777777" w:rsidR="008B6FFE" w:rsidRPr="004E5F4B" w:rsidRDefault="008B6FFE"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2491CA0" w14:textId="77777777" w:rsidR="008B6FFE" w:rsidRPr="004E5F4B" w:rsidRDefault="008B6FFE"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9DBFC4B" w14:textId="77777777" w:rsidR="008B6FFE" w:rsidRPr="004E5F4B" w:rsidRDefault="008B6FFE" w:rsidP="0033020B">
            <w:pPr>
              <w:keepNext/>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11B44DE" w14:textId="476A9EBD" w:rsidR="008B6FFE" w:rsidRDefault="008B6FFE" w:rsidP="0033020B">
            <w:pPr>
              <w:keepNext/>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A54F35" w:rsidRPr="00724E94" w14:paraId="6CBA8E04" w14:textId="77777777" w:rsidTr="0068300B">
        <w:trPr>
          <w:cantSplit/>
        </w:trPr>
        <w:tc>
          <w:tcPr>
            <w:tcW w:w="9629" w:type="dxa"/>
            <w:shd w:val="clear" w:color="auto" w:fill="FFFFCC"/>
          </w:tcPr>
          <w:p w14:paraId="66834D68" w14:textId="72188134" w:rsidR="00A54F35" w:rsidRPr="00F0577A" w:rsidRDefault="00F0577A" w:rsidP="00A54F35">
            <w:pPr>
              <w:pStyle w:val="KeinLeerraum"/>
              <w:framePr w:hSpace="0" w:wrap="auto" w:vAnchor="margin" w:xAlign="left" w:yAlign="inline"/>
              <w:suppressOverlap w:val="0"/>
              <w:rPr>
                <w:lang w:val="it-CH"/>
              </w:rPr>
            </w:pPr>
            <w:r w:rsidRPr="00F0577A">
              <w:rPr>
                <w:lang w:val="it-CH"/>
              </w:rPr>
              <w:t>Valutazione specifica dei prodotti</w:t>
            </w:r>
            <w:r>
              <w:rPr>
                <w:lang w:val="it-CH"/>
              </w:rPr>
              <w:t xml:space="preserve"> cosmetici che sono destinati a </w:t>
            </w:r>
            <w:r w:rsidR="0068300B" w:rsidRPr="00F0577A">
              <w:rPr>
                <w:lang w:val="it-CH"/>
              </w:rPr>
              <w:t>(</w:t>
            </w:r>
            <w:r w:rsidR="00C30EBD">
              <w:rPr>
                <w:i/>
                <w:lang w:val="it-CH"/>
              </w:rPr>
              <w:t>s</w:t>
            </w:r>
            <w:r w:rsidR="00A55714" w:rsidRPr="00F0577A">
              <w:rPr>
                <w:i/>
                <w:lang w:val="it-CH"/>
              </w:rPr>
              <w:t>puntare come appropriato</w:t>
            </w:r>
            <w:r w:rsidR="0068300B" w:rsidRPr="00F0577A">
              <w:rPr>
                <w:lang w:val="it-CH"/>
              </w:rPr>
              <w:t>)</w:t>
            </w:r>
            <w:r w:rsidR="00A54F35" w:rsidRPr="00F0577A">
              <w:rPr>
                <w:lang w:val="it-CH"/>
              </w:rPr>
              <w:t>:</w:t>
            </w:r>
          </w:p>
          <w:p w14:paraId="563D7881" w14:textId="44BE9B5E" w:rsidR="00A54F35" w:rsidRPr="00F0577A" w:rsidRDefault="00A54F35" w:rsidP="0068300B">
            <w:pPr>
              <w:pStyle w:val="KeinLeerraum"/>
              <w:framePr w:hSpace="0" w:wrap="auto" w:vAnchor="margin" w:xAlign="left" w:yAlign="inline"/>
              <w:shd w:val="clear" w:color="auto" w:fill="FFFFCC"/>
              <w:suppressOverlap w:val="0"/>
              <w:rPr>
                <w:lang w:val="it-CH"/>
              </w:rPr>
            </w:pPr>
            <w:r w:rsidRPr="005C789D">
              <w:fldChar w:fldCharType="begin">
                <w:ffData>
                  <w:name w:val="Kontrollkästchen7"/>
                  <w:enabled/>
                  <w:calcOnExit w:val="0"/>
                  <w:checkBox>
                    <w:sizeAuto/>
                    <w:default w:val="0"/>
                  </w:checkBox>
                </w:ffData>
              </w:fldChar>
            </w:r>
            <w:r w:rsidRPr="00F0577A">
              <w:rPr>
                <w:lang w:val="it-CH"/>
              </w:rPr>
              <w:instrText xml:space="preserve"> FORMCHECKBOX </w:instrText>
            </w:r>
            <w:r w:rsidR="006A4D31">
              <w:fldChar w:fldCharType="separate"/>
            </w:r>
            <w:r w:rsidRPr="005C789D">
              <w:fldChar w:fldCharType="end"/>
            </w:r>
            <w:r w:rsidR="00F0577A">
              <w:rPr>
                <w:lang w:val="it-CH"/>
              </w:rPr>
              <w:t xml:space="preserve"> </w:t>
            </w:r>
            <w:r w:rsidR="00C30EBD">
              <w:rPr>
                <w:lang w:val="it-CH"/>
              </w:rPr>
              <w:t>b</w:t>
            </w:r>
            <w:r w:rsidR="00F0577A" w:rsidRPr="00F0577A">
              <w:rPr>
                <w:lang w:val="it-CH"/>
              </w:rPr>
              <w:t>ambini sotto i tre anni di età</w:t>
            </w:r>
          </w:p>
          <w:p w14:paraId="22C7F97A" w14:textId="09268547" w:rsidR="00A54F35" w:rsidRPr="00F0577A" w:rsidRDefault="00A54F35" w:rsidP="0068300B">
            <w:pPr>
              <w:pStyle w:val="KeinLeerraum"/>
              <w:framePr w:hSpace="0" w:wrap="auto" w:vAnchor="margin" w:xAlign="left" w:yAlign="inline"/>
              <w:shd w:val="clear" w:color="auto" w:fill="FFFFCC"/>
              <w:suppressOverlap w:val="0"/>
              <w:rPr>
                <w:lang w:val="it-CH"/>
              </w:rPr>
            </w:pPr>
            <w:r w:rsidRPr="005C789D">
              <w:fldChar w:fldCharType="begin">
                <w:ffData>
                  <w:name w:val="Kontrollkästchen8"/>
                  <w:enabled/>
                  <w:calcOnExit w:val="0"/>
                  <w:checkBox>
                    <w:sizeAuto/>
                    <w:default w:val="0"/>
                  </w:checkBox>
                </w:ffData>
              </w:fldChar>
            </w:r>
            <w:r w:rsidRPr="00F0577A">
              <w:rPr>
                <w:lang w:val="it-CH"/>
              </w:rPr>
              <w:instrText xml:space="preserve"> FORMCHECKBOX </w:instrText>
            </w:r>
            <w:r w:rsidR="006A4D31">
              <w:fldChar w:fldCharType="separate"/>
            </w:r>
            <w:r w:rsidRPr="005C789D">
              <w:fldChar w:fldCharType="end"/>
            </w:r>
            <w:r w:rsidRPr="00F0577A">
              <w:rPr>
                <w:lang w:val="it-CH"/>
              </w:rPr>
              <w:t xml:space="preserve"> </w:t>
            </w:r>
            <w:r w:rsidR="00C30EBD">
              <w:rPr>
                <w:lang w:val="it-CH"/>
              </w:rPr>
              <w:t>e</w:t>
            </w:r>
            <w:r w:rsidR="00F0577A" w:rsidRPr="00F0577A">
              <w:rPr>
                <w:lang w:val="it-CH"/>
              </w:rPr>
              <w:t>sclusivamente per l'igiene intima esterna</w:t>
            </w:r>
          </w:p>
        </w:tc>
      </w:tr>
      <w:tr w:rsidR="008B6FFE" w14:paraId="4721703F" w14:textId="77777777" w:rsidTr="00BF4A6E">
        <w:trPr>
          <w:cantSplit/>
        </w:trPr>
        <w:tc>
          <w:tcPr>
            <w:tcW w:w="9629" w:type="dxa"/>
            <w:shd w:val="clear" w:color="auto" w:fill="FFFFCC"/>
          </w:tcPr>
          <w:p w14:paraId="2F8F0816" w14:textId="77777777" w:rsidR="008B6FFE" w:rsidRPr="004E5F4B" w:rsidRDefault="008B6FF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1D35FC4D" w14:textId="77777777" w:rsidR="008B6FFE" w:rsidRPr="004E5F4B" w:rsidRDefault="008B6FF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B1CD450" w14:textId="77777777" w:rsidR="008B6FFE" w:rsidRPr="004E5F4B" w:rsidRDefault="008B6FF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C09DFB2" w14:textId="77777777" w:rsidR="008B6FFE" w:rsidRPr="004E5F4B" w:rsidRDefault="008B6FF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01D79951" w14:textId="77777777" w:rsidR="008B6FFE" w:rsidRDefault="008B6FFE" w:rsidP="00BF4A6E">
            <w:pPr>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8B6FFE" w:rsidRPr="00724E94" w14:paraId="7D4BE8DE" w14:textId="77777777" w:rsidTr="00BF4A6E">
        <w:trPr>
          <w:cantSplit/>
        </w:trPr>
        <w:tc>
          <w:tcPr>
            <w:tcW w:w="9629" w:type="dxa"/>
          </w:tcPr>
          <w:p w14:paraId="728BEE8F" w14:textId="62BE508F" w:rsidR="008B6FFE" w:rsidRPr="00F844C9" w:rsidRDefault="00F844C9" w:rsidP="00FF0FB6">
            <w:pPr>
              <w:pStyle w:val="Textkrper"/>
              <w:keepNext/>
              <w:rPr>
                <w:lang w:val="it-CH"/>
              </w:rPr>
            </w:pPr>
            <w:r w:rsidRPr="00F844C9">
              <w:rPr>
                <w:lang w:val="it-CH"/>
              </w:rPr>
              <w:t>Valutazione delle possibili interazioni delle sostanze contenute nel prodotto cosmetico</w:t>
            </w:r>
          </w:p>
        </w:tc>
      </w:tr>
      <w:tr w:rsidR="00BF4A6E" w14:paraId="4C4C0914" w14:textId="77777777" w:rsidTr="00BF4A6E">
        <w:trPr>
          <w:cantSplit/>
        </w:trPr>
        <w:tc>
          <w:tcPr>
            <w:tcW w:w="9629" w:type="dxa"/>
            <w:shd w:val="clear" w:color="auto" w:fill="FFFFCC"/>
          </w:tcPr>
          <w:p w14:paraId="70376CDA"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1957E899"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C8303BB"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29330815"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25C9DDBB" w14:textId="77777777" w:rsidR="00BF4A6E" w:rsidRDefault="00BF4A6E" w:rsidP="00BF4A6E">
            <w:pPr>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8B6FFE" w:rsidRPr="00724E94" w14:paraId="13E4F54F" w14:textId="77777777" w:rsidTr="00BF4A6E">
        <w:trPr>
          <w:cantSplit/>
        </w:trPr>
        <w:tc>
          <w:tcPr>
            <w:tcW w:w="9629" w:type="dxa"/>
          </w:tcPr>
          <w:p w14:paraId="66883EFA" w14:textId="1D7662AF" w:rsidR="008B6FFE" w:rsidRPr="00F844C9" w:rsidRDefault="00F844C9" w:rsidP="00FF0FB6">
            <w:pPr>
              <w:pStyle w:val="Textkrper"/>
              <w:keepNext/>
              <w:rPr>
                <w:lang w:val="it-CH"/>
              </w:rPr>
            </w:pPr>
            <w:r w:rsidRPr="00F844C9">
              <w:rPr>
                <w:lang w:val="it-CH"/>
              </w:rPr>
              <w:t>Giustificazione per prendere o non prendere in considerazione i diversi profili tossicologici</w:t>
            </w:r>
          </w:p>
        </w:tc>
      </w:tr>
      <w:tr w:rsidR="00BF4A6E" w14:paraId="353ED1FA" w14:textId="77777777" w:rsidTr="00BF4A6E">
        <w:trPr>
          <w:cantSplit/>
        </w:trPr>
        <w:tc>
          <w:tcPr>
            <w:tcW w:w="9629" w:type="dxa"/>
            <w:shd w:val="clear" w:color="auto" w:fill="FFFFCC"/>
          </w:tcPr>
          <w:p w14:paraId="728B7C71"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6C31FCE6"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4BFFB84"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6420C973"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58DD1A17" w14:textId="77777777" w:rsidR="00BF4A6E" w:rsidRDefault="00BF4A6E" w:rsidP="00BF4A6E">
            <w:pPr>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8B6FFE" w:rsidRPr="00724E94" w14:paraId="24624687" w14:textId="77777777" w:rsidTr="00BF4A6E">
        <w:trPr>
          <w:cantSplit/>
        </w:trPr>
        <w:tc>
          <w:tcPr>
            <w:tcW w:w="9629" w:type="dxa"/>
          </w:tcPr>
          <w:p w14:paraId="29B1C86A" w14:textId="12546408" w:rsidR="008B6FFE" w:rsidRPr="00F844C9" w:rsidRDefault="00F844C9" w:rsidP="00FF0FB6">
            <w:pPr>
              <w:pStyle w:val="Textkrper"/>
              <w:keepNext/>
              <w:rPr>
                <w:lang w:val="it-CH"/>
              </w:rPr>
            </w:pPr>
            <w:r w:rsidRPr="00F844C9">
              <w:rPr>
                <w:lang w:val="it-CH"/>
              </w:rPr>
              <w:t>Esame dell'impatto della stabilità sulla sicurezza del prodotto cosmetico</w:t>
            </w:r>
          </w:p>
        </w:tc>
      </w:tr>
      <w:tr w:rsidR="00BF4A6E" w14:paraId="1FA6F195" w14:textId="77777777" w:rsidTr="00BF4A6E">
        <w:trPr>
          <w:cantSplit/>
        </w:trPr>
        <w:tc>
          <w:tcPr>
            <w:tcW w:w="9629" w:type="dxa"/>
            <w:shd w:val="clear" w:color="auto" w:fill="FFFFCC"/>
          </w:tcPr>
          <w:p w14:paraId="58DA10BE"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40C12868"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4D380063"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873B14D"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0965C0ED" w14:textId="77777777" w:rsidR="00BF4A6E" w:rsidRDefault="00BF4A6E" w:rsidP="00BF4A6E">
            <w:pPr>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41A889F1" w14:textId="77777777" w:rsidR="008B6FFE" w:rsidRDefault="008B6FFE" w:rsidP="00B131A5">
      <w:pPr>
        <w:pStyle w:val="Textkrper"/>
      </w:pPr>
    </w:p>
    <w:p w14:paraId="463F6220" w14:textId="38111F68" w:rsidR="001E60EC" w:rsidRPr="00286F89" w:rsidRDefault="00286F89" w:rsidP="006940C5">
      <w:pPr>
        <w:pStyle w:val="berschrift4"/>
        <w:rPr>
          <w:lang w:val="it-CH"/>
        </w:rPr>
      </w:pPr>
      <w:bookmarkStart w:id="47" w:name="_Toc160195213"/>
      <w:r w:rsidRPr="00286F89">
        <w:rPr>
          <w:lang w:val="it-CH"/>
        </w:rPr>
        <w:t>Informazioni sul valutatore e approvazione della parte B</w:t>
      </w:r>
      <w:bookmarkEnd w:id="47"/>
    </w:p>
    <w:tbl>
      <w:tblPr>
        <w:tblStyle w:val="Tabellenraster"/>
        <w:tblW w:w="9351" w:type="dxa"/>
        <w:tblLook w:val="04A0" w:firstRow="1" w:lastRow="0" w:firstColumn="1" w:lastColumn="0" w:noHBand="0" w:noVBand="1"/>
      </w:tblPr>
      <w:tblGrid>
        <w:gridCol w:w="4814"/>
        <w:gridCol w:w="4537"/>
      </w:tblGrid>
      <w:tr w:rsidR="00BF4A6E" w14:paraId="1DB473BB" w14:textId="77777777" w:rsidTr="000730A7">
        <w:trPr>
          <w:cantSplit/>
          <w:trHeight w:val="1525"/>
        </w:trPr>
        <w:tc>
          <w:tcPr>
            <w:tcW w:w="4814" w:type="dxa"/>
            <w:vAlign w:val="center"/>
          </w:tcPr>
          <w:p w14:paraId="79BE0DF0" w14:textId="05786C10" w:rsidR="00BF4A6E" w:rsidRPr="00F844C9" w:rsidRDefault="00F844C9" w:rsidP="00B131A5">
            <w:pPr>
              <w:pStyle w:val="Textkrper"/>
              <w:rPr>
                <w:lang w:val="it-CH"/>
              </w:rPr>
            </w:pPr>
            <w:r w:rsidRPr="00F844C9">
              <w:rPr>
                <w:rFonts w:cs="Tahoma"/>
                <w:lang w:val="it-CH"/>
              </w:rPr>
              <w:t>Nome e indirizzo della persona responsabile della valutazione della sicurezza</w:t>
            </w:r>
          </w:p>
        </w:tc>
        <w:tc>
          <w:tcPr>
            <w:tcW w:w="4537" w:type="dxa"/>
            <w:shd w:val="clear" w:color="auto" w:fill="FFFFCC"/>
          </w:tcPr>
          <w:p w14:paraId="274902D6" w14:textId="4714808D"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6FE8D01"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041E6925" w14:textId="5E744138" w:rsidR="00BF4A6E" w:rsidRDefault="00BF4A6E" w:rsidP="00BF4A6E">
            <w:pPr>
              <w:spacing w:before="120" w:after="26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BF4A6E" w14:paraId="65F4F2A2" w14:textId="77777777" w:rsidTr="000730A7">
        <w:trPr>
          <w:cantSplit/>
          <w:trHeight w:val="1525"/>
        </w:trPr>
        <w:tc>
          <w:tcPr>
            <w:tcW w:w="4814" w:type="dxa"/>
            <w:vAlign w:val="center"/>
          </w:tcPr>
          <w:p w14:paraId="5641A207" w14:textId="1D97D8B2" w:rsidR="00BF4A6E" w:rsidRPr="00F844C9" w:rsidRDefault="00F844C9" w:rsidP="00F542DD">
            <w:pPr>
              <w:pStyle w:val="Textkrper"/>
              <w:rPr>
                <w:lang w:val="it-CH"/>
              </w:rPr>
            </w:pPr>
            <w:r w:rsidRPr="00F844C9">
              <w:rPr>
                <w:lang w:val="it-CH"/>
              </w:rPr>
              <w:t>Prova della qualifica della persona responsabile de</w:t>
            </w:r>
            <w:r>
              <w:rPr>
                <w:lang w:val="it-CH"/>
              </w:rPr>
              <w:t>lla valutazione della sicurezza</w:t>
            </w:r>
            <w:r>
              <w:rPr>
                <w:lang w:val="it-CH"/>
              </w:rPr>
              <w:br/>
            </w:r>
            <w:r w:rsidRPr="00F844C9">
              <w:rPr>
                <w:lang w:val="it-CH"/>
              </w:rPr>
              <w:t xml:space="preserve">(Art. 4 </w:t>
            </w:r>
            <w:r w:rsidR="00F542DD">
              <w:rPr>
                <w:lang w:val="it-CH"/>
              </w:rPr>
              <w:t>cpv</w:t>
            </w:r>
            <w:r>
              <w:rPr>
                <w:lang w:val="it-CH"/>
              </w:rPr>
              <w:t xml:space="preserve">. </w:t>
            </w:r>
            <w:r w:rsidRPr="00F844C9">
              <w:rPr>
                <w:lang w:val="it-CH"/>
              </w:rPr>
              <w:t xml:space="preserve">5 </w:t>
            </w:r>
            <w:proofErr w:type="spellStart"/>
            <w:r w:rsidRPr="00F844C9">
              <w:rPr>
                <w:lang w:val="it-CH"/>
              </w:rPr>
              <w:t>OCos</w:t>
            </w:r>
            <w:proofErr w:type="spellEnd"/>
            <w:r w:rsidRPr="00F844C9">
              <w:rPr>
                <w:lang w:val="it-CH"/>
              </w:rPr>
              <w:t>)</w:t>
            </w:r>
          </w:p>
        </w:tc>
        <w:tc>
          <w:tcPr>
            <w:tcW w:w="4537" w:type="dxa"/>
            <w:shd w:val="clear" w:color="auto" w:fill="FFFFCC"/>
          </w:tcPr>
          <w:p w14:paraId="58A15178"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FBF4B46" w14:textId="77777777" w:rsidR="00BF4A6E" w:rsidRPr="004E5F4B" w:rsidRDefault="00BF4A6E" w:rsidP="00BF4A6E">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71E47F4F" w14:textId="28B79EBD" w:rsidR="00BF4A6E" w:rsidRPr="005C789D" w:rsidRDefault="00BF4A6E" w:rsidP="00BF4A6E">
            <w:pPr>
              <w:spacing w:before="120"/>
              <w:ind w:left="357"/>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5816B736" w14:textId="77777777" w:rsidR="00BF4A6E" w:rsidRPr="00BF4A6E" w:rsidRDefault="00BF4A6E" w:rsidP="00BF4A6E">
      <w:pPr>
        <w:rPr>
          <w:lang w:eastAsia="de-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768"/>
        <w:gridCol w:w="588"/>
      </w:tblGrid>
      <w:tr w:rsidR="005B0735" w14:paraId="70236B74" w14:textId="77777777" w:rsidTr="005B0735">
        <w:tc>
          <w:tcPr>
            <w:tcW w:w="8768" w:type="dxa"/>
            <w:shd w:val="clear" w:color="auto" w:fill="FFFFCC"/>
          </w:tcPr>
          <w:p w14:paraId="328BCADF" w14:textId="2969F872" w:rsidR="005B0735" w:rsidRPr="00BC4138" w:rsidRDefault="005B0735" w:rsidP="00785DE6">
            <w:pPr>
              <w:rPr>
                <w:lang w:val="it-CH" w:eastAsia="de-CH"/>
              </w:rPr>
            </w:pPr>
            <w:r>
              <w:rPr>
                <w:lang w:eastAsia="de-CH"/>
              </w:rPr>
              <w:sym w:font="Wingdings" w:char="F0E8"/>
            </w:r>
            <w:r w:rsidRPr="00BC4138">
              <w:rPr>
                <w:lang w:val="it-CH" w:eastAsia="de-CH"/>
              </w:rPr>
              <w:t xml:space="preserve"> </w:t>
            </w:r>
            <w:r w:rsidR="00BC4138">
              <w:rPr>
                <w:lang w:val="it-CH" w:eastAsia="de-CH"/>
              </w:rPr>
              <w:t>Vedi d</w:t>
            </w:r>
            <w:r w:rsidR="00BC4138" w:rsidRPr="00BC4138">
              <w:rPr>
                <w:lang w:val="it-CH" w:eastAsia="de-CH"/>
              </w:rPr>
              <w:t xml:space="preserve">ocumento(i) allegato(i) </w:t>
            </w:r>
            <w:r w:rsidRPr="00BC4138">
              <w:rPr>
                <w:lang w:val="it-CH" w:eastAsia="de-CH"/>
              </w:rPr>
              <w:t>- - - - - - - - - - - - - - - - - - - - -- - - - - - - - - - - - - - - - - - - - - - - -- &gt;</w:t>
            </w:r>
          </w:p>
        </w:tc>
        <w:tc>
          <w:tcPr>
            <w:tcW w:w="588" w:type="dxa"/>
            <w:shd w:val="clear" w:color="auto" w:fill="FFFFCC"/>
          </w:tcPr>
          <w:p w14:paraId="37F293F8" w14:textId="77777777" w:rsidR="005B0735" w:rsidRDefault="005B0735" w:rsidP="00785DE6">
            <w:pPr>
              <w:ind w:left="35" w:hanging="35"/>
              <w:jc w:val="right"/>
              <w:rPr>
                <w:lang w:eastAsia="de-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bl>
    <w:p w14:paraId="6844DC38" w14:textId="6C8BA74A" w:rsidR="007B231A" w:rsidRDefault="007B231A" w:rsidP="008B6FFE">
      <w:pPr>
        <w:spacing w:before="120"/>
        <w:ind w:left="360"/>
      </w:pPr>
    </w:p>
    <w:tbl>
      <w:tblPr>
        <w:tblStyle w:val="Tabellenraster"/>
        <w:tblW w:w="9351" w:type="dxa"/>
        <w:tblLook w:val="04A0" w:firstRow="1" w:lastRow="0" w:firstColumn="1" w:lastColumn="0" w:noHBand="0" w:noVBand="1"/>
      </w:tblPr>
      <w:tblGrid>
        <w:gridCol w:w="4814"/>
        <w:gridCol w:w="4537"/>
      </w:tblGrid>
      <w:tr w:rsidR="00DD31FD" w:rsidRPr="00724E94" w14:paraId="6523CD03" w14:textId="77777777" w:rsidTr="000730A7">
        <w:trPr>
          <w:cantSplit/>
          <w:trHeight w:val="1525"/>
        </w:trPr>
        <w:tc>
          <w:tcPr>
            <w:tcW w:w="9351" w:type="dxa"/>
            <w:gridSpan w:val="2"/>
            <w:shd w:val="clear" w:color="auto" w:fill="auto"/>
            <w:vAlign w:val="center"/>
          </w:tcPr>
          <w:p w14:paraId="407F0D08" w14:textId="5DC6C82B" w:rsidR="00DD31FD" w:rsidRPr="009D3DB6" w:rsidRDefault="009D3DB6" w:rsidP="00FF0FB6">
            <w:pPr>
              <w:pStyle w:val="Textkrper"/>
              <w:keepNext/>
              <w:rPr>
                <w:shd w:val="clear" w:color="auto" w:fill="FFFFCC"/>
                <w:lang w:val="it-CH"/>
              </w:rPr>
            </w:pPr>
            <w:r w:rsidRPr="009D3DB6">
              <w:rPr>
                <w:lang w:val="it-CH"/>
              </w:rPr>
              <w:t>Tutte le informazioni e le valutazioni fornite in questa valutazione della sicurezza sono state fatte secondo lo stato attuale delle conoscenze. Qualsiasi cambiamento successivo nella formulazione o modifica/aggiunta di dati rilevanti per la valutazione della sicurezza invaliderà questa valutazione.</w:t>
            </w:r>
          </w:p>
        </w:tc>
      </w:tr>
      <w:tr w:rsidR="00A54F35" w:rsidRPr="00A54F35" w14:paraId="1A5CD66B" w14:textId="77777777" w:rsidTr="000730A7">
        <w:trPr>
          <w:cantSplit/>
          <w:trHeight w:val="1525"/>
        </w:trPr>
        <w:tc>
          <w:tcPr>
            <w:tcW w:w="4814" w:type="dxa"/>
            <w:shd w:val="clear" w:color="auto" w:fill="auto"/>
            <w:vAlign w:val="center"/>
          </w:tcPr>
          <w:p w14:paraId="3C7E19FB" w14:textId="3A256453" w:rsidR="00A54F35" w:rsidRPr="009D3DB6" w:rsidRDefault="009D3DB6" w:rsidP="00B131A5">
            <w:pPr>
              <w:pStyle w:val="Textkrper"/>
              <w:rPr>
                <w:shd w:val="clear" w:color="auto" w:fill="FFFFCC"/>
                <w:lang w:val="it-CH"/>
              </w:rPr>
            </w:pPr>
            <w:r w:rsidRPr="009D3DB6">
              <w:rPr>
                <w:lang w:val="it-CH"/>
              </w:rPr>
              <w:t>Data e firma della persona responsabile della valutazione della sicurezza</w:t>
            </w:r>
          </w:p>
        </w:tc>
        <w:tc>
          <w:tcPr>
            <w:tcW w:w="4537" w:type="dxa"/>
            <w:shd w:val="clear" w:color="auto" w:fill="FFFFCC"/>
            <w:vAlign w:val="center"/>
          </w:tcPr>
          <w:p w14:paraId="3D117A31" w14:textId="77777777" w:rsidR="00A54F35" w:rsidRPr="004E5F4B" w:rsidRDefault="00A54F35" w:rsidP="00A54F35">
            <w:pPr>
              <w:spacing w:before="120" w:after="260"/>
              <w:ind w:left="357"/>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p w14:paraId="3BF753F6" w14:textId="62898596" w:rsidR="00A54F35" w:rsidRPr="00A54F35" w:rsidRDefault="00A54F35" w:rsidP="00A54F35">
            <w:pPr>
              <w:pStyle w:val="Textkrper"/>
              <w:ind w:left="326"/>
              <w:rPr>
                <w:rFonts w:cs="Tahoma"/>
                <w:noProof/>
                <w:lang w:eastAsia="en-US"/>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266DBC1E" w14:textId="38C50375" w:rsidR="001E60EC" w:rsidRDefault="00326A58" w:rsidP="00A37A37">
      <w:pPr>
        <w:pStyle w:val="berschrift2"/>
      </w:pPr>
      <w:bookmarkStart w:id="48" w:name="_Toc160195214"/>
      <w:r>
        <w:t>F</w:t>
      </w:r>
      <w:proofErr w:type="spellStart"/>
      <w:r w:rsidR="00286F89">
        <w:rPr>
          <w:lang w:val="it-CH"/>
        </w:rPr>
        <w:t>abbricazione</w:t>
      </w:r>
      <w:bookmarkEnd w:id="48"/>
      <w:proofErr w:type="spellEnd"/>
    </w:p>
    <w:p w14:paraId="4B3337DC" w14:textId="5DDCD784" w:rsidR="001E60EC" w:rsidRPr="009D3DB6" w:rsidRDefault="009D3DB6" w:rsidP="00B131A5">
      <w:pPr>
        <w:pStyle w:val="Textkrper"/>
        <w:rPr>
          <w:shd w:val="clear" w:color="auto" w:fill="FFFFFF"/>
          <w:lang w:val="it-CH"/>
        </w:rPr>
      </w:pPr>
      <w:r w:rsidRPr="009D3DB6">
        <w:rPr>
          <w:shd w:val="clear" w:color="auto" w:fill="FFFFFF"/>
          <w:lang w:val="it-CH"/>
        </w:rPr>
        <w:t xml:space="preserve">Sono richieste una descrizione del metodo di fabbricazione e una dichiarazione di conformità alle buone pratiche di fabbricazione di cui all'articolo 12 </w:t>
      </w:r>
      <w:proofErr w:type="spellStart"/>
      <w:r w:rsidRPr="009D3DB6">
        <w:rPr>
          <w:shd w:val="clear" w:color="auto" w:fill="FFFFFF"/>
          <w:lang w:val="it-CH"/>
        </w:rPr>
        <w:t>OCos</w:t>
      </w:r>
      <w:proofErr w:type="spellEnd"/>
      <w:r w:rsidRPr="009D3DB6">
        <w:rPr>
          <w:shd w:val="clear" w:color="auto" w:fill="FFFFFF"/>
          <w:lang w:val="it-CH"/>
        </w:rPr>
        <w:t>.</w:t>
      </w:r>
    </w:p>
    <w:tbl>
      <w:tblPr>
        <w:tblStyle w:val="Tabellenraster"/>
        <w:tblW w:w="9351" w:type="dxa"/>
        <w:tblLook w:val="04A0" w:firstRow="1" w:lastRow="0" w:firstColumn="1" w:lastColumn="0" w:noHBand="0" w:noVBand="1"/>
      </w:tblPr>
      <w:tblGrid>
        <w:gridCol w:w="9351"/>
      </w:tblGrid>
      <w:tr w:rsidR="00C07563" w:rsidRPr="00724E94" w14:paraId="188F2DCA" w14:textId="77777777" w:rsidTr="000730A7">
        <w:trPr>
          <w:cantSplit/>
          <w:trHeight w:val="1022"/>
        </w:trPr>
        <w:tc>
          <w:tcPr>
            <w:tcW w:w="9351" w:type="dxa"/>
            <w:shd w:val="clear" w:color="auto" w:fill="auto"/>
            <w:vAlign w:val="center"/>
          </w:tcPr>
          <w:p w14:paraId="64C299B2" w14:textId="14C0BA51" w:rsidR="00C07563" w:rsidRPr="009D3DB6" w:rsidRDefault="009D3DB6" w:rsidP="00452FCC">
            <w:pPr>
              <w:keepNext/>
              <w:spacing w:before="120"/>
              <w:ind w:left="340"/>
              <w:rPr>
                <w:lang w:val="it-CH"/>
              </w:rPr>
            </w:pPr>
            <w:r w:rsidRPr="009D3DB6">
              <w:rPr>
                <w:lang w:val="it-CH"/>
              </w:rPr>
              <w:t>Descrizi</w:t>
            </w:r>
            <w:r>
              <w:rPr>
                <w:lang w:val="it-CH"/>
              </w:rPr>
              <w:t>one del metodo di fabbricazione</w:t>
            </w:r>
            <w:r>
              <w:rPr>
                <w:lang w:val="it-CH"/>
              </w:rPr>
              <w:br/>
            </w:r>
            <w:r w:rsidRPr="009D3DB6">
              <w:rPr>
                <w:lang w:val="it-CH"/>
              </w:rPr>
              <w:t>(</w:t>
            </w:r>
            <w:r w:rsidR="00452FCC">
              <w:rPr>
                <w:lang w:val="it-CH"/>
              </w:rPr>
              <w:t>processo</w:t>
            </w:r>
            <w:r w:rsidR="00452FCC" w:rsidRPr="009D3DB6">
              <w:rPr>
                <w:lang w:val="it-CH"/>
              </w:rPr>
              <w:t xml:space="preserve"> </w:t>
            </w:r>
            <w:r w:rsidRPr="009D3DB6">
              <w:rPr>
                <w:lang w:val="it-CH"/>
              </w:rPr>
              <w:t xml:space="preserve">di produzione con </w:t>
            </w:r>
            <w:r w:rsidR="00452FCC">
              <w:rPr>
                <w:lang w:val="it-CH"/>
              </w:rPr>
              <w:t>per</w:t>
            </w:r>
            <w:r w:rsidRPr="009D3DB6">
              <w:rPr>
                <w:lang w:val="it-CH"/>
              </w:rPr>
              <w:t xml:space="preserve"> esempio tempo di agitazione/miscelazione, temperatura, durata, ecc.)</w:t>
            </w:r>
          </w:p>
        </w:tc>
      </w:tr>
      <w:tr w:rsidR="00E447BC" w:rsidRPr="009D3DB6" w14:paraId="1CAC1BA8" w14:textId="77777777" w:rsidTr="000730A7">
        <w:trPr>
          <w:cantSplit/>
          <w:trHeight w:val="1525"/>
        </w:trPr>
        <w:tc>
          <w:tcPr>
            <w:tcW w:w="9351" w:type="dxa"/>
            <w:shd w:val="clear" w:color="auto" w:fill="FFFFCC"/>
            <w:vAlign w:val="center"/>
          </w:tcPr>
          <w:p w14:paraId="2F776705" w14:textId="77777777" w:rsidR="00E447BC" w:rsidRPr="009D3DB6" w:rsidRDefault="00E447BC" w:rsidP="00E447BC">
            <w:pPr>
              <w:spacing w:before="120"/>
              <w:ind w:left="343"/>
              <w:rPr>
                <w:rFonts w:cs="Tahoma"/>
                <w:lang w:val="it-CH"/>
              </w:rPr>
            </w:pPr>
            <w:r w:rsidRPr="005C789D">
              <w:rPr>
                <w:rFonts w:cs="Tahoma"/>
              </w:rPr>
              <w:fldChar w:fldCharType="begin">
                <w:ffData>
                  <w:name w:val="Text25"/>
                  <w:enabled/>
                  <w:calcOnExit w:val="0"/>
                  <w:textInput/>
                </w:ffData>
              </w:fldChar>
            </w:r>
            <w:r w:rsidRPr="009D3DB6">
              <w:rPr>
                <w:rFonts w:cs="Tahoma"/>
                <w:lang w:val="it-CH"/>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p w14:paraId="12B7EA95" w14:textId="77777777" w:rsidR="00E447BC" w:rsidRPr="009D3DB6" w:rsidRDefault="00E447BC" w:rsidP="00E447BC">
            <w:pPr>
              <w:spacing w:before="120"/>
              <w:ind w:left="343"/>
              <w:rPr>
                <w:rFonts w:cs="Tahoma"/>
                <w:lang w:val="it-CH"/>
              </w:rPr>
            </w:pPr>
            <w:r w:rsidRPr="005C789D">
              <w:rPr>
                <w:rFonts w:cs="Tahoma"/>
              </w:rPr>
              <w:fldChar w:fldCharType="begin">
                <w:ffData>
                  <w:name w:val="Text25"/>
                  <w:enabled/>
                  <w:calcOnExit w:val="0"/>
                  <w:textInput/>
                </w:ffData>
              </w:fldChar>
            </w:r>
            <w:r w:rsidRPr="009D3DB6">
              <w:rPr>
                <w:rFonts w:cs="Tahoma"/>
                <w:lang w:val="it-CH"/>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p w14:paraId="39FC3C8F" w14:textId="3B388EE6" w:rsidR="00E447BC" w:rsidRPr="009D3DB6" w:rsidRDefault="00E447BC" w:rsidP="00E447BC">
            <w:pPr>
              <w:spacing w:before="120"/>
              <w:ind w:left="343"/>
              <w:rPr>
                <w:rFonts w:cs="Tahoma"/>
                <w:lang w:val="it-CH"/>
              </w:rPr>
            </w:pPr>
            <w:r w:rsidRPr="005C789D">
              <w:rPr>
                <w:rFonts w:cs="Tahoma"/>
              </w:rPr>
              <w:fldChar w:fldCharType="begin">
                <w:ffData>
                  <w:name w:val="Text25"/>
                  <w:enabled/>
                  <w:calcOnExit w:val="0"/>
                  <w:textInput/>
                </w:ffData>
              </w:fldChar>
            </w:r>
            <w:r w:rsidRPr="009D3DB6">
              <w:rPr>
                <w:rFonts w:cs="Tahoma"/>
                <w:lang w:val="it-CH"/>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r w:rsidR="00C07563" w:rsidRPr="00724E94" w14:paraId="1F8316A4" w14:textId="77777777" w:rsidTr="000730A7">
        <w:trPr>
          <w:cantSplit/>
          <w:trHeight w:val="718"/>
        </w:trPr>
        <w:tc>
          <w:tcPr>
            <w:tcW w:w="9351" w:type="dxa"/>
            <w:shd w:val="clear" w:color="auto" w:fill="auto"/>
            <w:vAlign w:val="center"/>
          </w:tcPr>
          <w:p w14:paraId="06AFC0C6" w14:textId="174AB660" w:rsidR="00C07563" w:rsidRPr="009D3DB6" w:rsidRDefault="009D3DB6" w:rsidP="00FF0FB6">
            <w:pPr>
              <w:keepNext/>
              <w:spacing w:before="120"/>
              <w:ind w:left="340"/>
              <w:rPr>
                <w:rFonts w:cs="Tahoma"/>
                <w:lang w:val="it-CH"/>
              </w:rPr>
            </w:pPr>
            <w:r w:rsidRPr="009D3DB6">
              <w:rPr>
                <w:shd w:val="clear" w:color="auto" w:fill="FFFFFF"/>
                <w:lang w:val="it-CH"/>
              </w:rPr>
              <w:t xml:space="preserve">Dichiarazione di conformità alle buone pratiche di fabbricazione di cui all'articolo 12 </w:t>
            </w:r>
            <w:proofErr w:type="spellStart"/>
            <w:r w:rsidRPr="009D3DB6">
              <w:rPr>
                <w:shd w:val="clear" w:color="auto" w:fill="FFFFFF"/>
                <w:lang w:val="it-CH"/>
              </w:rPr>
              <w:t>OCos</w:t>
            </w:r>
            <w:proofErr w:type="spellEnd"/>
          </w:p>
        </w:tc>
      </w:tr>
      <w:tr w:rsidR="00E447BC" w14:paraId="163D79A9" w14:textId="77777777" w:rsidTr="000730A7">
        <w:trPr>
          <w:cantSplit/>
          <w:trHeight w:val="1525"/>
        </w:trPr>
        <w:tc>
          <w:tcPr>
            <w:tcW w:w="9351" w:type="dxa"/>
            <w:shd w:val="clear" w:color="auto" w:fill="FFFFCC"/>
            <w:vAlign w:val="center"/>
          </w:tcPr>
          <w:p w14:paraId="3FCC6F62" w14:textId="77777777" w:rsidR="00E447BC" w:rsidRPr="005C789D" w:rsidRDefault="00E447BC" w:rsidP="0071040C">
            <w:pPr>
              <w:spacing w:before="120"/>
              <w:ind w:left="343"/>
              <w:rPr>
                <w:rFonts w:cs="Tahoma"/>
              </w:rPr>
            </w:pPr>
            <w:r w:rsidRPr="005C789D">
              <w:rPr>
                <w:rFonts w:cs="Tahoma"/>
              </w:rPr>
              <w:fldChar w:fldCharType="begin">
                <w:ffData>
                  <w:name w:val="Text2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p w14:paraId="20D9DA58" w14:textId="77777777" w:rsidR="00E447BC" w:rsidRPr="005C789D" w:rsidRDefault="00E447BC" w:rsidP="0071040C">
            <w:pPr>
              <w:spacing w:before="120"/>
              <w:ind w:left="343"/>
              <w:rPr>
                <w:rFonts w:cs="Tahoma"/>
              </w:rPr>
            </w:pPr>
            <w:r w:rsidRPr="005C789D">
              <w:rPr>
                <w:rFonts w:cs="Tahoma"/>
              </w:rPr>
              <w:fldChar w:fldCharType="begin">
                <w:ffData>
                  <w:name w:val="Text2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p w14:paraId="609A3058" w14:textId="77777777" w:rsidR="00E447BC" w:rsidRPr="005C789D" w:rsidRDefault="00E447BC" w:rsidP="0071040C">
            <w:pPr>
              <w:spacing w:before="120"/>
              <w:ind w:left="343"/>
              <w:rPr>
                <w:rFonts w:cs="Tahoma"/>
              </w:rPr>
            </w:pPr>
            <w:r w:rsidRPr="005C789D">
              <w:rPr>
                <w:rFonts w:cs="Tahoma"/>
              </w:rPr>
              <w:fldChar w:fldCharType="begin">
                <w:ffData>
                  <w:name w:val="Text2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bl>
    <w:p w14:paraId="0907BFBA" w14:textId="4718F348" w:rsidR="00FF7F9C" w:rsidRDefault="00FF7F9C" w:rsidP="00F15241">
      <w:pPr>
        <w:pStyle w:val="Textkrper2"/>
        <w:rPr>
          <w:lang w:val="fr-CH"/>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768"/>
        <w:gridCol w:w="588"/>
      </w:tblGrid>
      <w:tr w:rsidR="005B0735" w14:paraId="6E15CB76" w14:textId="77777777" w:rsidTr="005B0735">
        <w:tc>
          <w:tcPr>
            <w:tcW w:w="8768" w:type="dxa"/>
            <w:shd w:val="clear" w:color="auto" w:fill="FFFFCC"/>
          </w:tcPr>
          <w:p w14:paraId="0A26B465" w14:textId="7E97CEDE" w:rsidR="005B0735" w:rsidRPr="00BC4138" w:rsidRDefault="005B0735" w:rsidP="00785DE6">
            <w:pPr>
              <w:rPr>
                <w:lang w:val="it-CH" w:eastAsia="de-CH"/>
              </w:rPr>
            </w:pPr>
            <w:r>
              <w:rPr>
                <w:lang w:eastAsia="de-CH"/>
              </w:rPr>
              <w:sym w:font="Wingdings" w:char="F0E8"/>
            </w:r>
            <w:r w:rsidRPr="00BC4138">
              <w:rPr>
                <w:lang w:val="it-CH" w:eastAsia="de-CH"/>
              </w:rPr>
              <w:t xml:space="preserve"> </w:t>
            </w:r>
            <w:r w:rsidR="00BC4138">
              <w:rPr>
                <w:lang w:val="it-CH" w:eastAsia="de-CH"/>
              </w:rPr>
              <w:t>Vedi d</w:t>
            </w:r>
            <w:r w:rsidR="00BC4138" w:rsidRPr="00BC4138">
              <w:rPr>
                <w:lang w:val="it-CH" w:eastAsia="de-CH"/>
              </w:rPr>
              <w:t xml:space="preserve">ocumento(i) allegato(i) </w:t>
            </w:r>
            <w:r w:rsidRPr="00BC4138">
              <w:rPr>
                <w:lang w:val="it-CH" w:eastAsia="de-CH"/>
              </w:rPr>
              <w:t>- - - - - - - - - - - - - - - - - - - - -- - - - - - - - - - - - - - - - - - - - - - - -- &gt;</w:t>
            </w:r>
          </w:p>
        </w:tc>
        <w:tc>
          <w:tcPr>
            <w:tcW w:w="588" w:type="dxa"/>
            <w:shd w:val="clear" w:color="auto" w:fill="FFFFCC"/>
          </w:tcPr>
          <w:p w14:paraId="09E33FDE" w14:textId="77777777" w:rsidR="005B0735" w:rsidRDefault="005B0735" w:rsidP="00785DE6">
            <w:pPr>
              <w:ind w:left="35" w:hanging="35"/>
              <w:jc w:val="right"/>
              <w:rPr>
                <w:lang w:eastAsia="de-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bl>
    <w:p w14:paraId="1979A1D9" w14:textId="78D28B15" w:rsidR="001E60EC" w:rsidRPr="00583B83" w:rsidRDefault="00303316" w:rsidP="00F15241">
      <w:pPr>
        <w:pStyle w:val="Textkrper2"/>
        <w:rPr>
          <w:lang w:val="it-CH"/>
        </w:rPr>
      </w:pPr>
      <w:r w:rsidRPr="00583B83">
        <w:rPr>
          <w:lang w:val="it-CH"/>
        </w:rPr>
        <w:t>Commenti</w:t>
      </w:r>
      <w:r w:rsidR="001E60EC" w:rsidRPr="00583B83">
        <w:rPr>
          <w:lang w:val="it-CH"/>
        </w:rPr>
        <w:t>:</w:t>
      </w:r>
    </w:p>
    <w:p w14:paraId="315F43BB" w14:textId="26EA71E4" w:rsidR="00EE3327" w:rsidRPr="009D3DB6" w:rsidRDefault="009D3DB6" w:rsidP="00F15241">
      <w:pPr>
        <w:pStyle w:val="Textkrper2"/>
        <w:rPr>
          <w:lang w:val="it-CH"/>
        </w:rPr>
      </w:pPr>
      <w:r w:rsidRPr="009D3DB6">
        <w:rPr>
          <w:lang w:val="it-CH"/>
        </w:rPr>
        <w:t xml:space="preserve">Il rispetto della norma tecnica (SN ISO 22716:2007) per la fabbricazione di prodotti cosmetici è elencato nell'allegato 7 </w:t>
      </w:r>
      <w:proofErr w:type="spellStart"/>
      <w:r w:rsidRPr="009D3DB6">
        <w:rPr>
          <w:lang w:val="it-CH"/>
        </w:rPr>
        <w:t>OCos</w:t>
      </w:r>
      <w:proofErr w:type="spellEnd"/>
      <w:r w:rsidRPr="009D3DB6">
        <w:rPr>
          <w:lang w:val="it-CH"/>
        </w:rPr>
        <w:t xml:space="preserve"> e introduce la presunzione di conformità. La certificazione non è richiesta, ma solo la conferma che la fabbricazione è stata effettuata in conformità con i principi di "Good Manufacturing </w:t>
      </w:r>
      <w:proofErr w:type="spellStart"/>
      <w:r w:rsidRPr="009D3DB6">
        <w:rPr>
          <w:lang w:val="it-CH"/>
        </w:rPr>
        <w:t>Practice</w:t>
      </w:r>
      <w:proofErr w:type="spellEnd"/>
      <w:r w:rsidRPr="009D3DB6">
        <w:rPr>
          <w:lang w:val="it-CH"/>
        </w:rPr>
        <w:t>" (GMP).</w:t>
      </w:r>
    </w:p>
    <w:p w14:paraId="1EF404A2" w14:textId="1CF90BD6" w:rsidR="00CB373F" w:rsidRPr="009D3DB6" w:rsidRDefault="009D3DB6" w:rsidP="00F15241">
      <w:pPr>
        <w:pStyle w:val="Textkrper2"/>
        <w:rPr>
          <w:lang w:val="it-CH"/>
        </w:rPr>
      </w:pPr>
      <w:r w:rsidRPr="009D3DB6">
        <w:rPr>
          <w:lang w:val="it-CH"/>
        </w:rPr>
        <w:t>I seguenti argomenti, come il personale qualificato per la gestione e la supervisione, i locali, le attrezzature tecniche, l'igiene (</w:t>
      </w:r>
      <w:r w:rsidR="00452FCC">
        <w:rPr>
          <w:lang w:val="it-CH"/>
        </w:rPr>
        <w:t>locali</w:t>
      </w:r>
      <w:r w:rsidR="00452FCC" w:rsidRPr="009D3DB6">
        <w:rPr>
          <w:lang w:val="it-CH"/>
        </w:rPr>
        <w:t xml:space="preserve"> </w:t>
      </w:r>
      <w:r w:rsidRPr="009D3DB6">
        <w:rPr>
          <w:lang w:val="it-CH"/>
        </w:rPr>
        <w:t>e personale), le materie prime (materie prime e di imballaggio), la fabbricazione, il prodotto intermedio e finito, il controllo di qualità, devono essere presi in considerazione nella dichiarazione di conformità alle GMP.</w:t>
      </w:r>
    </w:p>
    <w:p w14:paraId="3B1FD299" w14:textId="29B630AE" w:rsidR="001E60EC" w:rsidRPr="00326A58" w:rsidRDefault="00286F89" w:rsidP="00A37A37">
      <w:pPr>
        <w:pStyle w:val="berschrift2"/>
        <w:rPr>
          <w:lang w:val="fr-CH"/>
        </w:rPr>
      </w:pPr>
      <w:bookmarkStart w:id="49" w:name="_Toc160195215"/>
      <w:r>
        <w:rPr>
          <w:lang w:val="it-CH"/>
        </w:rPr>
        <w:t>P</w:t>
      </w:r>
      <w:r w:rsidRPr="005E04A8">
        <w:rPr>
          <w:lang w:val="it-CH"/>
        </w:rPr>
        <w:t>rove degli effetti attribuiti</w:t>
      </w:r>
      <w:bookmarkEnd w:id="49"/>
    </w:p>
    <w:p w14:paraId="47123BB1" w14:textId="77ECFD5E" w:rsidR="00CB373F" w:rsidRPr="009D3DB6" w:rsidRDefault="009D3DB6" w:rsidP="00CB373F">
      <w:pPr>
        <w:pStyle w:val="Textkrper"/>
        <w:rPr>
          <w:shd w:val="clear" w:color="auto" w:fill="FFFFFF"/>
          <w:lang w:val="it-CH"/>
        </w:rPr>
      </w:pPr>
      <w:r w:rsidRPr="009D3DB6">
        <w:rPr>
          <w:shd w:val="clear" w:color="auto" w:fill="FFFFFF"/>
          <w:lang w:val="it-CH"/>
        </w:rPr>
        <w:t xml:space="preserve">Se giustificato dalla natura del prodotto cosmetico o dal suo effetto, l'effetto dichiarato deve essere </w:t>
      </w:r>
      <w:r w:rsidR="00452FCC">
        <w:rPr>
          <w:shd w:val="clear" w:color="auto" w:fill="FFFFFF"/>
          <w:lang w:val="it-CH"/>
        </w:rPr>
        <w:t>comprovato</w:t>
      </w:r>
      <w:r w:rsidRPr="009D3DB6">
        <w:rPr>
          <w:shd w:val="clear" w:color="auto" w:fill="FFFFFF"/>
          <w:lang w:val="it-CH"/>
        </w:rPr>
        <w:t>.</w:t>
      </w:r>
    </w:p>
    <w:p w14:paraId="5A812549" w14:textId="33E80B1D" w:rsidR="00E447BC" w:rsidRPr="009D3DB6" w:rsidRDefault="00452FCC" w:rsidP="00B131A5">
      <w:pPr>
        <w:pStyle w:val="Textkrper"/>
        <w:rPr>
          <w:shd w:val="clear" w:color="auto" w:fill="FFFFFF"/>
          <w:lang w:val="it-CH"/>
        </w:rPr>
      </w:pPr>
      <w:r>
        <w:rPr>
          <w:shd w:val="clear" w:color="auto" w:fill="FFFFFF"/>
          <w:lang w:val="it-CH"/>
        </w:rPr>
        <w:t>I criteri relativi alle dichiarazioni applicabili ai cosmetici sono elencati nell’</w:t>
      </w:r>
      <w:r w:rsidR="009D3DB6" w:rsidRPr="009D3DB6">
        <w:rPr>
          <w:shd w:val="clear" w:color="auto" w:fill="FFFFFF"/>
          <w:lang w:val="it-CH"/>
        </w:rPr>
        <w:t xml:space="preserve">allegato 6 </w:t>
      </w:r>
      <w:proofErr w:type="spellStart"/>
      <w:r w:rsidR="009D3DB6" w:rsidRPr="009D3DB6">
        <w:rPr>
          <w:shd w:val="clear" w:color="auto" w:fill="FFFFFF"/>
          <w:lang w:val="it-CH"/>
        </w:rPr>
        <w:t>OCos</w:t>
      </w:r>
      <w:proofErr w:type="spellEnd"/>
      <w:r w:rsidR="00466450">
        <w:rPr>
          <w:rStyle w:val="Funotenzeichen"/>
          <w:shd w:val="clear" w:color="auto" w:fill="FFFFFF"/>
          <w:lang w:val="it-CH"/>
        </w:rPr>
        <w:footnoteReference w:id="29"/>
      </w:r>
      <w:r w:rsidR="009D3DB6" w:rsidRPr="009D3DB6">
        <w:rPr>
          <w:shd w:val="clear" w:color="auto" w:fill="FFFFFF"/>
          <w:lang w:val="it-CH"/>
        </w:rPr>
        <w:t xml:space="preserve"> e </w:t>
      </w:r>
      <w:r>
        <w:rPr>
          <w:shd w:val="clear" w:color="auto" w:fill="FFFFFF"/>
          <w:lang w:val="it-CH"/>
        </w:rPr>
        <w:t>ne</w:t>
      </w:r>
      <w:r w:rsidR="009D3DB6" w:rsidRPr="009D3DB6">
        <w:rPr>
          <w:shd w:val="clear" w:color="auto" w:fill="FFFFFF"/>
          <w:lang w:val="it-CH"/>
        </w:rPr>
        <w:t>l documento tecnico</w:t>
      </w:r>
      <w:r w:rsidR="00CB373F">
        <w:rPr>
          <w:rStyle w:val="Funotenzeichen"/>
        </w:rPr>
        <w:footnoteReference w:id="30"/>
      </w:r>
      <w:r w:rsidR="00CB373F" w:rsidRPr="009D3DB6">
        <w:rPr>
          <w:shd w:val="clear" w:color="auto" w:fill="FFFFFF"/>
          <w:lang w:val="it-CH"/>
        </w:rPr>
        <w:t>.</w:t>
      </w:r>
    </w:p>
    <w:tbl>
      <w:tblPr>
        <w:tblStyle w:val="Tabellenraster"/>
        <w:tblW w:w="9351" w:type="dxa"/>
        <w:tblLook w:val="04A0" w:firstRow="1" w:lastRow="0" w:firstColumn="1" w:lastColumn="0" w:noHBand="0" w:noVBand="1"/>
      </w:tblPr>
      <w:tblGrid>
        <w:gridCol w:w="4814"/>
        <w:gridCol w:w="4537"/>
      </w:tblGrid>
      <w:tr w:rsidR="00C07563" w:rsidRPr="005C789D" w14:paraId="7E671411" w14:textId="77777777" w:rsidTr="000730A7">
        <w:trPr>
          <w:trHeight w:val="582"/>
        </w:trPr>
        <w:tc>
          <w:tcPr>
            <w:tcW w:w="4814" w:type="dxa"/>
            <w:shd w:val="clear" w:color="auto" w:fill="auto"/>
            <w:vAlign w:val="center"/>
          </w:tcPr>
          <w:p w14:paraId="60B105EC" w14:textId="7A9A67C1" w:rsidR="00C07563" w:rsidRPr="004E5F4B" w:rsidRDefault="00C07563" w:rsidP="00FF0FB6">
            <w:pPr>
              <w:keepNext/>
              <w:spacing w:before="120"/>
              <w:rPr>
                <w:rFonts w:cs="Tahoma"/>
                <w:noProof/>
              </w:rPr>
            </w:pPr>
            <w:proofErr w:type="spellStart"/>
            <w:r>
              <w:t>Effet</w:t>
            </w:r>
            <w:r w:rsidR="009D3DB6">
              <w:t>to</w:t>
            </w:r>
            <w:proofErr w:type="spellEnd"/>
          </w:p>
        </w:tc>
        <w:tc>
          <w:tcPr>
            <w:tcW w:w="4537" w:type="dxa"/>
            <w:shd w:val="clear" w:color="auto" w:fill="auto"/>
            <w:vAlign w:val="center"/>
          </w:tcPr>
          <w:p w14:paraId="023D22A7" w14:textId="0DF947CD" w:rsidR="00C07563" w:rsidRPr="004E5F4B" w:rsidRDefault="009D3DB6" w:rsidP="00FF0FB6">
            <w:pPr>
              <w:keepNext/>
              <w:spacing w:before="120"/>
              <w:rPr>
                <w:rFonts w:cs="Tahoma"/>
                <w:noProof/>
              </w:rPr>
            </w:pPr>
            <w:proofErr w:type="spellStart"/>
            <w:r>
              <w:t>Prove</w:t>
            </w:r>
            <w:proofErr w:type="spellEnd"/>
          </w:p>
        </w:tc>
      </w:tr>
      <w:tr w:rsidR="00E447BC" w:rsidRPr="005C789D" w14:paraId="009E1CD3" w14:textId="77777777" w:rsidTr="000730A7">
        <w:trPr>
          <w:trHeight w:val="582"/>
        </w:trPr>
        <w:tc>
          <w:tcPr>
            <w:tcW w:w="4814" w:type="dxa"/>
            <w:shd w:val="clear" w:color="auto" w:fill="FFFFCC"/>
            <w:vAlign w:val="center"/>
          </w:tcPr>
          <w:p w14:paraId="5DD979F4" w14:textId="387973C4" w:rsidR="00E447BC" w:rsidRPr="00E447BC" w:rsidRDefault="00E447BC" w:rsidP="00FF0FB6">
            <w:pPr>
              <w:keepNext/>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c>
          <w:tcPr>
            <w:tcW w:w="4537" w:type="dxa"/>
            <w:shd w:val="clear" w:color="auto" w:fill="FFFFCC"/>
            <w:vAlign w:val="center"/>
          </w:tcPr>
          <w:p w14:paraId="575F5DCB" w14:textId="7AC505AE" w:rsidR="00E447BC" w:rsidRPr="00E447BC" w:rsidRDefault="00E447BC" w:rsidP="00FF0FB6">
            <w:pPr>
              <w:keepNext/>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E447BC" w:rsidRPr="005C789D" w14:paraId="74B3B1FE" w14:textId="77777777" w:rsidTr="000730A7">
        <w:trPr>
          <w:cantSplit/>
          <w:trHeight w:val="582"/>
        </w:trPr>
        <w:tc>
          <w:tcPr>
            <w:tcW w:w="4814" w:type="dxa"/>
            <w:shd w:val="clear" w:color="auto" w:fill="FFFFCC"/>
            <w:vAlign w:val="center"/>
          </w:tcPr>
          <w:p w14:paraId="3E01D5B9" w14:textId="77777777" w:rsidR="00E447BC" w:rsidRPr="00E447BC" w:rsidRDefault="00E447BC" w:rsidP="00FF0FB6">
            <w:pPr>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c>
          <w:tcPr>
            <w:tcW w:w="4537" w:type="dxa"/>
            <w:shd w:val="clear" w:color="auto" w:fill="FFFFCC"/>
            <w:vAlign w:val="center"/>
          </w:tcPr>
          <w:p w14:paraId="6770FD56" w14:textId="77777777" w:rsidR="00E447BC" w:rsidRPr="00E447BC" w:rsidRDefault="00E447BC" w:rsidP="00FF0FB6">
            <w:pPr>
              <w:keepNext/>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E447BC" w:rsidRPr="005C789D" w14:paraId="150D427B" w14:textId="77777777" w:rsidTr="000730A7">
        <w:trPr>
          <w:cantSplit/>
          <w:trHeight w:val="582"/>
        </w:trPr>
        <w:tc>
          <w:tcPr>
            <w:tcW w:w="4814" w:type="dxa"/>
            <w:shd w:val="clear" w:color="auto" w:fill="FFFFCC"/>
            <w:vAlign w:val="center"/>
          </w:tcPr>
          <w:p w14:paraId="27CCFA8C" w14:textId="77777777" w:rsidR="00E447BC" w:rsidRPr="00E447BC" w:rsidRDefault="00E447BC" w:rsidP="00FF0FB6">
            <w:pPr>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c>
          <w:tcPr>
            <w:tcW w:w="4537" w:type="dxa"/>
            <w:shd w:val="clear" w:color="auto" w:fill="FFFFCC"/>
            <w:vAlign w:val="center"/>
          </w:tcPr>
          <w:p w14:paraId="7DB49D8E" w14:textId="77777777" w:rsidR="00E447BC" w:rsidRPr="00E447BC" w:rsidRDefault="00E447BC" w:rsidP="00FF0FB6">
            <w:pPr>
              <w:keepNext/>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E447BC" w:rsidRPr="005C789D" w14:paraId="7EC1A2E9" w14:textId="77777777" w:rsidTr="000730A7">
        <w:trPr>
          <w:cantSplit/>
          <w:trHeight w:val="582"/>
        </w:trPr>
        <w:tc>
          <w:tcPr>
            <w:tcW w:w="4814" w:type="dxa"/>
            <w:shd w:val="clear" w:color="auto" w:fill="FFFFCC"/>
            <w:vAlign w:val="center"/>
          </w:tcPr>
          <w:p w14:paraId="0C0047F8" w14:textId="77777777" w:rsidR="00E447BC" w:rsidRPr="00E447BC" w:rsidRDefault="00E447BC" w:rsidP="00FF0FB6">
            <w:pPr>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c>
          <w:tcPr>
            <w:tcW w:w="4537" w:type="dxa"/>
            <w:shd w:val="clear" w:color="auto" w:fill="FFFFCC"/>
            <w:vAlign w:val="center"/>
          </w:tcPr>
          <w:p w14:paraId="01D5B65C" w14:textId="77777777" w:rsidR="00E447BC" w:rsidRPr="00E447BC" w:rsidRDefault="00E447BC" w:rsidP="00FF0FB6">
            <w:pPr>
              <w:keepNext/>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E447BC" w:rsidRPr="005C789D" w14:paraId="06D09687" w14:textId="77777777" w:rsidTr="000730A7">
        <w:trPr>
          <w:cantSplit/>
          <w:trHeight w:val="582"/>
        </w:trPr>
        <w:tc>
          <w:tcPr>
            <w:tcW w:w="4814" w:type="dxa"/>
            <w:shd w:val="clear" w:color="auto" w:fill="FFFFCC"/>
            <w:vAlign w:val="center"/>
          </w:tcPr>
          <w:p w14:paraId="1D4524ED" w14:textId="77777777" w:rsidR="00E447BC" w:rsidRPr="00E447BC" w:rsidRDefault="00E447BC" w:rsidP="00FF0FB6">
            <w:pPr>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c>
          <w:tcPr>
            <w:tcW w:w="4537" w:type="dxa"/>
            <w:shd w:val="clear" w:color="auto" w:fill="FFFFCC"/>
            <w:vAlign w:val="center"/>
          </w:tcPr>
          <w:p w14:paraId="00A64C7A" w14:textId="77777777" w:rsidR="00E447BC" w:rsidRPr="00E447BC" w:rsidRDefault="00E447BC" w:rsidP="00FF0FB6">
            <w:pPr>
              <w:keepNext/>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r w:rsidR="00E447BC" w:rsidRPr="005C789D" w14:paraId="799ECCF6" w14:textId="77777777" w:rsidTr="000730A7">
        <w:trPr>
          <w:cantSplit/>
          <w:trHeight w:val="582"/>
        </w:trPr>
        <w:tc>
          <w:tcPr>
            <w:tcW w:w="4814" w:type="dxa"/>
            <w:shd w:val="clear" w:color="auto" w:fill="FFFFCC"/>
            <w:vAlign w:val="center"/>
          </w:tcPr>
          <w:p w14:paraId="583CD170" w14:textId="77777777" w:rsidR="00E447BC" w:rsidRPr="00E447BC" w:rsidRDefault="00E447BC" w:rsidP="00FF0FB6">
            <w:pPr>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c>
          <w:tcPr>
            <w:tcW w:w="4537" w:type="dxa"/>
            <w:shd w:val="clear" w:color="auto" w:fill="FFFFCC"/>
            <w:vAlign w:val="center"/>
          </w:tcPr>
          <w:p w14:paraId="303B9A64" w14:textId="77777777" w:rsidR="00E447BC" w:rsidRPr="00E447BC" w:rsidRDefault="00E447BC" w:rsidP="00FF0FB6">
            <w:pPr>
              <w:keepNext/>
              <w:spacing w:before="120" w:after="260"/>
              <w:rPr>
                <w:rFonts w:cs="Tahoma"/>
                <w:noProof/>
              </w:rPr>
            </w:pPr>
            <w:r w:rsidRPr="004E5F4B">
              <w:rPr>
                <w:rFonts w:cs="Tahoma"/>
                <w:noProof/>
              </w:rPr>
              <w:fldChar w:fldCharType="begin">
                <w:ffData>
                  <w:name w:val="Text25"/>
                  <w:enabled/>
                  <w:calcOnExit w:val="0"/>
                  <w:textInput/>
                </w:ffData>
              </w:fldChar>
            </w:r>
            <w:r w:rsidRPr="004E5F4B">
              <w:rPr>
                <w:rFonts w:cs="Tahoma"/>
                <w:noProof/>
              </w:rPr>
              <w:instrText xml:space="preserve"> FORMTEXT </w:instrText>
            </w:r>
            <w:r w:rsidRPr="004E5F4B">
              <w:rPr>
                <w:rFonts w:cs="Tahoma"/>
                <w:noProof/>
              </w:rPr>
            </w:r>
            <w:r w:rsidRPr="004E5F4B">
              <w:rPr>
                <w:rFonts w:cs="Tahoma"/>
                <w:noProof/>
              </w:rPr>
              <w:fldChar w:fldCharType="separate"/>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t> </w:t>
            </w:r>
            <w:r w:rsidRPr="004E5F4B">
              <w:rPr>
                <w:rFonts w:cs="Tahoma"/>
                <w:noProof/>
              </w:rPr>
              <w:fldChar w:fldCharType="end"/>
            </w:r>
          </w:p>
        </w:tc>
      </w:tr>
    </w:tbl>
    <w:p w14:paraId="0C75E567" w14:textId="53E78080" w:rsidR="006E63D4" w:rsidRPr="00583B83" w:rsidRDefault="00303316" w:rsidP="00F15241">
      <w:pPr>
        <w:pStyle w:val="Textkrper2"/>
        <w:rPr>
          <w:lang w:val="it-CH"/>
        </w:rPr>
      </w:pPr>
      <w:r w:rsidRPr="00583B83">
        <w:rPr>
          <w:lang w:val="it-CH"/>
        </w:rPr>
        <w:t>Commenti</w:t>
      </w:r>
      <w:r w:rsidR="006E63D4" w:rsidRPr="00583B83">
        <w:rPr>
          <w:lang w:val="it-CH"/>
        </w:rPr>
        <w:t>:</w:t>
      </w:r>
    </w:p>
    <w:p w14:paraId="6596DE2C" w14:textId="5591ADF9" w:rsidR="00CB373F" w:rsidRPr="009D3DB6" w:rsidRDefault="009D3DB6" w:rsidP="005373C7">
      <w:pPr>
        <w:autoSpaceDE w:val="0"/>
        <w:autoSpaceDN w:val="0"/>
        <w:adjustRightInd w:val="0"/>
        <w:spacing w:line="240" w:lineRule="auto"/>
        <w:jc w:val="both"/>
        <w:rPr>
          <w:rFonts w:cs="Arial"/>
          <w:i/>
          <w:lang w:val="it-CH"/>
        </w:rPr>
      </w:pPr>
      <w:r w:rsidRPr="009D3DB6">
        <w:rPr>
          <w:i/>
          <w:lang w:val="it-CH"/>
        </w:rPr>
        <w:t xml:space="preserve">Tutti i dati grezzi </w:t>
      </w:r>
      <w:r w:rsidR="00AF78A0">
        <w:rPr>
          <w:i/>
          <w:lang w:val="it-CH"/>
        </w:rPr>
        <w:t>rilevanti</w:t>
      </w:r>
      <w:r w:rsidR="00AF78A0" w:rsidRPr="009D3DB6">
        <w:rPr>
          <w:i/>
          <w:lang w:val="it-CH"/>
        </w:rPr>
        <w:t xml:space="preserve"> </w:t>
      </w:r>
      <w:r w:rsidRPr="009D3DB6">
        <w:rPr>
          <w:i/>
          <w:lang w:val="it-CH"/>
        </w:rPr>
        <w:t>(dati di test, letteratura, ...), i documenti e i calcoli che portano alla dichiarazione di sicurezza e le prove delle dichiarazioni di effetto devono essere disponibili per l'is</w:t>
      </w:r>
      <w:r>
        <w:rPr>
          <w:i/>
          <w:lang w:val="it-CH"/>
        </w:rPr>
        <w:t>pezione da parte delle autorità</w:t>
      </w:r>
      <w:r w:rsidR="00CB373F" w:rsidRPr="009D3DB6">
        <w:rPr>
          <w:i/>
          <w:lang w:val="it-CH"/>
        </w:rPr>
        <w:t>.</w:t>
      </w:r>
    </w:p>
    <w:p w14:paraId="06055C2C" w14:textId="4512F4D6" w:rsidR="000F5DD4" w:rsidRPr="009D3DB6" w:rsidRDefault="009D3DB6" w:rsidP="00A37A37">
      <w:pPr>
        <w:pStyle w:val="berschrift2"/>
        <w:rPr>
          <w:lang w:val="it-CH"/>
        </w:rPr>
      </w:pPr>
      <w:bookmarkStart w:id="50" w:name="_Toc160195216"/>
      <w:r w:rsidRPr="009D3DB6">
        <w:rPr>
          <w:lang w:val="it-CH"/>
        </w:rPr>
        <w:t>Dati concernenti le sperimentazioni animali</w:t>
      </w:r>
      <w:bookmarkEnd w:id="50"/>
    </w:p>
    <w:p w14:paraId="534E12FD" w14:textId="3DBA70B8" w:rsidR="000F5DD4" w:rsidRPr="009D3DB6" w:rsidRDefault="009D3DB6" w:rsidP="005373C7">
      <w:pPr>
        <w:pStyle w:val="Textkrper"/>
        <w:jc w:val="both"/>
        <w:rPr>
          <w:shd w:val="clear" w:color="auto" w:fill="FFFFFF"/>
          <w:lang w:val="it-CH"/>
        </w:rPr>
      </w:pPr>
      <w:r w:rsidRPr="009D3DB6">
        <w:rPr>
          <w:shd w:val="clear" w:color="auto" w:fill="FFFFFF"/>
          <w:lang w:val="it-CH"/>
        </w:rPr>
        <w:t>Dati sulla sperimentazione animale effettuata dal fabbricante, dai suoi distributori o fornitori nel contesto dello sviluppo o della valutazione della sicurezza del prodotto c</w:t>
      </w:r>
      <w:r>
        <w:rPr>
          <w:shd w:val="clear" w:color="auto" w:fill="FFFFFF"/>
          <w:lang w:val="it-CH"/>
        </w:rPr>
        <w:t>osmetico o dei suoi ingredienti</w:t>
      </w:r>
      <w:r w:rsidR="00CB373F" w:rsidRPr="009D3DB6">
        <w:rPr>
          <w:shd w:val="clear" w:color="auto" w:fill="FFFFFF"/>
          <w:lang w:val="it-CH"/>
        </w:rPr>
        <w:t>.</w:t>
      </w:r>
    </w:p>
    <w:tbl>
      <w:tblPr>
        <w:tblStyle w:val="Tabellenraster"/>
        <w:tblW w:w="9351" w:type="dxa"/>
        <w:tblLook w:val="04A0" w:firstRow="1" w:lastRow="0" w:firstColumn="1" w:lastColumn="0" w:noHBand="0" w:noVBand="1"/>
      </w:tblPr>
      <w:tblGrid>
        <w:gridCol w:w="9351"/>
      </w:tblGrid>
      <w:tr w:rsidR="00A56019" w14:paraId="43B3BE04" w14:textId="77777777" w:rsidTr="000730A7">
        <w:trPr>
          <w:cantSplit/>
          <w:trHeight w:val="1525"/>
        </w:trPr>
        <w:tc>
          <w:tcPr>
            <w:tcW w:w="9351" w:type="dxa"/>
            <w:shd w:val="clear" w:color="auto" w:fill="FFFFCC"/>
            <w:vAlign w:val="center"/>
          </w:tcPr>
          <w:p w14:paraId="3BC01F67" w14:textId="77777777" w:rsidR="00A56019" w:rsidRPr="005C789D" w:rsidRDefault="00A56019" w:rsidP="0071040C">
            <w:pPr>
              <w:spacing w:before="120"/>
              <w:ind w:left="343"/>
              <w:rPr>
                <w:rFonts w:cs="Tahoma"/>
              </w:rPr>
            </w:pPr>
            <w:r w:rsidRPr="005C789D">
              <w:rPr>
                <w:rFonts w:cs="Tahoma"/>
              </w:rPr>
              <w:fldChar w:fldCharType="begin">
                <w:ffData>
                  <w:name w:val="Text2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p w14:paraId="54817DA5" w14:textId="77777777" w:rsidR="00A56019" w:rsidRPr="005C789D" w:rsidRDefault="00A56019" w:rsidP="0071040C">
            <w:pPr>
              <w:spacing w:before="120"/>
              <w:ind w:left="343"/>
              <w:rPr>
                <w:rFonts w:cs="Tahoma"/>
              </w:rPr>
            </w:pPr>
            <w:r w:rsidRPr="005C789D">
              <w:rPr>
                <w:rFonts w:cs="Tahoma"/>
              </w:rPr>
              <w:fldChar w:fldCharType="begin">
                <w:ffData>
                  <w:name w:val="Text2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p w14:paraId="06BE0ADF" w14:textId="77777777" w:rsidR="00A56019" w:rsidRPr="005C789D" w:rsidRDefault="00A56019" w:rsidP="0071040C">
            <w:pPr>
              <w:spacing w:before="120"/>
              <w:ind w:left="343"/>
              <w:rPr>
                <w:rFonts w:cs="Tahoma"/>
              </w:rPr>
            </w:pPr>
            <w:r w:rsidRPr="005C789D">
              <w:rPr>
                <w:rFonts w:cs="Tahoma"/>
              </w:rPr>
              <w:fldChar w:fldCharType="begin">
                <w:ffData>
                  <w:name w:val="Text25"/>
                  <w:enabled/>
                  <w:calcOnExit w:val="0"/>
                  <w:textInput/>
                </w:ffData>
              </w:fldChar>
            </w:r>
            <w:r w:rsidRPr="005C789D">
              <w:rPr>
                <w:rFonts w:cs="Tahoma"/>
              </w:rPr>
              <w:instrText xml:space="preserve"> FORMTEXT </w:instrText>
            </w:r>
            <w:r w:rsidRPr="005C789D">
              <w:rPr>
                <w:rFonts w:cs="Tahoma"/>
              </w:rPr>
            </w:r>
            <w:r w:rsidRPr="005C789D">
              <w:rPr>
                <w:rFonts w:cs="Tahoma"/>
              </w:rPr>
              <w:fldChar w:fldCharType="separate"/>
            </w:r>
            <w:r>
              <w:rPr>
                <w:rFonts w:cs="Tahoma"/>
                <w:noProof/>
              </w:rPr>
              <w:t> </w:t>
            </w:r>
            <w:r>
              <w:rPr>
                <w:rFonts w:cs="Tahoma"/>
                <w:noProof/>
              </w:rPr>
              <w:t> </w:t>
            </w:r>
            <w:r>
              <w:rPr>
                <w:rFonts w:cs="Tahoma"/>
                <w:noProof/>
              </w:rPr>
              <w:t> </w:t>
            </w:r>
            <w:r>
              <w:rPr>
                <w:rFonts w:cs="Tahoma"/>
                <w:noProof/>
              </w:rPr>
              <w:t> </w:t>
            </w:r>
            <w:r>
              <w:rPr>
                <w:rFonts w:cs="Tahoma"/>
                <w:noProof/>
              </w:rPr>
              <w:t> </w:t>
            </w:r>
            <w:r w:rsidRPr="005C789D">
              <w:rPr>
                <w:rFonts w:cs="Tahoma"/>
              </w:rPr>
              <w:fldChar w:fldCharType="end"/>
            </w:r>
          </w:p>
        </w:tc>
      </w:tr>
    </w:tbl>
    <w:p w14:paraId="4AA17D01" w14:textId="0A1AB757" w:rsidR="00A56019" w:rsidRDefault="00A56019" w:rsidP="00B131A5">
      <w:pPr>
        <w:pStyle w:val="Textkrper"/>
        <w:rPr>
          <w:shd w:val="clear" w:color="auto" w:fill="FFFFFF"/>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8768"/>
        <w:gridCol w:w="588"/>
      </w:tblGrid>
      <w:tr w:rsidR="00FF7F9C" w14:paraId="01DF82E0" w14:textId="77777777" w:rsidTr="000730A7">
        <w:tc>
          <w:tcPr>
            <w:tcW w:w="8768" w:type="dxa"/>
            <w:shd w:val="clear" w:color="auto" w:fill="FFFFCC"/>
          </w:tcPr>
          <w:p w14:paraId="0B4C11F4" w14:textId="7978F05B" w:rsidR="00FF7F9C" w:rsidRPr="00334B16" w:rsidRDefault="00FF7F9C" w:rsidP="00E040FB">
            <w:pPr>
              <w:rPr>
                <w:lang w:val="it-CH" w:eastAsia="de-CH"/>
              </w:rPr>
            </w:pPr>
            <w:r>
              <w:rPr>
                <w:lang w:eastAsia="de-CH"/>
              </w:rPr>
              <w:sym w:font="Wingdings" w:char="F0E8"/>
            </w:r>
            <w:r w:rsidRPr="00334B16">
              <w:rPr>
                <w:lang w:val="it-CH" w:eastAsia="de-CH"/>
              </w:rPr>
              <w:t xml:space="preserve"> </w:t>
            </w:r>
            <w:r w:rsidR="00BC4138">
              <w:rPr>
                <w:lang w:val="it-CH" w:eastAsia="de-CH"/>
              </w:rPr>
              <w:t>Vedi d</w:t>
            </w:r>
            <w:r w:rsidR="00BC4138" w:rsidRPr="00BC4138">
              <w:rPr>
                <w:lang w:val="it-CH" w:eastAsia="de-CH"/>
              </w:rPr>
              <w:t xml:space="preserve">ocumento(i) allegato(i) </w:t>
            </w:r>
            <w:r w:rsidRPr="00334B16">
              <w:rPr>
                <w:lang w:val="it-CH" w:eastAsia="de-CH"/>
              </w:rPr>
              <w:t>- - - - - - - - - - - - - - - - - - - - -- - - - - - - - - - - - - - - - - - - - - - - -- &gt;</w:t>
            </w:r>
          </w:p>
        </w:tc>
        <w:tc>
          <w:tcPr>
            <w:tcW w:w="588" w:type="dxa"/>
            <w:shd w:val="clear" w:color="auto" w:fill="FFFFCC"/>
          </w:tcPr>
          <w:p w14:paraId="00596E0C" w14:textId="77777777" w:rsidR="00FF7F9C" w:rsidRDefault="00FF7F9C" w:rsidP="00E040FB">
            <w:pPr>
              <w:ind w:left="35" w:hanging="35"/>
              <w:jc w:val="right"/>
              <w:rPr>
                <w:lang w:eastAsia="de-CH"/>
              </w:rPr>
            </w:pPr>
            <w:r w:rsidRPr="004A0149">
              <w:rPr>
                <w:rStyle w:val="TextkrperZchn"/>
              </w:rPr>
              <w:fldChar w:fldCharType="begin">
                <w:ffData>
                  <w:name w:val="Kontrollkästchen1"/>
                  <w:enabled/>
                  <w:calcOnExit w:val="0"/>
                  <w:checkBox>
                    <w:sizeAuto/>
                    <w:default w:val="0"/>
                  </w:checkBox>
                </w:ffData>
              </w:fldChar>
            </w:r>
            <w:r w:rsidRPr="004A0149">
              <w:rPr>
                <w:rStyle w:val="TextkrperZchn"/>
              </w:rPr>
              <w:instrText xml:space="preserve"> FORMCHECKBOX </w:instrText>
            </w:r>
            <w:r w:rsidR="006A4D31">
              <w:rPr>
                <w:rStyle w:val="TextkrperZchn"/>
              </w:rPr>
            </w:r>
            <w:r w:rsidR="006A4D31">
              <w:rPr>
                <w:rStyle w:val="TextkrperZchn"/>
              </w:rPr>
              <w:fldChar w:fldCharType="separate"/>
            </w:r>
            <w:r w:rsidRPr="004A0149">
              <w:rPr>
                <w:rStyle w:val="TextkrperZchn"/>
              </w:rPr>
              <w:fldChar w:fldCharType="end"/>
            </w:r>
          </w:p>
        </w:tc>
      </w:tr>
    </w:tbl>
    <w:p w14:paraId="10704316" w14:textId="446AA024" w:rsidR="00F67C95" w:rsidRDefault="00F67C95">
      <w:r>
        <w:br w:type="page"/>
      </w:r>
    </w:p>
    <w:p w14:paraId="6737FD84" w14:textId="11D0E690" w:rsidR="00EF2E93" w:rsidRDefault="0029258A" w:rsidP="00EF2E93">
      <w:pPr>
        <w:pStyle w:val="berschrift1"/>
        <w:rPr>
          <w:sz w:val="30"/>
          <w:szCs w:val="30"/>
        </w:rPr>
      </w:pPr>
      <w:bookmarkStart w:id="51" w:name="_Toc160195217"/>
      <w:proofErr w:type="spellStart"/>
      <w:r>
        <w:rPr>
          <w:sz w:val="30"/>
          <w:szCs w:val="30"/>
        </w:rPr>
        <w:t>Documenti</w:t>
      </w:r>
      <w:proofErr w:type="spellEnd"/>
      <w:r>
        <w:rPr>
          <w:sz w:val="30"/>
          <w:szCs w:val="30"/>
        </w:rPr>
        <w:t xml:space="preserve"> </w:t>
      </w:r>
      <w:proofErr w:type="spellStart"/>
      <w:r>
        <w:rPr>
          <w:sz w:val="30"/>
          <w:szCs w:val="30"/>
        </w:rPr>
        <w:t>allegati</w:t>
      </w:r>
      <w:bookmarkEnd w:id="51"/>
      <w:proofErr w:type="spellEnd"/>
    </w:p>
    <w:p w14:paraId="2A106E3D" w14:textId="611A8FD0" w:rsidR="00151570" w:rsidRPr="0029258A" w:rsidRDefault="0029258A" w:rsidP="0029258A">
      <w:pPr>
        <w:pStyle w:val="berschrift2"/>
        <w:rPr>
          <w:lang w:val="it-CH"/>
        </w:rPr>
      </w:pPr>
      <w:bookmarkStart w:id="52" w:name="_Toc160195218"/>
      <w:r w:rsidRPr="0029258A">
        <w:rPr>
          <w:lang w:val="it-CH"/>
        </w:rPr>
        <w:t>Specifiche, certificati di analisi e schede di sicurezza dei materiali (MSDS) per le materie prime</w:t>
      </w:r>
      <w:bookmarkEnd w:id="52"/>
    </w:p>
    <w:p w14:paraId="17544538" w14:textId="28594E00" w:rsidR="00405C19" w:rsidRPr="0029258A" w:rsidRDefault="0029258A" w:rsidP="00DD1955">
      <w:pPr>
        <w:shd w:val="clear" w:color="auto" w:fill="FFFFCC"/>
        <w:tabs>
          <w:tab w:val="right" w:pos="9072"/>
        </w:tabs>
        <w:rPr>
          <w:i/>
          <w:lang w:val="it-CH" w:eastAsia="de-CH"/>
        </w:rPr>
      </w:pPr>
      <w:r>
        <w:rPr>
          <w:i/>
          <w:lang w:val="it-CH" w:eastAsia="de-CH"/>
        </w:rPr>
        <w:t>Documento(i) allegato(i</w:t>
      </w:r>
      <w:r w:rsidR="00FC7E64"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33799E9F" w14:textId="677365CC" w:rsidR="001E4A25" w:rsidRPr="0029258A" w:rsidRDefault="0029258A" w:rsidP="00DD1955">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1D061EF0" w14:textId="444DFAC8" w:rsidR="001E4A25" w:rsidRPr="0029258A" w:rsidRDefault="0029258A" w:rsidP="00DD1955">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28DF4F52" w14:textId="3ED5072D" w:rsidR="001E4A25" w:rsidRPr="0029258A" w:rsidRDefault="0029258A" w:rsidP="00DD1955">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7D9EF094" w14:textId="4C3E8C1A" w:rsidR="00EF2E93" w:rsidRPr="0029258A" w:rsidRDefault="0029258A" w:rsidP="0029258A">
      <w:pPr>
        <w:pStyle w:val="berschrift2"/>
        <w:rPr>
          <w:lang w:val="it-CH"/>
        </w:rPr>
      </w:pPr>
      <w:bookmarkStart w:id="53" w:name="_Toc160195219"/>
      <w:r w:rsidRPr="0029258A">
        <w:rPr>
          <w:lang w:val="it-CH"/>
        </w:rPr>
        <w:t>Altri documenti (prove di stabilità, prove di compatibilità, prove di efficac</w:t>
      </w:r>
      <w:r>
        <w:rPr>
          <w:lang w:val="it-CH"/>
        </w:rPr>
        <w:t>ia, fogli di calcolo vari, ecc.</w:t>
      </w:r>
      <w:r w:rsidR="00EF2E93" w:rsidRPr="0029258A">
        <w:rPr>
          <w:lang w:val="it-CH"/>
        </w:rPr>
        <w:t>)</w:t>
      </w:r>
      <w:bookmarkEnd w:id="53"/>
    </w:p>
    <w:p w14:paraId="7F3C56EA" w14:textId="04B0A65D" w:rsidR="001E4A25" w:rsidRPr="0029258A" w:rsidRDefault="0029258A" w:rsidP="00DD1955">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48DF435F" w14:textId="2B59ED2E" w:rsidR="001E4A25" w:rsidRPr="0029258A" w:rsidRDefault="0029258A" w:rsidP="00DD1955">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382870CC" w14:textId="217780E2" w:rsidR="001E4A25" w:rsidRPr="0029258A" w:rsidRDefault="0029258A" w:rsidP="00DD1955">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027C216C" w14:textId="5B130D1A" w:rsidR="001E4A25" w:rsidRPr="0029258A" w:rsidRDefault="0029258A" w:rsidP="00DD1955">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31BF8118" w14:textId="101CF818" w:rsidR="00EF2E93" w:rsidRPr="0029258A" w:rsidRDefault="0029258A" w:rsidP="0029258A">
      <w:pPr>
        <w:pStyle w:val="berschrift2"/>
        <w:rPr>
          <w:lang w:val="it-CH"/>
        </w:rPr>
      </w:pPr>
      <w:bookmarkStart w:id="54" w:name="_Toc160195220"/>
      <w:r w:rsidRPr="0029258A">
        <w:rPr>
          <w:lang w:val="it-CH"/>
        </w:rPr>
        <w:t>Etichetta, imballaggio del prodotto</w:t>
      </w:r>
      <w:bookmarkEnd w:id="54"/>
    </w:p>
    <w:p w14:paraId="1A098CD3" w14:textId="196459C5" w:rsidR="001E4A25" w:rsidRPr="001E4A25" w:rsidRDefault="0029258A" w:rsidP="00DD1955">
      <w:pPr>
        <w:shd w:val="clear" w:color="auto" w:fill="FFFFCC"/>
        <w:tabs>
          <w:tab w:val="right" w:pos="9072"/>
        </w:tabs>
        <w:rPr>
          <w:i/>
          <w:lang w:eastAsia="de-CH"/>
        </w:rPr>
      </w:pPr>
      <w:r>
        <w:rPr>
          <w:i/>
          <w:lang w:val="it-CH" w:eastAsia="de-CH"/>
        </w:rPr>
        <w:t>Documento(i) allegato(i</w:t>
      </w:r>
      <w:r w:rsidRPr="0029258A">
        <w:rPr>
          <w:i/>
          <w:lang w:val="it-CH" w:eastAsia="de-CH"/>
        </w:rPr>
        <w:t>)</w:t>
      </w:r>
      <w:r w:rsidR="001E4A25">
        <w:rPr>
          <w:i/>
          <w:lang w:eastAsia="de-CH"/>
        </w:rPr>
        <w:tab/>
      </w:r>
      <w:r w:rsidR="001E4A25">
        <w:rPr>
          <w:rFonts w:cs="Tahoma"/>
          <w:noProof/>
        </w:rPr>
        <w:fldChar w:fldCharType="begin">
          <w:ffData>
            <w:name w:val="Text25"/>
            <w:enabled/>
            <w:calcOnExit w:val="0"/>
            <w:textInput/>
          </w:ffData>
        </w:fldChar>
      </w:r>
      <w:r w:rsidR="001E4A25">
        <w:rPr>
          <w:rFonts w:cs="Tahoma"/>
          <w:noProof/>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3EEF9AEB" w14:textId="28FD17B5" w:rsidR="00EF2E93" w:rsidRPr="0029258A" w:rsidRDefault="0029258A" w:rsidP="0029258A">
      <w:pPr>
        <w:pStyle w:val="berschrift2"/>
        <w:rPr>
          <w:lang w:val="it-CH"/>
        </w:rPr>
      </w:pPr>
      <w:bookmarkStart w:id="55" w:name="_Toc160195221"/>
      <w:r w:rsidRPr="0029258A">
        <w:rPr>
          <w:lang w:val="it-CH"/>
        </w:rPr>
        <w:t>Corrispondenza (</w:t>
      </w:r>
      <w:r w:rsidR="00A37307">
        <w:rPr>
          <w:lang w:val="it-CH"/>
        </w:rPr>
        <w:t>mandato a</w:t>
      </w:r>
      <w:r>
        <w:rPr>
          <w:lang w:val="it-CH"/>
        </w:rPr>
        <w:t>l valutatore d</w:t>
      </w:r>
      <w:r w:rsidR="00A37307">
        <w:rPr>
          <w:lang w:val="it-CH"/>
        </w:rPr>
        <w:t>ella</w:t>
      </w:r>
      <w:r>
        <w:rPr>
          <w:lang w:val="it-CH"/>
        </w:rPr>
        <w:t xml:space="preserve"> sicurezza</w:t>
      </w:r>
      <w:r w:rsidR="00057090" w:rsidRPr="0029258A">
        <w:rPr>
          <w:lang w:val="it-CH"/>
        </w:rPr>
        <w:t>)</w:t>
      </w:r>
      <w:bookmarkEnd w:id="55"/>
    </w:p>
    <w:p w14:paraId="55ED8181" w14:textId="2BEDA734" w:rsidR="001E4A25" w:rsidRPr="0029258A" w:rsidRDefault="0029258A" w:rsidP="00DD1955">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138E1047" w14:textId="7DA0BE7F" w:rsidR="001E4A25" w:rsidRPr="0029258A" w:rsidRDefault="0029258A" w:rsidP="00DD1955">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1E4A25" w:rsidRPr="0029258A">
        <w:rPr>
          <w:i/>
          <w:lang w:val="it-CH" w:eastAsia="de-CH"/>
        </w:rPr>
        <w:tab/>
      </w:r>
      <w:r w:rsidR="001E4A25">
        <w:rPr>
          <w:rFonts w:cs="Tahoma"/>
          <w:noProof/>
        </w:rPr>
        <w:fldChar w:fldCharType="begin">
          <w:ffData>
            <w:name w:val="Text25"/>
            <w:enabled/>
            <w:calcOnExit w:val="0"/>
            <w:textInput/>
          </w:ffData>
        </w:fldChar>
      </w:r>
      <w:r w:rsidR="001E4A25" w:rsidRPr="0029258A">
        <w:rPr>
          <w:rFonts w:cs="Tahoma"/>
          <w:noProof/>
          <w:lang w:val="it-CH"/>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4C13222C" w14:textId="027BB58A" w:rsidR="001E4A25" w:rsidRPr="001E4A25" w:rsidRDefault="0029258A" w:rsidP="00DD1955">
      <w:pPr>
        <w:shd w:val="clear" w:color="auto" w:fill="FFFFCC"/>
        <w:tabs>
          <w:tab w:val="right" w:pos="9072"/>
        </w:tabs>
        <w:rPr>
          <w:i/>
          <w:lang w:val="en-US" w:eastAsia="de-CH"/>
        </w:rPr>
      </w:pPr>
      <w:r>
        <w:rPr>
          <w:i/>
          <w:lang w:val="it-CH" w:eastAsia="de-CH"/>
        </w:rPr>
        <w:t>Documento(i) allegato(i</w:t>
      </w:r>
      <w:r w:rsidRPr="0029258A">
        <w:rPr>
          <w:i/>
          <w:lang w:val="it-CH" w:eastAsia="de-CH"/>
        </w:rPr>
        <w:t>)</w:t>
      </w:r>
      <w:r w:rsidR="001E4A25" w:rsidRPr="001E4A25">
        <w:rPr>
          <w:i/>
          <w:lang w:val="en-US" w:eastAsia="de-CH"/>
        </w:rPr>
        <w:tab/>
      </w:r>
      <w:r w:rsidR="001E4A25">
        <w:rPr>
          <w:rFonts w:cs="Tahoma"/>
          <w:noProof/>
        </w:rPr>
        <w:fldChar w:fldCharType="begin">
          <w:ffData>
            <w:name w:val="Text25"/>
            <w:enabled/>
            <w:calcOnExit w:val="0"/>
            <w:textInput/>
          </w:ffData>
        </w:fldChar>
      </w:r>
      <w:r w:rsidR="001E4A25" w:rsidRPr="001E4A25">
        <w:rPr>
          <w:rFonts w:cs="Tahoma"/>
          <w:noProof/>
          <w:lang w:val="en-US"/>
        </w:rPr>
        <w:instrText xml:space="preserve"> FORMTEXT </w:instrText>
      </w:r>
      <w:r w:rsidR="001E4A25">
        <w:rPr>
          <w:rFonts w:cs="Tahoma"/>
          <w:noProof/>
        </w:rPr>
      </w:r>
      <w:r w:rsidR="001E4A25">
        <w:rPr>
          <w:rFonts w:cs="Tahoma"/>
          <w:noProof/>
        </w:rPr>
        <w:fldChar w:fldCharType="separate"/>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t> </w:t>
      </w:r>
      <w:r w:rsidR="001E4A25">
        <w:rPr>
          <w:rFonts w:cs="Tahoma"/>
          <w:noProof/>
        </w:rPr>
        <w:fldChar w:fldCharType="end"/>
      </w:r>
    </w:p>
    <w:p w14:paraId="793E6FD4" w14:textId="3BB50077" w:rsidR="00FF7F9C" w:rsidRPr="0029258A" w:rsidRDefault="0029258A" w:rsidP="0029258A">
      <w:pPr>
        <w:pStyle w:val="berschrift2"/>
        <w:rPr>
          <w:lang w:val="it-CH"/>
        </w:rPr>
      </w:pPr>
      <w:bookmarkStart w:id="56" w:name="_Toc160195222"/>
      <w:r w:rsidRPr="0029258A">
        <w:rPr>
          <w:lang w:val="it-CH"/>
        </w:rPr>
        <w:t>Altri documenti importanti (GMP, dati sui test sugli animali, ecc.</w:t>
      </w:r>
      <w:r>
        <w:rPr>
          <w:lang w:val="it-CH"/>
        </w:rPr>
        <w:t>)</w:t>
      </w:r>
      <w:bookmarkEnd w:id="56"/>
    </w:p>
    <w:p w14:paraId="6681E549" w14:textId="0DC4C9FF" w:rsidR="00FF7F9C" w:rsidRPr="0029258A" w:rsidRDefault="0029258A" w:rsidP="00FF7F9C">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FF7F9C" w:rsidRPr="0029258A">
        <w:rPr>
          <w:i/>
          <w:lang w:val="it-CH" w:eastAsia="de-CH"/>
        </w:rPr>
        <w:tab/>
      </w:r>
      <w:r w:rsidR="00FF7F9C">
        <w:rPr>
          <w:rFonts w:cs="Tahoma"/>
          <w:noProof/>
        </w:rPr>
        <w:fldChar w:fldCharType="begin">
          <w:ffData>
            <w:name w:val="Text25"/>
            <w:enabled/>
            <w:calcOnExit w:val="0"/>
            <w:textInput/>
          </w:ffData>
        </w:fldChar>
      </w:r>
      <w:r w:rsidR="00FF7F9C" w:rsidRPr="0029258A">
        <w:rPr>
          <w:rFonts w:cs="Tahoma"/>
          <w:noProof/>
          <w:lang w:val="it-CH"/>
        </w:rPr>
        <w:instrText xml:space="preserve"> FORMTEXT </w:instrText>
      </w:r>
      <w:r w:rsidR="00FF7F9C">
        <w:rPr>
          <w:rFonts w:cs="Tahoma"/>
          <w:noProof/>
        </w:rPr>
      </w:r>
      <w:r w:rsidR="00FF7F9C">
        <w:rPr>
          <w:rFonts w:cs="Tahoma"/>
          <w:noProof/>
        </w:rPr>
        <w:fldChar w:fldCharType="separate"/>
      </w:r>
      <w:r w:rsidR="00FF7F9C">
        <w:rPr>
          <w:rFonts w:cs="Tahoma"/>
          <w:noProof/>
        </w:rPr>
        <w:t> </w:t>
      </w:r>
      <w:r w:rsidR="00FF7F9C">
        <w:rPr>
          <w:rFonts w:cs="Tahoma"/>
          <w:noProof/>
        </w:rPr>
        <w:t> </w:t>
      </w:r>
      <w:r w:rsidR="00FF7F9C">
        <w:rPr>
          <w:rFonts w:cs="Tahoma"/>
          <w:noProof/>
        </w:rPr>
        <w:t> </w:t>
      </w:r>
      <w:r w:rsidR="00FF7F9C">
        <w:rPr>
          <w:rFonts w:cs="Tahoma"/>
          <w:noProof/>
        </w:rPr>
        <w:t> </w:t>
      </w:r>
      <w:r w:rsidR="00FF7F9C">
        <w:rPr>
          <w:rFonts w:cs="Tahoma"/>
          <w:noProof/>
        </w:rPr>
        <w:t> </w:t>
      </w:r>
      <w:r w:rsidR="00FF7F9C">
        <w:rPr>
          <w:rFonts w:cs="Tahoma"/>
          <w:noProof/>
        </w:rPr>
        <w:fldChar w:fldCharType="end"/>
      </w:r>
    </w:p>
    <w:p w14:paraId="735D401D" w14:textId="612035E1" w:rsidR="00554401" w:rsidRPr="0029258A" w:rsidRDefault="0029258A" w:rsidP="0056659D">
      <w:pPr>
        <w:shd w:val="clear" w:color="auto" w:fill="FFFFCC"/>
        <w:tabs>
          <w:tab w:val="right" w:pos="9072"/>
        </w:tabs>
        <w:rPr>
          <w:i/>
          <w:lang w:val="it-CH" w:eastAsia="de-CH"/>
        </w:rPr>
      </w:pPr>
      <w:r>
        <w:rPr>
          <w:i/>
          <w:lang w:val="it-CH" w:eastAsia="de-CH"/>
        </w:rPr>
        <w:t>Documento(i) allegato(i</w:t>
      </w:r>
      <w:r w:rsidRPr="0029258A">
        <w:rPr>
          <w:i/>
          <w:lang w:val="it-CH" w:eastAsia="de-CH"/>
        </w:rPr>
        <w:t>)</w:t>
      </w:r>
      <w:r w:rsidR="00FF7F9C" w:rsidRPr="0029258A">
        <w:rPr>
          <w:i/>
          <w:lang w:val="it-CH" w:eastAsia="de-CH"/>
        </w:rPr>
        <w:tab/>
      </w:r>
      <w:r w:rsidR="00FF7F9C">
        <w:rPr>
          <w:rFonts w:cs="Tahoma"/>
          <w:noProof/>
        </w:rPr>
        <w:fldChar w:fldCharType="begin">
          <w:ffData>
            <w:name w:val="Text25"/>
            <w:enabled/>
            <w:calcOnExit w:val="0"/>
            <w:textInput/>
          </w:ffData>
        </w:fldChar>
      </w:r>
      <w:r w:rsidR="00FF7F9C" w:rsidRPr="0029258A">
        <w:rPr>
          <w:rFonts w:cs="Tahoma"/>
          <w:noProof/>
          <w:lang w:val="it-CH"/>
        </w:rPr>
        <w:instrText xml:space="preserve"> FORMTEXT </w:instrText>
      </w:r>
      <w:r w:rsidR="00FF7F9C">
        <w:rPr>
          <w:rFonts w:cs="Tahoma"/>
          <w:noProof/>
        </w:rPr>
      </w:r>
      <w:r w:rsidR="00FF7F9C">
        <w:rPr>
          <w:rFonts w:cs="Tahoma"/>
          <w:noProof/>
        </w:rPr>
        <w:fldChar w:fldCharType="separate"/>
      </w:r>
      <w:r w:rsidR="00FF7F9C">
        <w:rPr>
          <w:rFonts w:cs="Tahoma"/>
          <w:noProof/>
        </w:rPr>
        <w:t> </w:t>
      </w:r>
      <w:r w:rsidR="00FF7F9C">
        <w:rPr>
          <w:rFonts w:cs="Tahoma"/>
          <w:noProof/>
        </w:rPr>
        <w:t> </w:t>
      </w:r>
      <w:r w:rsidR="00FF7F9C">
        <w:rPr>
          <w:rFonts w:cs="Tahoma"/>
          <w:noProof/>
        </w:rPr>
        <w:t> </w:t>
      </w:r>
      <w:r w:rsidR="00FF7F9C">
        <w:rPr>
          <w:rFonts w:cs="Tahoma"/>
          <w:noProof/>
        </w:rPr>
        <w:t> </w:t>
      </w:r>
      <w:r w:rsidR="00FF7F9C">
        <w:rPr>
          <w:rFonts w:cs="Tahoma"/>
          <w:noProof/>
        </w:rPr>
        <w:t> </w:t>
      </w:r>
      <w:r w:rsidR="00FF7F9C">
        <w:rPr>
          <w:rFonts w:cs="Tahoma"/>
          <w:noProof/>
        </w:rPr>
        <w:fldChar w:fldCharType="end"/>
      </w:r>
    </w:p>
    <w:p w14:paraId="32C711B2" w14:textId="172BCF7C" w:rsidR="0056659D" w:rsidRPr="0029258A" w:rsidRDefault="0056659D">
      <w:pPr>
        <w:rPr>
          <w:lang w:val="it-CH" w:eastAsia="de-CH"/>
        </w:rPr>
      </w:pPr>
    </w:p>
    <w:p w14:paraId="0EBEC2F5" w14:textId="77777777" w:rsidR="0056659D" w:rsidRPr="0029258A" w:rsidRDefault="0056659D">
      <w:pPr>
        <w:rPr>
          <w:lang w:val="it-CH" w:eastAsia="de-CH"/>
        </w:rPr>
        <w:sectPr w:rsidR="0056659D" w:rsidRPr="0029258A" w:rsidSect="0056659D">
          <w:headerReference w:type="default" r:id="rId20"/>
          <w:footerReference w:type="default" r:id="rId21"/>
          <w:pgSz w:w="11906" w:h="16838" w:code="9"/>
          <w:pgMar w:top="1191" w:right="849" w:bottom="907" w:left="1701" w:header="680" w:footer="340" w:gutter="0"/>
          <w:cols w:space="708"/>
          <w:docGrid w:linePitch="360"/>
        </w:sectPr>
      </w:pPr>
    </w:p>
    <w:p w14:paraId="65CE8C27" w14:textId="46B310F7" w:rsidR="00EF2E93" w:rsidRDefault="0029258A" w:rsidP="00EF2E93">
      <w:pPr>
        <w:pStyle w:val="berschrift1"/>
        <w:rPr>
          <w:sz w:val="30"/>
          <w:szCs w:val="30"/>
        </w:rPr>
      </w:pPr>
      <w:bookmarkStart w:id="57" w:name="_Toc160195223"/>
      <w:proofErr w:type="spellStart"/>
      <w:r>
        <w:rPr>
          <w:sz w:val="30"/>
          <w:szCs w:val="30"/>
        </w:rPr>
        <w:t>Allegati</w:t>
      </w:r>
      <w:bookmarkEnd w:id="57"/>
      <w:proofErr w:type="spellEnd"/>
    </w:p>
    <w:p w14:paraId="61EEE909" w14:textId="3338918C" w:rsidR="004D30A8" w:rsidRPr="0029258A" w:rsidRDefault="0029258A" w:rsidP="0029258A">
      <w:pPr>
        <w:pStyle w:val="berschrift2"/>
        <w:rPr>
          <w:lang w:val="it-CH"/>
        </w:rPr>
      </w:pPr>
      <w:bookmarkStart w:id="58" w:name="_Toc160195224"/>
      <w:r w:rsidRPr="0029258A">
        <w:rPr>
          <w:lang w:val="it-CH"/>
        </w:rPr>
        <w:t>Osservazioni generali sulla documentazione informativa sul prodotto</w:t>
      </w:r>
      <w:r w:rsidR="00A37307">
        <w:rPr>
          <w:lang w:val="it-CH"/>
        </w:rPr>
        <w:t xml:space="preserve"> (DIP)</w:t>
      </w:r>
      <w:bookmarkEnd w:id="58"/>
    </w:p>
    <w:p w14:paraId="2FAE2AFC" w14:textId="3F0BDF5A" w:rsidR="004F1ABE" w:rsidRPr="00FD319F" w:rsidRDefault="00FD319F" w:rsidP="00FD319F">
      <w:pPr>
        <w:pStyle w:val="Textkrper"/>
        <w:numPr>
          <w:ilvl w:val="0"/>
          <w:numId w:val="37"/>
        </w:numPr>
        <w:jc w:val="both"/>
        <w:rPr>
          <w:lang w:val="it-CH"/>
        </w:rPr>
      </w:pPr>
      <w:r w:rsidRPr="00FD319F">
        <w:rPr>
          <w:lang w:val="it-CH"/>
        </w:rPr>
        <w:t>Tutti i documenti e i calcoli che portano alla dichiarazione di sicurezza e alle dichiarazioni di prova dell'effetto devono essere disponibili per l'ispezione da parte delle autorità.</w:t>
      </w:r>
    </w:p>
    <w:p w14:paraId="47B3C383" w14:textId="414CDCBE" w:rsidR="004F1ABE" w:rsidRPr="00FD319F" w:rsidRDefault="00FD319F" w:rsidP="00FD319F">
      <w:pPr>
        <w:pStyle w:val="Textkrper"/>
        <w:numPr>
          <w:ilvl w:val="0"/>
          <w:numId w:val="37"/>
        </w:numPr>
        <w:jc w:val="both"/>
        <w:rPr>
          <w:lang w:val="it-CH"/>
        </w:rPr>
      </w:pPr>
      <w:r w:rsidRPr="00FD319F">
        <w:rPr>
          <w:lang w:val="it-CH"/>
        </w:rPr>
        <w:t xml:space="preserve">Il risultato della valutazione della sicurezza deve essere firmato dalla persona responsabile della </w:t>
      </w:r>
      <w:r w:rsidR="00A37307">
        <w:rPr>
          <w:lang w:val="it-CH"/>
        </w:rPr>
        <w:t>valutazione</w:t>
      </w:r>
      <w:r w:rsidRPr="00FD319F">
        <w:rPr>
          <w:lang w:val="it-CH"/>
        </w:rPr>
        <w:t xml:space="preserve">, indicando la data di </w:t>
      </w:r>
      <w:r w:rsidR="00A37307">
        <w:rPr>
          <w:lang w:val="it-CH"/>
        </w:rPr>
        <w:t>redazione</w:t>
      </w:r>
      <w:r w:rsidRPr="00FD319F">
        <w:rPr>
          <w:lang w:val="it-CH"/>
        </w:rPr>
        <w:t>.</w:t>
      </w:r>
    </w:p>
    <w:p w14:paraId="7583D4C0" w14:textId="350F31C6" w:rsidR="00F72B0E" w:rsidRPr="00FD319F" w:rsidRDefault="00FD319F" w:rsidP="00FD319F">
      <w:pPr>
        <w:pStyle w:val="Textkrper"/>
        <w:numPr>
          <w:ilvl w:val="0"/>
          <w:numId w:val="37"/>
        </w:numPr>
        <w:jc w:val="both"/>
        <w:rPr>
          <w:lang w:val="it-CH"/>
        </w:rPr>
      </w:pPr>
      <w:r w:rsidRPr="00FD319F">
        <w:rPr>
          <w:lang w:val="it-CH"/>
        </w:rPr>
        <w:t xml:space="preserve">La valutazione della sicurezza </w:t>
      </w:r>
      <w:r w:rsidR="00A37307">
        <w:rPr>
          <w:lang w:val="it-CH"/>
        </w:rPr>
        <w:t>deve essere verificata di continuo</w:t>
      </w:r>
      <w:r w:rsidRPr="00FD319F">
        <w:rPr>
          <w:lang w:val="it-CH"/>
        </w:rPr>
        <w:t xml:space="preserve"> e aggiornata </w:t>
      </w:r>
      <w:r w:rsidR="00A37307">
        <w:rPr>
          <w:lang w:val="it-CH"/>
        </w:rPr>
        <w:t>se</w:t>
      </w:r>
      <w:r w:rsidRPr="00FD319F">
        <w:rPr>
          <w:lang w:val="it-CH"/>
        </w:rPr>
        <w:t>:</w:t>
      </w:r>
    </w:p>
    <w:p w14:paraId="59DC105C" w14:textId="05FC2059" w:rsidR="00F72B0E" w:rsidRPr="00FD319F" w:rsidRDefault="00A37307" w:rsidP="00FD319F">
      <w:pPr>
        <w:pStyle w:val="Textkrper"/>
        <w:numPr>
          <w:ilvl w:val="0"/>
          <w:numId w:val="38"/>
        </w:numPr>
        <w:jc w:val="both"/>
        <w:rPr>
          <w:lang w:val="it-CH"/>
        </w:rPr>
      </w:pPr>
      <w:r>
        <w:rPr>
          <w:lang w:val="it-CH"/>
        </w:rPr>
        <w:t>sono</w:t>
      </w:r>
      <w:r w:rsidR="00FD319F" w:rsidRPr="00FD319F">
        <w:rPr>
          <w:lang w:val="it-CH"/>
        </w:rPr>
        <w:t xml:space="preserve"> disponibili nuove scoperte scientifiche e dati tossicologici sugli ingredienti utilizzati, che possono modificare i risultati della precedente valutazione della sicurezza</w:t>
      </w:r>
      <w:r w:rsidR="00F72B0E" w:rsidRPr="00FD319F">
        <w:rPr>
          <w:lang w:val="it-CH"/>
        </w:rPr>
        <w:t>,</w:t>
      </w:r>
    </w:p>
    <w:p w14:paraId="5D49A61D" w14:textId="0188E483" w:rsidR="00F72B0E" w:rsidRPr="00FD319F" w:rsidRDefault="00FD319F" w:rsidP="00FD319F">
      <w:pPr>
        <w:pStyle w:val="Textkrper"/>
        <w:numPr>
          <w:ilvl w:val="0"/>
          <w:numId w:val="38"/>
        </w:numPr>
        <w:jc w:val="both"/>
        <w:rPr>
          <w:lang w:val="it-CH"/>
        </w:rPr>
      </w:pPr>
      <w:r w:rsidRPr="00FD319F">
        <w:rPr>
          <w:lang w:val="it-CH"/>
        </w:rPr>
        <w:t xml:space="preserve">si </w:t>
      </w:r>
      <w:r w:rsidR="00A37307">
        <w:rPr>
          <w:lang w:val="it-CH"/>
        </w:rPr>
        <w:t>effettuano</w:t>
      </w:r>
      <w:r w:rsidR="00A37307" w:rsidRPr="00FD319F">
        <w:rPr>
          <w:lang w:val="it-CH"/>
        </w:rPr>
        <w:t xml:space="preserve"> </w:t>
      </w:r>
      <w:r w:rsidRPr="00FD319F">
        <w:rPr>
          <w:lang w:val="it-CH"/>
        </w:rPr>
        <w:t>cambiamenti nella formulazione</w:t>
      </w:r>
      <w:r w:rsidR="00A37307">
        <w:rPr>
          <w:lang w:val="it-CH"/>
        </w:rPr>
        <w:t>,</w:t>
      </w:r>
      <w:r w:rsidRPr="00FD319F">
        <w:rPr>
          <w:lang w:val="it-CH"/>
        </w:rPr>
        <w:t xml:space="preserve"> </w:t>
      </w:r>
      <w:r w:rsidR="00A37307">
        <w:rPr>
          <w:lang w:val="it-CH"/>
        </w:rPr>
        <w:t>nel campo di applicazione</w:t>
      </w:r>
      <w:r w:rsidRPr="00FD319F">
        <w:rPr>
          <w:lang w:val="it-CH"/>
        </w:rPr>
        <w:t xml:space="preserve"> o nelle specifiche,</w:t>
      </w:r>
    </w:p>
    <w:p w14:paraId="6D76961A" w14:textId="15A6547C" w:rsidR="00F72B0E" w:rsidRPr="00FD319F" w:rsidRDefault="00FD319F" w:rsidP="00FD319F">
      <w:pPr>
        <w:pStyle w:val="Textkrper"/>
        <w:numPr>
          <w:ilvl w:val="0"/>
          <w:numId w:val="38"/>
        </w:numPr>
        <w:jc w:val="both"/>
        <w:rPr>
          <w:lang w:val="it-CH"/>
        </w:rPr>
      </w:pPr>
      <w:r w:rsidRPr="00FD319F">
        <w:rPr>
          <w:lang w:val="it-CH"/>
        </w:rPr>
        <w:t>i requisiti legali cambiano, o</w:t>
      </w:r>
    </w:p>
    <w:p w14:paraId="195B985B" w14:textId="0F5FFCEB" w:rsidR="00F72B0E" w:rsidRPr="00FD319F" w:rsidRDefault="00FD319F" w:rsidP="00FD319F">
      <w:pPr>
        <w:pStyle w:val="Textkrper"/>
        <w:numPr>
          <w:ilvl w:val="0"/>
          <w:numId w:val="38"/>
        </w:numPr>
        <w:jc w:val="both"/>
        <w:rPr>
          <w:lang w:val="it-CH"/>
        </w:rPr>
      </w:pPr>
      <w:r w:rsidRPr="00FD319F">
        <w:rPr>
          <w:lang w:val="it-CH"/>
        </w:rPr>
        <w:t xml:space="preserve">c'è un numero significativo di reclami dei consumatori (per esempio </w:t>
      </w:r>
      <w:r w:rsidR="00876470">
        <w:rPr>
          <w:lang w:val="it-CH"/>
        </w:rPr>
        <w:t>insorgenza di reazioni</w:t>
      </w:r>
      <w:r w:rsidR="00876470" w:rsidRPr="00FD319F">
        <w:rPr>
          <w:lang w:val="it-CH"/>
        </w:rPr>
        <w:t xml:space="preserve"> </w:t>
      </w:r>
      <w:r w:rsidRPr="00FD319F">
        <w:rPr>
          <w:lang w:val="it-CH"/>
        </w:rPr>
        <w:t>confermate da test medici).</w:t>
      </w:r>
    </w:p>
    <w:p w14:paraId="4DB582A3" w14:textId="53F49333" w:rsidR="00F72B0E" w:rsidRPr="00057D30" w:rsidRDefault="00057D30" w:rsidP="00057D30">
      <w:pPr>
        <w:pStyle w:val="Textkrper"/>
        <w:numPr>
          <w:ilvl w:val="0"/>
          <w:numId w:val="37"/>
        </w:numPr>
        <w:jc w:val="both"/>
        <w:rPr>
          <w:lang w:val="it-CH"/>
        </w:rPr>
      </w:pPr>
      <w:r w:rsidRPr="00057D30">
        <w:rPr>
          <w:lang w:val="it-CH"/>
        </w:rPr>
        <w:t>Una valutazione d</w:t>
      </w:r>
      <w:r w:rsidR="00876470">
        <w:rPr>
          <w:lang w:val="it-CH"/>
        </w:rPr>
        <w:t>ella</w:t>
      </w:r>
      <w:r w:rsidRPr="00057D30">
        <w:rPr>
          <w:lang w:val="it-CH"/>
        </w:rPr>
        <w:t xml:space="preserve"> sicurezza valida deve essere disponibile finché il prodotto è sul mercato e può essere usato dal consumatore (vita prevedibile del prodotto).</w:t>
      </w:r>
    </w:p>
    <w:p w14:paraId="04A9105B" w14:textId="5F1F59F1" w:rsidR="00F72B0E" w:rsidRPr="00057D30" w:rsidRDefault="00057D30" w:rsidP="00057D30">
      <w:pPr>
        <w:pStyle w:val="Textkrper"/>
        <w:numPr>
          <w:ilvl w:val="0"/>
          <w:numId w:val="37"/>
        </w:numPr>
        <w:jc w:val="both"/>
        <w:rPr>
          <w:lang w:val="it-CH"/>
        </w:rPr>
      </w:pPr>
      <w:r w:rsidRPr="00057D30">
        <w:rPr>
          <w:lang w:val="it-CH"/>
        </w:rPr>
        <w:t xml:space="preserve">La </w:t>
      </w:r>
      <w:r w:rsidR="00876470">
        <w:rPr>
          <w:lang w:val="it-CH"/>
        </w:rPr>
        <w:t>documentazione</w:t>
      </w:r>
      <w:r w:rsidR="00876470" w:rsidRPr="00057D30">
        <w:rPr>
          <w:lang w:val="it-CH"/>
        </w:rPr>
        <w:t xml:space="preserve"> </w:t>
      </w:r>
      <w:r w:rsidRPr="00057D30">
        <w:rPr>
          <w:lang w:val="it-CH"/>
        </w:rPr>
        <w:t>informativa del prodotto è redatta in una lingua ufficiale della Confederazione o in inglese. Deve essere conservat</w:t>
      </w:r>
      <w:r w:rsidR="00876470">
        <w:rPr>
          <w:lang w:val="it-CH"/>
        </w:rPr>
        <w:t>a</w:t>
      </w:r>
      <w:r w:rsidRPr="00057D30">
        <w:rPr>
          <w:lang w:val="it-CH"/>
        </w:rPr>
        <w:t xml:space="preserve"> per dieci anni a partire dalla data in cui l'ultimo lotto del prodotto cosmetico è stato immesso sul mercato (art. 5</w:t>
      </w:r>
      <w:r w:rsidR="00876470">
        <w:rPr>
          <w:lang w:val="it-CH"/>
        </w:rPr>
        <w:t xml:space="preserve"> cpv. </w:t>
      </w:r>
      <w:r w:rsidRPr="00057D30">
        <w:rPr>
          <w:lang w:val="it-CH"/>
        </w:rPr>
        <w:t xml:space="preserve">2 </w:t>
      </w:r>
      <w:proofErr w:type="spellStart"/>
      <w:r w:rsidRPr="00057D30">
        <w:rPr>
          <w:lang w:val="it-CH"/>
        </w:rPr>
        <w:t>OCos</w:t>
      </w:r>
      <w:proofErr w:type="spellEnd"/>
      <w:r w:rsidRPr="00057D30">
        <w:rPr>
          <w:lang w:val="it-CH"/>
        </w:rPr>
        <w:t>).</w:t>
      </w:r>
    </w:p>
    <w:p w14:paraId="14DF843B" w14:textId="5E00E3DC" w:rsidR="006053B3" w:rsidRPr="00057D30" w:rsidRDefault="00057D30" w:rsidP="00057D30">
      <w:pPr>
        <w:pStyle w:val="Textkrper"/>
        <w:numPr>
          <w:ilvl w:val="0"/>
          <w:numId w:val="37"/>
        </w:numPr>
        <w:jc w:val="both"/>
        <w:rPr>
          <w:lang w:val="it-CH"/>
        </w:rPr>
      </w:pPr>
      <w:r w:rsidRPr="00057D30">
        <w:rPr>
          <w:lang w:val="it-CH"/>
        </w:rPr>
        <w:t xml:space="preserve">È consigliabile che il produttore o l'importatore responsabile del prodotto stabilisca </w:t>
      </w:r>
      <w:r w:rsidR="00876470">
        <w:rPr>
          <w:lang w:val="it-CH"/>
        </w:rPr>
        <w:t>procedure</w:t>
      </w:r>
      <w:r w:rsidRPr="00057D30">
        <w:rPr>
          <w:lang w:val="it-CH"/>
        </w:rPr>
        <w:t xml:space="preserve"> per assicurare che la persona responsabile della valutazione della sicurezza sia a conoscenza di qualsiasi cambiamento nella formulazione - è meglio regolare questo contrattualmente in anticipo.</w:t>
      </w:r>
    </w:p>
    <w:p w14:paraId="4A5392EA" w14:textId="0DB8A0A7" w:rsidR="00F72B0E" w:rsidRPr="00057D30" w:rsidRDefault="00057D30" w:rsidP="00057D30">
      <w:pPr>
        <w:pStyle w:val="Textkrper"/>
        <w:numPr>
          <w:ilvl w:val="0"/>
          <w:numId w:val="37"/>
        </w:numPr>
        <w:jc w:val="both"/>
        <w:rPr>
          <w:lang w:val="it-CH"/>
        </w:rPr>
      </w:pPr>
      <w:r w:rsidRPr="00057D30">
        <w:rPr>
          <w:lang w:val="it-CH"/>
        </w:rPr>
        <w:t>Ogni prodotto cosmetico richiede una valutazione della sicurezza svilupp</w:t>
      </w:r>
      <w:r>
        <w:rPr>
          <w:lang w:val="it-CH"/>
        </w:rPr>
        <w:t>ata o preparata individualmente</w:t>
      </w:r>
      <w:r w:rsidR="006053B3" w:rsidRPr="00057D30">
        <w:rPr>
          <w:lang w:val="it-CH"/>
        </w:rPr>
        <w:t>.</w:t>
      </w:r>
    </w:p>
    <w:p w14:paraId="60CD4EA3" w14:textId="29708977" w:rsidR="00F72B0E" w:rsidRPr="005A3D4B" w:rsidRDefault="00C823D5" w:rsidP="00C823D5">
      <w:pPr>
        <w:pStyle w:val="Textkrper"/>
        <w:numPr>
          <w:ilvl w:val="0"/>
          <w:numId w:val="37"/>
        </w:numPr>
        <w:jc w:val="both"/>
        <w:rPr>
          <w:lang w:val="it-CH"/>
        </w:rPr>
      </w:pPr>
      <w:r w:rsidRPr="00C823D5">
        <w:rPr>
          <w:lang w:val="it-CH"/>
        </w:rPr>
        <w:t xml:space="preserve">Nel caso di prodotti appartenenti alla stessa gamma, in cui l'unica differenza tra i singoli prodotti è il colorante, ma che non ha un impatto sulla sicurezza, </w:t>
      </w:r>
      <w:r w:rsidR="00876470">
        <w:rPr>
          <w:lang w:val="it-CH"/>
        </w:rPr>
        <w:t>per</w:t>
      </w:r>
      <w:r w:rsidRPr="00C823D5">
        <w:rPr>
          <w:lang w:val="it-CH"/>
        </w:rPr>
        <w:t xml:space="preserve"> esempio nel caso di rossetti o altri trucchi colorati, si può considerare un rapporto di sicurezza combinato per </w:t>
      </w:r>
      <w:r w:rsidR="00876470">
        <w:rPr>
          <w:lang w:val="it-CH"/>
        </w:rPr>
        <w:t>tutta la gamma di</w:t>
      </w:r>
      <w:r w:rsidRPr="00C823D5">
        <w:rPr>
          <w:lang w:val="it-CH"/>
        </w:rPr>
        <w:t xml:space="preserve"> prodott</w:t>
      </w:r>
      <w:r w:rsidR="00876470">
        <w:rPr>
          <w:lang w:val="it-CH"/>
        </w:rPr>
        <w:t>i</w:t>
      </w:r>
      <w:r w:rsidRPr="00C823D5">
        <w:rPr>
          <w:lang w:val="it-CH"/>
        </w:rPr>
        <w:t xml:space="preserve">. </w:t>
      </w:r>
      <w:r w:rsidRPr="005A3D4B">
        <w:rPr>
          <w:lang w:val="it-CH"/>
        </w:rPr>
        <w:t>Tuttavia, deve essere fornita una giustificazione appropriata per questo.</w:t>
      </w:r>
    </w:p>
    <w:p w14:paraId="7C8027FC" w14:textId="6002B345" w:rsidR="00876470" w:rsidRPr="005A3D4B" w:rsidRDefault="005A57A8" w:rsidP="00C823D5">
      <w:pPr>
        <w:pStyle w:val="Textkrper"/>
        <w:numPr>
          <w:ilvl w:val="0"/>
          <w:numId w:val="37"/>
        </w:numPr>
        <w:jc w:val="both"/>
        <w:rPr>
          <w:lang w:val="it-CH"/>
        </w:rPr>
      </w:pPr>
      <w:r w:rsidRPr="005A3D4B">
        <w:rPr>
          <w:lang w:val="it-CH"/>
        </w:rPr>
        <w:t>Il valutatore della sicurezza è responsabile e risponde dell’esattezza della valutazione della sicurezza da lui firmata.</w:t>
      </w:r>
    </w:p>
    <w:p w14:paraId="7E333519" w14:textId="686C0C97" w:rsidR="00F72B0E" w:rsidRPr="00C823D5" w:rsidRDefault="00C823D5" w:rsidP="00C823D5">
      <w:pPr>
        <w:pStyle w:val="Textkrper"/>
        <w:numPr>
          <w:ilvl w:val="0"/>
          <w:numId w:val="37"/>
        </w:numPr>
        <w:jc w:val="both"/>
        <w:rPr>
          <w:lang w:val="it-CH"/>
        </w:rPr>
      </w:pPr>
      <w:r w:rsidRPr="00C823D5">
        <w:rPr>
          <w:lang w:val="it-CH"/>
        </w:rPr>
        <w:t xml:space="preserve">Qualsiasi cambiamento successivo nella formulazione o </w:t>
      </w:r>
      <w:r w:rsidR="005A57A8">
        <w:rPr>
          <w:lang w:val="it-CH"/>
        </w:rPr>
        <w:t xml:space="preserve">la </w:t>
      </w:r>
      <w:r w:rsidRPr="00C823D5">
        <w:rPr>
          <w:lang w:val="it-CH"/>
        </w:rPr>
        <w:t xml:space="preserve">modifica o </w:t>
      </w:r>
      <w:r w:rsidR="005A57A8">
        <w:rPr>
          <w:lang w:val="it-CH"/>
        </w:rPr>
        <w:t>l’</w:t>
      </w:r>
      <w:r w:rsidRPr="00C823D5">
        <w:rPr>
          <w:lang w:val="it-CH"/>
        </w:rPr>
        <w:t>aggiunta di dati rilevanti per la valutazione della sicurezza rende la valutazione della sicurezza non valida.</w:t>
      </w:r>
    </w:p>
    <w:p w14:paraId="1E1D3DE7" w14:textId="7B48B7FB" w:rsidR="00226A9D" w:rsidRPr="0029258A" w:rsidRDefault="0029258A" w:rsidP="0029258A">
      <w:pPr>
        <w:pStyle w:val="berschrift2"/>
        <w:rPr>
          <w:lang w:val="it-CH"/>
        </w:rPr>
      </w:pPr>
      <w:bookmarkStart w:id="59" w:name="_Toc160195225"/>
      <w:r w:rsidRPr="0029258A">
        <w:rPr>
          <w:lang w:val="it-CH"/>
        </w:rPr>
        <w:t>Indicazioni, banche dati e fonti della letteratura - aiuti al profilo tossicologico degli ingredienti</w:t>
      </w:r>
      <w:bookmarkEnd w:id="59"/>
    </w:p>
    <w:p w14:paraId="5E711B45" w14:textId="17E6EC70" w:rsidR="00E57BB9" w:rsidRPr="00806890" w:rsidRDefault="00075F74" w:rsidP="00802450">
      <w:pPr>
        <w:pStyle w:val="Textkrper"/>
        <w:numPr>
          <w:ilvl w:val="0"/>
          <w:numId w:val="37"/>
        </w:numPr>
        <w:rPr>
          <w:b/>
          <w:lang w:val="en-US"/>
        </w:rPr>
      </w:pPr>
      <w:r w:rsidRPr="00806890">
        <w:rPr>
          <w:b/>
          <w:lang w:val="en-US"/>
        </w:rPr>
        <w:t>SCCS (202</w:t>
      </w:r>
      <w:r w:rsidR="00466450">
        <w:rPr>
          <w:b/>
          <w:lang w:val="en-US"/>
        </w:rPr>
        <w:t>3</w:t>
      </w:r>
      <w:r w:rsidR="00E57BB9" w:rsidRPr="00806890">
        <w:rPr>
          <w:b/>
          <w:lang w:val="en-US"/>
        </w:rPr>
        <w:t xml:space="preserve">) Notes of Guidance for the testing of cosmetic substances and their safety evaluation, </w:t>
      </w:r>
      <w:r w:rsidRPr="00806890">
        <w:rPr>
          <w:b/>
          <w:lang w:val="en-US"/>
        </w:rPr>
        <w:t>1</w:t>
      </w:r>
      <w:r w:rsidR="00466450">
        <w:rPr>
          <w:b/>
          <w:lang w:val="en-US"/>
        </w:rPr>
        <w:t>2</w:t>
      </w:r>
      <w:r w:rsidR="001E332D" w:rsidRPr="00806890">
        <w:rPr>
          <w:b/>
          <w:lang w:val="en-US"/>
        </w:rPr>
        <w:t>th revision;</w:t>
      </w:r>
      <w:r w:rsidR="00031F5B" w:rsidRPr="00806890">
        <w:rPr>
          <w:b/>
          <w:lang w:val="en-US"/>
        </w:rPr>
        <w:t xml:space="preserve"> </w:t>
      </w:r>
      <w:r w:rsidR="0029258A">
        <w:rPr>
          <w:b/>
          <w:lang w:val="en-US"/>
        </w:rPr>
        <w:t>Link</w:t>
      </w:r>
      <w:r w:rsidRPr="00806890">
        <w:rPr>
          <w:b/>
          <w:lang w:val="en-US"/>
        </w:rPr>
        <w:t xml:space="preserve">: </w:t>
      </w:r>
      <w:r w:rsidR="00466450">
        <w:rPr>
          <w:rStyle w:val="Hyperlink"/>
          <w:lang w:val="en-US"/>
        </w:rPr>
        <w:t>https://health.ec.europa.eu/document/download/32a999f7-d820-496a-b659-d8c296cc99c1_en?filename=sccs_o_273_final.pdf</w:t>
      </w:r>
    </w:p>
    <w:p w14:paraId="032AB251" w14:textId="5327A9C1" w:rsidR="000C2DB1" w:rsidRPr="00C823D5" w:rsidRDefault="00C823D5" w:rsidP="00C823D5">
      <w:pPr>
        <w:pStyle w:val="Textkrper"/>
        <w:numPr>
          <w:ilvl w:val="0"/>
          <w:numId w:val="37"/>
        </w:numPr>
        <w:rPr>
          <w:lang w:val="it-CH"/>
        </w:rPr>
      </w:pPr>
      <w:r w:rsidRPr="00C823D5">
        <w:rPr>
          <w:lang w:val="it-CH"/>
        </w:rPr>
        <w:t>Linee guida per l'applicazione dell'allegato I "Rapporto di sicurezza"</w:t>
      </w:r>
      <w:r w:rsidR="004E4A91" w:rsidRPr="00C823D5">
        <w:rPr>
          <w:lang w:val="it-CH"/>
        </w:rPr>
        <w:t xml:space="preserve"> </w:t>
      </w:r>
      <w:r w:rsidRPr="00C823D5">
        <w:rPr>
          <w:lang w:val="it-CH"/>
        </w:rPr>
        <w:t xml:space="preserve">del regolamento </w:t>
      </w:r>
      <w:r w:rsidR="004E4A91" w:rsidRPr="00C823D5">
        <w:rPr>
          <w:lang w:val="it-CH"/>
        </w:rPr>
        <w:t>(CE) n</w:t>
      </w:r>
      <w:r w:rsidR="005A57A8">
        <w:rPr>
          <w:lang w:val="it-CH"/>
        </w:rPr>
        <w:t xml:space="preserve"> </w:t>
      </w:r>
      <w:r w:rsidR="004E4A91" w:rsidRPr="00C823D5">
        <w:rPr>
          <w:lang w:val="it-CH"/>
        </w:rPr>
        <w:t xml:space="preserve">1223/2009; </w:t>
      </w:r>
      <w:r w:rsidR="0029258A" w:rsidRPr="00C823D5">
        <w:rPr>
          <w:lang w:val="it-CH"/>
        </w:rPr>
        <w:t>Link</w:t>
      </w:r>
      <w:r w:rsidR="000C2DB1" w:rsidRPr="00C823D5">
        <w:rPr>
          <w:lang w:val="it-CH"/>
        </w:rPr>
        <w:t xml:space="preserve">: </w:t>
      </w:r>
      <w:hyperlink r:id="rId22" w:history="1">
        <w:r w:rsidR="005A57A8" w:rsidRPr="003D19FC">
          <w:rPr>
            <w:rStyle w:val="Hyperlink"/>
            <w:lang w:val="it-CH"/>
          </w:rPr>
          <w:t>https://eur-lex.europa.eu/legal-content/FR/TXT/PDF/?uri=CELEX:02009R1223-20190813&amp;from=EN</w:t>
        </w:r>
      </w:hyperlink>
      <w:r w:rsidR="005A57A8">
        <w:rPr>
          <w:lang w:val="it-CH"/>
        </w:rPr>
        <w:t xml:space="preserve"> </w:t>
      </w:r>
    </w:p>
    <w:p w14:paraId="217D2D9B" w14:textId="36FC89F6" w:rsidR="00DB1FB9" w:rsidRPr="00FB20DC" w:rsidRDefault="00DB1FB9" w:rsidP="00583B83">
      <w:pPr>
        <w:pStyle w:val="Textkrper"/>
        <w:numPr>
          <w:ilvl w:val="0"/>
          <w:numId w:val="37"/>
        </w:numPr>
      </w:pPr>
      <w:proofErr w:type="spellStart"/>
      <w:r w:rsidRPr="00FB20DC">
        <w:t>Behr’s</w:t>
      </w:r>
      <w:proofErr w:type="spellEnd"/>
      <w:r w:rsidRPr="00FB20DC">
        <w:t xml:space="preserve"> Online, Produktinformationsdatei (PID) und Sicherheitsbericht für kosmetische M</w:t>
      </w:r>
      <w:r w:rsidR="002E619B">
        <w:t xml:space="preserve">ittel, Fragen &amp; Antworten, 2017 </w:t>
      </w:r>
      <w:r w:rsidR="002E619B" w:rsidRPr="002E619B">
        <w:rPr>
          <w:i/>
        </w:rPr>
        <w:t>(</w:t>
      </w:r>
      <w:r w:rsidR="005A57A8">
        <w:rPr>
          <w:i/>
        </w:rPr>
        <w:t>s</w:t>
      </w:r>
      <w:r w:rsidR="00583B83" w:rsidRPr="00583B83">
        <w:rPr>
          <w:i/>
        </w:rPr>
        <w:t xml:space="preserve">olo in </w:t>
      </w:r>
      <w:proofErr w:type="spellStart"/>
      <w:r w:rsidR="00583B83" w:rsidRPr="00583B83">
        <w:rPr>
          <w:i/>
        </w:rPr>
        <w:t>tedesco</w:t>
      </w:r>
      <w:proofErr w:type="spellEnd"/>
      <w:r w:rsidR="002E619B" w:rsidRPr="002E619B">
        <w:rPr>
          <w:i/>
        </w:rPr>
        <w:t>)</w:t>
      </w:r>
      <w:r w:rsidR="00E040FB">
        <w:br/>
      </w:r>
      <w:r w:rsidR="0029258A">
        <w:t>Link</w:t>
      </w:r>
      <w:r w:rsidRPr="00FB20DC">
        <w:t xml:space="preserve">: </w:t>
      </w:r>
      <w:hyperlink r:id="rId23" w:history="1">
        <w:r w:rsidR="005A57A8" w:rsidRPr="003D19FC">
          <w:rPr>
            <w:rStyle w:val="Hyperlink"/>
          </w:rPr>
          <w:t>https://www.behrs.de/titel/produktinformationsdatei-pid-und-sicherheitsbericht-fuer-kosmetische-mittel/654</w:t>
        </w:r>
      </w:hyperlink>
      <w:r w:rsidR="005A57A8">
        <w:t xml:space="preserve"> </w:t>
      </w:r>
    </w:p>
    <w:p w14:paraId="30FDE13E" w14:textId="0BCC5DB7" w:rsidR="00CC61A2" w:rsidRPr="00107041" w:rsidRDefault="00107041" w:rsidP="005A57A8">
      <w:pPr>
        <w:pStyle w:val="Textkrper"/>
        <w:numPr>
          <w:ilvl w:val="0"/>
          <w:numId w:val="37"/>
        </w:numPr>
        <w:rPr>
          <w:lang w:val="it-CH"/>
        </w:rPr>
      </w:pPr>
      <w:r w:rsidRPr="00493D2E">
        <w:rPr>
          <w:rFonts w:ascii="Arial" w:hAnsi="Arial"/>
          <w:lang w:val="it-CH"/>
        </w:rPr>
        <w:t xml:space="preserve">Legge sulle derrate alimentari </w:t>
      </w:r>
      <w:r w:rsidRPr="00107041">
        <w:rPr>
          <w:lang w:val="it-CH"/>
        </w:rPr>
        <w:t>(</w:t>
      </w:r>
      <w:proofErr w:type="spellStart"/>
      <w:r w:rsidRPr="00107041">
        <w:rPr>
          <w:lang w:val="it-CH"/>
        </w:rPr>
        <w:t>LDerr</w:t>
      </w:r>
      <w:proofErr w:type="spellEnd"/>
      <w:r w:rsidR="00CC61A2" w:rsidRPr="00107041">
        <w:rPr>
          <w:lang w:val="it-CH"/>
        </w:rPr>
        <w:t>, RS 817.0)</w:t>
      </w:r>
      <w:r w:rsidR="00E040FB" w:rsidRPr="00107041">
        <w:rPr>
          <w:lang w:val="it-CH"/>
        </w:rPr>
        <w:t>;</w:t>
      </w:r>
      <w:r w:rsidR="00CC61A2" w:rsidRPr="00107041">
        <w:rPr>
          <w:lang w:val="it-CH"/>
        </w:rPr>
        <w:t xml:space="preserve"> </w:t>
      </w:r>
      <w:r w:rsidR="00E040FB" w:rsidRPr="00107041">
        <w:rPr>
          <w:lang w:val="it-CH"/>
        </w:rPr>
        <w:br/>
      </w:r>
      <w:r w:rsidR="0029258A" w:rsidRPr="00107041">
        <w:rPr>
          <w:lang w:val="it-CH"/>
        </w:rPr>
        <w:t>Link</w:t>
      </w:r>
      <w:r w:rsidR="00CC61A2" w:rsidRPr="00107041">
        <w:rPr>
          <w:lang w:val="it-CH"/>
        </w:rPr>
        <w:t xml:space="preserve">: </w:t>
      </w:r>
      <w:r w:rsidR="005A57A8" w:rsidRPr="00331B25">
        <w:rPr>
          <w:rStyle w:val="Hyperlink"/>
          <w:lang w:val="it-CH"/>
        </w:rPr>
        <w:t>https://www.fedlex.admin.ch/eli/cc/2017/62/it</w:t>
      </w:r>
    </w:p>
    <w:p w14:paraId="16B6D4C7" w14:textId="4E336295" w:rsidR="00CC61A2" w:rsidRPr="00107041" w:rsidRDefault="00107041" w:rsidP="005A57A8">
      <w:pPr>
        <w:pStyle w:val="Textkrper"/>
        <w:numPr>
          <w:ilvl w:val="0"/>
          <w:numId w:val="37"/>
        </w:numPr>
        <w:rPr>
          <w:lang w:val="it-CH"/>
        </w:rPr>
      </w:pPr>
      <w:r w:rsidRPr="00493D2E">
        <w:rPr>
          <w:rFonts w:ascii="Arial" w:hAnsi="Arial"/>
          <w:lang w:val="it-CH"/>
        </w:rPr>
        <w:t xml:space="preserve">Ordinanza sulle derrate alimentari e gli oggetti d’uso </w:t>
      </w:r>
      <w:r w:rsidRPr="00107041">
        <w:rPr>
          <w:lang w:val="it-CH"/>
        </w:rPr>
        <w:t>(</w:t>
      </w:r>
      <w:proofErr w:type="spellStart"/>
      <w:r w:rsidRPr="00107041">
        <w:rPr>
          <w:lang w:val="it-CH"/>
        </w:rPr>
        <w:t>ODerr</w:t>
      </w:r>
      <w:proofErr w:type="spellEnd"/>
      <w:r w:rsidR="00CC61A2" w:rsidRPr="00107041">
        <w:rPr>
          <w:lang w:val="it-CH"/>
        </w:rPr>
        <w:t>, RS 817.02)</w:t>
      </w:r>
      <w:r w:rsidR="00E040FB" w:rsidRPr="00107041">
        <w:rPr>
          <w:lang w:val="it-CH"/>
        </w:rPr>
        <w:t>;</w:t>
      </w:r>
      <w:r w:rsidR="00E040FB" w:rsidRPr="00107041">
        <w:rPr>
          <w:lang w:val="it-CH"/>
        </w:rPr>
        <w:br/>
      </w:r>
      <w:r w:rsidR="0029258A" w:rsidRPr="00107041">
        <w:rPr>
          <w:lang w:val="it-CH"/>
        </w:rPr>
        <w:t>Link</w:t>
      </w:r>
      <w:r w:rsidR="00CC61A2" w:rsidRPr="00107041">
        <w:rPr>
          <w:lang w:val="it-CH"/>
        </w:rPr>
        <w:t xml:space="preserve">: </w:t>
      </w:r>
      <w:r w:rsidR="005A57A8" w:rsidRPr="00331B25">
        <w:rPr>
          <w:rStyle w:val="Hyperlink"/>
          <w:lang w:val="it-CH" w:eastAsia="en-US"/>
        </w:rPr>
        <w:t>https://www.fedlex.admin.ch/eli/cc/2017/63/it</w:t>
      </w:r>
    </w:p>
    <w:p w14:paraId="6BF72CAA" w14:textId="136E998D" w:rsidR="00CC61A2" w:rsidRPr="00107041" w:rsidRDefault="00107041" w:rsidP="005A57A8">
      <w:pPr>
        <w:pStyle w:val="Textkrper"/>
        <w:numPr>
          <w:ilvl w:val="0"/>
          <w:numId w:val="37"/>
        </w:numPr>
        <w:rPr>
          <w:lang w:val="it-CH"/>
        </w:rPr>
      </w:pPr>
      <w:r w:rsidRPr="00107041">
        <w:rPr>
          <w:rFonts w:ascii="Arial" w:hAnsi="Arial"/>
          <w:lang w:val="it-CH"/>
        </w:rPr>
        <w:t xml:space="preserve">Ordinanza sui cosmetici </w:t>
      </w:r>
      <w:r w:rsidR="00CC61A2" w:rsidRPr="00107041">
        <w:rPr>
          <w:lang w:val="it-CH"/>
        </w:rPr>
        <w:t>(</w:t>
      </w:r>
      <w:proofErr w:type="spellStart"/>
      <w:r w:rsidR="00CC61A2" w:rsidRPr="00107041">
        <w:rPr>
          <w:lang w:val="it-CH"/>
        </w:rPr>
        <w:t>OCos</w:t>
      </w:r>
      <w:proofErr w:type="spellEnd"/>
      <w:r w:rsidR="00CC61A2" w:rsidRPr="00107041">
        <w:rPr>
          <w:lang w:val="it-CH"/>
        </w:rPr>
        <w:t xml:space="preserve">, RS 817.023.31); </w:t>
      </w:r>
      <w:r w:rsidR="00E040FB" w:rsidRPr="00107041">
        <w:rPr>
          <w:lang w:val="it-CH"/>
        </w:rPr>
        <w:br/>
      </w:r>
      <w:r w:rsidR="0029258A" w:rsidRPr="00107041">
        <w:rPr>
          <w:lang w:val="it-CH"/>
        </w:rPr>
        <w:t>Link</w:t>
      </w:r>
      <w:r w:rsidR="00CC61A2" w:rsidRPr="00107041">
        <w:rPr>
          <w:lang w:val="it-CH"/>
        </w:rPr>
        <w:t xml:space="preserve">: </w:t>
      </w:r>
      <w:r w:rsidR="005A57A8" w:rsidRPr="00331B25">
        <w:rPr>
          <w:rStyle w:val="Hyperlink"/>
          <w:lang w:val="it-CH"/>
        </w:rPr>
        <w:t>https://www.fedlex.admin.ch/eli/cc/2017/165/it</w:t>
      </w:r>
    </w:p>
    <w:p w14:paraId="2BE37D7B" w14:textId="538D84AC" w:rsidR="000C2DB1" w:rsidRPr="00583B83" w:rsidRDefault="00107041" w:rsidP="005A57A8">
      <w:pPr>
        <w:pStyle w:val="Textkrper"/>
        <w:numPr>
          <w:ilvl w:val="0"/>
          <w:numId w:val="37"/>
        </w:numPr>
        <w:rPr>
          <w:lang w:val="en-US"/>
        </w:rPr>
      </w:pPr>
      <w:r w:rsidRPr="00107041">
        <w:rPr>
          <w:lang w:val="it-CH"/>
        </w:rPr>
        <w:t>Regolamento (CE) n. 1223/2009 del Parlamento europeo e del Consiglio del 30 novembre 2009, sui prodotti cosmetici, GU L 342 del 22.12.2009, pag. 59; modificato da ultimo del regolamento (UE) n. 2020/1684</w:t>
      </w:r>
      <w:r>
        <w:rPr>
          <w:lang w:val="it-CH"/>
        </w:rPr>
        <w:t xml:space="preserve">, GU L 379 </w:t>
      </w:r>
      <w:r w:rsidRPr="00107041">
        <w:rPr>
          <w:lang w:val="it-CH"/>
        </w:rPr>
        <w:t xml:space="preserve">del 13.11.2020, pag. </w:t>
      </w:r>
      <w:r>
        <w:rPr>
          <w:lang w:val="it-CH"/>
        </w:rPr>
        <w:t>42.</w:t>
      </w:r>
      <w:r w:rsidR="00E040FB" w:rsidRPr="00107041">
        <w:rPr>
          <w:lang w:val="it-CH"/>
        </w:rPr>
        <w:br/>
      </w:r>
      <w:r w:rsidR="0029258A" w:rsidRPr="00583B83">
        <w:rPr>
          <w:lang w:val="en-US"/>
        </w:rPr>
        <w:t>Link</w:t>
      </w:r>
      <w:r w:rsidR="00CC61A2" w:rsidRPr="00583B83">
        <w:rPr>
          <w:lang w:val="en-US"/>
        </w:rPr>
        <w:t xml:space="preserve">: </w:t>
      </w:r>
      <w:r w:rsidR="005A57A8" w:rsidRPr="005A57A8">
        <w:rPr>
          <w:lang w:val="en-US"/>
        </w:rPr>
        <w:t>https://eur-lex.europa.eu/legal-content/IT/TXT/?uri=CELEX%3A02009R1223-20190813</w:t>
      </w:r>
      <w:r w:rsidR="005A57A8">
        <w:rPr>
          <w:lang w:val="en-US"/>
        </w:rPr>
        <w:t xml:space="preserve"> </w:t>
      </w:r>
    </w:p>
    <w:p w14:paraId="6A323443" w14:textId="587AC49C" w:rsidR="000C2DB1" w:rsidRPr="00FB20DC" w:rsidRDefault="00DB1FB9" w:rsidP="00DB1FB9">
      <w:pPr>
        <w:pStyle w:val="Textkrper"/>
        <w:numPr>
          <w:ilvl w:val="0"/>
          <w:numId w:val="37"/>
        </w:numPr>
        <w:rPr>
          <w:lang w:val="en-US"/>
        </w:rPr>
      </w:pPr>
      <w:r w:rsidRPr="00FB20DC">
        <w:rPr>
          <w:lang w:val="en-US"/>
        </w:rPr>
        <w:t xml:space="preserve">Information for Safety Assessors </w:t>
      </w:r>
      <w:r w:rsidR="000C2DB1" w:rsidRPr="00FB20DC">
        <w:rPr>
          <w:lang w:val="en-US"/>
        </w:rPr>
        <w:t xml:space="preserve">(IKW, DGK); </w:t>
      </w:r>
      <w:r w:rsidR="000C2DB1" w:rsidRPr="00FB20DC">
        <w:rPr>
          <w:lang w:val="en-US"/>
        </w:rPr>
        <w:br/>
      </w:r>
      <w:r w:rsidR="0029258A">
        <w:rPr>
          <w:lang w:val="en-US"/>
        </w:rPr>
        <w:t>Link</w:t>
      </w:r>
      <w:r w:rsidR="000C2DB1" w:rsidRPr="00FB20DC">
        <w:rPr>
          <w:lang w:val="en-US"/>
        </w:rPr>
        <w:t xml:space="preserve">: </w:t>
      </w:r>
      <w:hyperlink r:id="rId24" w:history="1">
        <w:r w:rsidR="005A57A8" w:rsidRPr="003D19FC">
          <w:rPr>
            <w:rStyle w:val="Hyperlink"/>
            <w:lang w:val="en-US"/>
          </w:rPr>
          <w:t>https://www.safetyassessor.info/information.html</w:t>
        </w:r>
      </w:hyperlink>
    </w:p>
    <w:p w14:paraId="6414F69D" w14:textId="62F7BEBE" w:rsidR="00226A9D" w:rsidRPr="008E4CFA" w:rsidRDefault="008E4CFA" w:rsidP="005A57A8">
      <w:pPr>
        <w:pStyle w:val="Textkrper"/>
        <w:numPr>
          <w:ilvl w:val="0"/>
          <w:numId w:val="37"/>
        </w:numPr>
        <w:rPr>
          <w:lang w:val="it-CH"/>
        </w:rPr>
      </w:pPr>
      <w:r w:rsidRPr="00583B83">
        <w:rPr>
          <w:lang w:val="it-CH"/>
        </w:rPr>
        <w:t>Valutazioni</w:t>
      </w:r>
      <w:r w:rsidRPr="008E4CFA">
        <w:rPr>
          <w:lang w:val="it-CH"/>
        </w:rPr>
        <w:t xml:space="preserve"> tossicologiche di ingredien</w:t>
      </w:r>
      <w:r>
        <w:rPr>
          <w:lang w:val="it-CH"/>
        </w:rPr>
        <w:t xml:space="preserve">ti cosmetici da parte del </w:t>
      </w:r>
      <w:r w:rsidR="00DB1FB9" w:rsidRPr="008E4CFA">
        <w:rPr>
          <w:lang w:val="it-CH"/>
        </w:rPr>
        <w:t>SCCS:</w:t>
      </w:r>
      <w:r w:rsidR="007E00DD" w:rsidRPr="008E4CFA">
        <w:rPr>
          <w:lang w:val="it-CH"/>
        </w:rPr>
        <w:br/>
      </w:r>
      <w:r w:rsidR="0029258A" w:rsidRPr="008E4CFA">
        <w:rPr>
          <w:lang w:val="it-CH"/>
        </w:rPr>
        <w:t>Link</w:t>
      </w:r>
      <w:r w:rsidR="007E00DD" w:rsidRPr="008E4CFA">
        <w:rPr>
          <w:lang w:val="it-CH"/>
        </w:rPr>
        <w:t xml:space="preserve">: </w:t>
      </w:r>
      <w:r w:rsidR="005A57A8" w:rsidRPr="00331B25">
        <w:rPr>
          <w:rStyle w:val="Hyperlink"/>
          <w:lang w:val="it-CH"/>
        </w:rPr>
        <w:t>https://ec.europa.eu/health/scientific_committees/consumer_safety_it</w:t>
      </w:r>
    </w:p>
    <w:p w14:paraId="1345DD5F" w14:textId="004EF64C" w:rsidR="00226A9D" w:rsidRPr="008E4CFA" w:rsidRDefault="008E4CFA" w:rsidP="007E1F37">
      <w:pPr>
        <w:pStyle w:val="Textkrper"/>
        <w:numPr>
          <w:ilvl w:val="0"/>
          <w:numId w:val="37"/>
        </w:numPr>
        <w:rPr>
          <w:lang w:val="it-CH"/>
        </w:rPr>
      </w:pPr>
      <w:r w:rsidRPr="00583B83">
        <w:rPr>
          <w:lang w:val="it-CH"/>
        </w:rPr>
        <w:t>Classificazione</w:t>
      </w:r>
      <w:r w:rsidRPr="008E4CFA">
        <w:rPr>
          <w:lang w:val="it-CH"/>
        </w:rPr>
        <w:t xml:space="preserve"> secondo il regolamento </w:t>
      </w:r>
      <w:r w:rsidR="00DB1FB9" w:rsidRPr="008E4CFA">
        <w:rPr>
          <w:lang w:val="it-CH"/>
        </w:rPr>
        <w:t>(CE) N</w:t>
      </w:r>
      <w:r w:rsidR="00226A9D" w:rsidRPr="008E4CFA">
        <w:rPr>
          <w:lang w:val="it-CH"/>
        </w:rPr>
        <w:t>. 1272/2008</w:t>
      </w:r>
      <w:r w:rsidR="007E1F37">
        <w:rPr>
          <w:lang w:val="it-CH"/>
        </w:rPr>
        <w:t xml:space="preserve"> </w:t>
      </w:r>
      <w:r w:rsidR="007E1F37" w:rsidRPr="007E1F37">
        <w:rPr>
          <w:lang w:val="it-CH"/>
        </w:rPr>
        <w:t>https://eur-lex.europa.eu/legal-content/IT/TXT/PDF/?uri=CELEX:32008R1272</w:t>
      </w:r>
    </w:p>
    <w:p w14:paraId="7A4A5468" w14:textId="3D8F3694" w:rsidR="00226A9D" w:rsidRPr="00107041" w:rsidRDefault="00226A9D" w:rsidP="007E1F37">
      <w:pPr>
        <w:pStyle w:val="Textkrper"/>
        <w:numPr>
          <w:ilvl w:val="0"/>
          <w:numId w:val="37"/>
        </w:numPr>
        <w:rPr>
          <w:lang w:val="en-US"/>
        </w:rPr>
      </w:pPr>
      <w:r w:rsidRPr="00107041">
        <w:rPr>
          <w:lang w:val="en-US"/>
        </w:rPr>
        <w:t>EUR-Lex</w:t>
      </w:r>
      <w:r w:rsidR="001E332D" w:rsidRPr="00107041">
        <w:rPr>
          <w:lang w:val="en-US"/>
        </w:rPr>
        <w:t>;</w:t>
      </w:r>
      <w:r w:rsidR="001E332D" w:rsidRPr="00107041">
        <w:rPr>
          <w:lang w:val="en-US"/>
        </w:rPr>
        <w:br/>
      </w:r>
      <w:r w:rsidR="0029258A" w:rsidRPr="00107041">
        <w:rPr>
          <w:lang w:val="en-US"/>
        </w:rPr>
        <w:t>Link</w:t>
      </w:r>
      <w:r w:rsidR="001E332D" w:rsidRPr="00107041">
        <w:rPr>
          <w:lang w:val="en-US"/>
        </w:rPr>
        <w:t>:</w:t>
      </w:r>
      <w:r w:rsidRPr="00107041">
        <w:rPr>
          <w:lang w:val="en-US"/>
        </w:rPr>
        <w:t xml:space="preserve"> </w:t>
      </w:r>
      <w:r w:rsidR="007E1F37" w:rsidRPr="00331B25">
        <w:rPr>
          <w:rStyle w:val="Hyperlink"/>
          <w:lang w:val="en-US"/>
        </w:rPr>
        <w:t>https://eur-lex.europa.eu/homepage.html?locale=it</w:t>
      </w:r>
    </w:p>
    <w:p w14:paraId="3531DC53" w14:textId="77777777" w:rsidR="00331B25" w:rsidRPr="007E00DD" w:rsidRDefault="00226A9D" w:rsidP="00974298">
      <w:pPr>
        <w:pStyle w:val="Textkrper"/>
        <w:numPr>
          <w:ilvl w:val="0"/>
          <w:numId w:val="37"/>
        </w:numPr>
        <w:rPr>
          <w:lang w:val="en-US"/>
        </w:rPr>
      </w:pPr>
      <w:r w:rsidRPr="007E00DD">
        <w:rPr>
          <w:lang w:val="en-US"/>
        </w:rPr>
        <w:t>DG –Growth – Cosmetic Section</w:t>
      </w:r>
      <w:r w:rsidR="007E00DD">
        <w:rPr>
          <w:lang w:val="en-US"/>
        </w:rPr>
        <w:t xml:space="preserve"> (</w:t>
      </w:r>
      <w:r w:rsidR="007E00DD" w:rsidRPr="007E00DD">
        <w:rPr>
          <w:lang w:val="en-US"/>
        </w:rPr>
        <w:t>Cosmetic Legislation, SCC-Opinions, Guide</w:t>
      </w:r>
      <w:r w:rsidR="007E00DD">
        <w:rPr>
          <w:lang w:val="en-US"/>
        </w:rPr>
        <w:t xml:space="preserve">lines, Borderline Opinions); </w:t>
      </w:r>
      <w:r w:rsidR="007E00DD">
        <w:rPr>
          <w:lang w:val="en-US"/>
        </w:rPr>
        <w:br/>
      </w:r>
      <w:r w:rsidR="0029258A">
        <w:rPr>
          <w:lang w:val="en-US"/>
        </w:rPr>
        <w:t>Link</w:t>
      </w:r>
      <w:r w:rsidR="007E00DD">
        <w:rPr>
          <w:lang w:val="en-US"/>
        </w:rPr>
        <w:t xml:space="preserve">: </w:t>
      </w:r>
      <w:r w:rsidR="00331B25">
        <w:rPr>
          <w:lang w:val="en-US"/>
        </w:rPr>
        <w:fldChar w:fldCharType="begin"/>
      </w:r>
      <w:r w:rsidR="00331B25">
        <w:rPr>
          <w:lang w:val="en-US"/>
        </w:rPr>
        <w:instrText xml:space="preserve"> HYPERLINK "</w:instrText>
      </w:r>
      <w:r w:rsidR="00331B25" w:rsidRPr="005A3D4B">
        <w:rPr>
          <w:lang w:val="en-US"/>
        </w:rPr>
        <w:instrText xml:space="preserve"> </w:instrText>
      </w:r>
      <w:r w:rsidR="00331B25" w:rsidRPr="00974298">
        <w:rPr>
          <w:lang w:val="en-US"/>
        </w:rPr>
        <w:instrText>https://ec.europa.eu/growth/sectors/cosmetics_en</w:instrText>
      </w:r>
    </w:p>
    <w:p w14:paraId="54DE3371" w14:textId="77777777" w:rsidR="00331B25" w:rsidRPr="00A64A28" w:rsidRDefault="00331B25" w:rsidP="00974298">
      <w:pPr>
        <w:pStyle w:val="Textkrper"/>
        <w:numPr>
          <w:ilvl w:val="0"/>
          <w:numId w:val="37"/>
        </w:numPr>
        <w:rPr>
          <w:rStyle w:val="Hyperlink"/>
          <w:lang w:val="en-US"/>
        </w:rPr>
      </w:pPr>
      <w:r>
        <w:rPr>
          <w:lang w:val="en-US"/>
        </w:rPr>
        <w:instrText xml:space="preserve">" </w:instrText>
      </w:r>
      <w:r>
        <w:rPr>
          <w:lang w:val="en-US"/>
        </w:rPr>
        <w:fldChar w:fldCharType="separate"/>
      </w:r>
      <w:r w:rsidRPr="00A64A28">
        <w:rPr>
          <w:rStyle w:val="Hyperlink"/>
          <w:lang w:val="en-US"/>
        </w:rPr>
        <w:t xml:space="preserve"> https://ec.europa.eu/growth/sectors/cosmetics_en</w:t>
      </w:r>
    </w:p>
    <w:p w14:paraId="11162AFD" w14:textId="7BACBFAB" w:rsidR="00226A9D" w:rsidRPr="007E00DD" w:rsidRDefault="00331B25" w:rsidP="00107041">
      <w:pPr>
        <w:pStyle w:val="Textkrper"/>
        <w:numPr>
          <w:ilvl w:val="0"/>
          <w:numId w:val="37"/>
        </w:numPr>
        <w:rPr>
          <w:lang w:val="en-US"/>
        </w:rPr>
      </w:pPr>
      <w:r>
        <w:rPr>
          <w:lang w:val="en-US"/>
        </w:rPr>
        <w:fldChar w:fldCharType="end"/>
      </w:r>
      <w:r w:rsidR="00226A9D" w:rsidRPr="007E00DD">
        <w:rPr>
          <w:lang w:val="en-US"/>
        </w:rPr>
        <w:t>CIR (Cosmetic Ingredient Review)</w:t>
      </w:r>
      <w:r w:rsidR="007E00DD">
        <w:rPr>
          <w:lang w:val="en-US"/>
        </w:rPr>
        <w:t xml:space="preserve">; </w:t>
      </w:r>
      <w:r w:rsidR="007E00DD">
        <w:rPr>
          <w:lang w:val="en-US"/>
        </w:rPr>
        <w:br/>
      </w:r>
      <w:r w:rsidR="0029258A">
        <w:rPr>
          <w:lang w:val="en-US"/>
        </w:rPr>
        <w:t>Link</w:t>
      </w:r>
      <w:r w:rsidR="007E00DD">
        <w:rPr>
          <w:lang w:val="en-US"/>
        </w:rPr>
        <w:t xml:space="preserve">: </w:t>
      </w:r>
      <w:hyperlink r:id="rId25" w:history="1">
        <w:r w:rsidR="00226A9D" w:rsidRPr="00331B25">
          <w:rPr>
            <w:rStyle w:val="Hyperlink"/>
            <w:lang w:val="en-US"/>
          </w:rPr>
          <w:t>http://www.cir-safety.org/ingredients</w:t>
        </w:r>
      </w:hyperlink>
    </w:p>
    <w:p w14:paraId="1D862705" w14:textId="5C2C04FA" w:rsidR="00226A9D" w:rsidRPr="007E00DD" w:rsidRDefault="00226A9D" w:rsidP="00107041">
      <w:pPr>
        <w:pStyle w:val="Textkrper"/>
        <w:numPr>
          <w:ilvl w:val="0"/>
          <w:numId w:val="37"/>
        </w:numPr>
        <w:rPr>
          <w:lang w:val="en-US"/>
        </w:rPr>
      </w:pPr>
      <w:r w:rsidRPr="007E00DD">
        <w:rPr>
          <w:lang w:val="en-US"/>
        </w:rPr>
        <w:t>PubMed</w:t>
      </w:r>
      <w:r w:rsidR="007E00DD">
        <w:rPr>
          <w:lang w:val="en-US"/>
        </w:rPr>
        <w:t xml:space="preserve">; </w:t>
      </w:r>
      <w:r w:rsidR="007E00DD">
        <w:rPr>
          <w:lang w:val="en-US"/>
        </w:rPr>
        <w:br/>
      </w:r>
      <w:r w:rsidR="0029258A">
        <w:rPr>
          <w:lang w:val="en-US"/>
        </w:rPr>
        <w:t>Link</w:t>
      </w:r>
      <w:r w:rsidR="007E00DD">
        <w:rPr>
          <w:lang w:val="en-US"/>
        </w:rPr>
        <w:t xml:space="preserve">: </w:t>
      </w:r>
      <w:hyperlink r:id="rId26" w:history="1">
        <w:r w:rsidRPr="00D977A1">
          <w:rPr>
            <w:rStyle w:val="Hyperlink"/>
            <w:lang w:val="en-US"/>
          </w:rPr>
          <w:t>http://www.ncbi.nlm.nih.gov/pubmed/</w:t>
        </w:r>
      </w:hyperlink>
    </w:p>
    <w:p w14:paraId="35CE11DB" w14:textId="2DCF70F6" w:rsidR="00226A9D" w:rsidRPr="00583B83" w:rsidRDefault="00226A9D" w:rsidP="00107041">
      <w:pPr>
        <w:pStyle w:val="Textkrper"/>
        <w:numPr>
          <w:ilvl w:val="0"/>
          <w:numId w:val="37"/>
        </w:numPr>
        <w:rPr>
          <w:lang w:val="fr-CH"/>
        </w:rPr>
      </w:pPr>
      <w:r w:rsidRPr="00583B83">
        <w:rPr>
          <w:lang w:val="fr-CH"/>
        </w:rPr>
        <w:t>TOXNET</w:t>
      </w:r>
      <w:r w:rsidR="007E00DD" w:rsidRPr="00583B83">
        <w:rPr>
          <w:lang w:val="fr-CH"/>
        </w:rPr>
        <w:t xml:space="preserve"> (</w:t>
      </w:r>
      <w:r w:rsidR="00DB1FB9" w:rsidRPr="00583B83">
        <w:rPr>
          <w:lang w:val="fr-CH"/>
        </w:rPr>
        <w:t>différentes bases de données (comme</w:t>
      </w:r>
      <w:r w:rsidR="007E00DD" w:rsidRPr="00583B83">
        <w:rPr>
          <w:lang w:val="fr-CH"/>
        </w:rPr>
        <w:t xml:space="preserve"> </w:t>
      </w:r>
      <w:proofErr w:type="gramStart"/>
      <w:r w:rsidR="007E00DD" w:rsidRPr="00583B83">
        <w:rPr>
          <w:lang w:val="fr-CH"/>
        </w:rPr>
        <w:t>HSDB:</w:t>
      </w:r>
      <w:proofErr w:type="gramEnd"/>
      <w:r w:rsidR="007E00DD" w:rsidRPr="00583B83">
        <w:rPr>
          <w:lang w:val="fr-CH"/>
        </w:rPr>
        <w:t xml:space="preserve"> </w:t>
      </w:r>
      <w:proofErr w:type="spellStart"/>
      <w:r w:rsidR="007E00DD" w:rsidRPr="00583B83">
        <w:rPr>
          <w:lang w:val="fr-CH"/>
        </w:rPr>
        <w:t>Hazardous</w:t>
      </w:r>
      <w:proofErr w:type="spellEnd"/>
      <w:r w:rsidR="007E00DD" w:rsidRPr="00583B83">
        <w:rPr>
          <w:lang w:val="fr-CH"/>
        </w:rPr>
        <w:t xml:space="preserve"> Substances </w:t>
      </w:r>
      <w:proofErr w:type="spellStart"/>
      <w:r w:rsidR="007E00DD" w:rsidRPr="00583B83">
        <w:rPr>
          <w:lang w:val="fr-CH"/>
        </w:rPr>
        <w:t>Database</w:t>
      </w:r>
      <w:proofErr w:type="spellEnd"/>
      <w:r w:rsidR="007E00DD" w:rsidRPr="00583B83">
        <w:rPr>
          <w:lang w:val="fr-CH"/>
        </w:rPr>
        <w:t xml:space="preserve">); </w:t>
      </w:r>
      <w:r w:rsidR="007E00DD" w:rsidRPr="00583B83">
        <w:rPr>
          <w:lang w:val="fr-CH"/>
        </w:rPr>
        <w:br/>
      </w:r>
      <w:r w:rsidR="0029258A" w:rsidRPr="00583B83">
        <w:rPr>
          <w:lang w:val="fr-CH"/>
        </w:rPr>
        <w:t>Link</w:t>
      </w:r>
      <w:r w:rsidR="007E00DD" w:rsidRPr="00583B83">
        <w:rPr>
          <w:lang w:val="fr-CH"/>
        </w:rPr>
        <w:t xml:space="preserve">: </w:t>
      </w:r>
      <w:r w:rsidR="00BC3233" w:rsidRPr="00D977A1">
        <w:rPr>
          <w:rStyle w:val="Hyperlink"/>
          <w:lang w:val="fr-CH"/>
        </w:rPr>
        <w:t>https://toxnet.nlm.nih.gov/</w:t>
      </w:r>
    </w:p>
    <w:p w14:paraId="50204D3D" w14:textId="12B5C4CB" w:rsidR="00226A9D" w:rsidRPr="00583B83" w:rsidRDefault="00226A9D" w:rsidP="00107041">
      <w:pPr>
        <w:pStyle w:val="Textkrper"/>
        <w:numPr>
          <w:ilvl w:val="0"/>
          <w:numId w:val="37"/>
        </w:numPr>
        <w:rPr>
          <w:lang w:val="it-CH"/>
        </w:rPr>
      </w:pPr>
      <w:r w:rsidRPr="00583B83">
        <w:rPr>
          <w:lang w:val="it-CH"/>
        </w:rPr>
        <w:t xml:space="preserve">The International </w:t>
      </w:r>
      <w:proofErr w:type="spellStart"/>
      <w:r w:rsidRPr="00583B83">
        <w:rPr>
          <w:lang w:val="it-CH"/>
        </w:rPr>
        <w:t>Fragrance</w:t>
      </w:r>
      <w:proofErr w:type="spellEnd"/>
      <w:r w:rsidRPr="00583B83">
        <w:rPr>
          <w:lang w:val="it-CH"/>
        </w:rPr>
        <w:t xml:space="preserve"> Association (IFRA</w:t>
      </w:r>
      <w:proofErr w:type="gramStart"/>
      <w:r w:rsidRPr="00583B83">
        <w:rPr>
          <w:lang w:val="it-CH"/>
        </w:rPr>
        <w:t>)</w:t>
      </w:r>
      <w:r w:rsidR="007E00DD" w:rsidRPr="00583B83">
        <w:rPr>
          <w:lang w:val="it-CH"/>
        </w:rPr>
        <w:t>(</w:t>
      </w:r>
      <w:r w:rsidR="008E4CFA" w:rsidRPr="00583B83">
        <w:rPr>
          <w:lang w:val="it-CH"/>
        </w:rPr>
        <w:t xml:space="preserve"> per</w:t>
      </w:r>
      <w:proofErr w:type="gramEnd"/>
      <w:r w:rsidR="008E4CFA" w:rsidRPr="00583B83">
        <w:rPr>
          <w:lang w:val="it-CH"/>
        </w:rPr>
        <w:t xml:space="preserve"> i composti di fragranza</w:t>
      </w:r>
      <w:r w:rsidR="007E00DD" w:rsidRPr="00583B83">
        <w:rPr>
          <w:lang w:val="it-CH"/>
        </w:rPr>
        <w:t xml:space="preserve">); </w:t>
      </w:r>
      <w:r w:rsidR="007E00DD" w:rsidRPr="00583B83">
        <w:rPr>
          <w:lang w:val="it-CH"/>
        </w:rPr>
        <w:br/>
      </w:r>
      <w:r w:rsidR="0029258A" w:rsidRPr="00583B83">
        <w:rPr>
          <w:lang w:val="it-CH"/>
        </w:rPr>
        <w:t>Link</w:t>
      </w:r>
      <w:r w:rsidR="007E00DD" w:rsidRPr="00583B83">
        <w:rPr>
          <w:lang w:val="it-CH"/>
        </w:rPr>
        <w:t xml:space="preserve">: </w:t>
      </w:r>
      <w:hyperlink r:id="rId27" w:history="1">
        <w:r w:rsidRPr="00D977A1">
          <w:rPr>
            <w:rStyle w:val="Hyperlink"/>
            <w:lang w:val="it-CH"/>
          </w:rPr>
          <w:t>http://www.ifraorg.org/</w:t>
        </w:r>
      </w:hyperlink>
    </w:p>
    <w:p w14:paraId="6B01EC06" w14:textId="25F2862A" w:rsidR="00226A9D" w:rsidRPr="00107041" w:rsidRDefault="00226A9D" w:rsidP="00974298">
      <w:pPr>
        <w:pStyle w:val="Textkrper"/>
        <w:numPr>
          <w:ilvl w:val="0"/>
          <w:numId w:val="37"/>
        </w:numPr>
        <w:rPr>
          <w:lang w:val="en-US"/>
        </w:rPr>
      </w:pPr>
      <w:r w:rsidRPr="00107041">
        <w:rPr>
          <w:lang w:val="en-US"/>
        </w:rPr>
        <w:t>European Chemicals Agency (ECHA)</w:t>
      </w:r>
      <w:r w:rsidR="007E00DD" w:rsidRPr="00107041">
        <w:rPr>
          <w:lang w:val="en-US"/>
        </w:rPr>
        <w:t xml:space="preserve">; </w:t>
      </w:r>
      <w:r w:rsidR="007E00DD" w:rsidRPr="00107041">
        <w:rPr>
          <w:lang w:val="en-US"/>
        </w:rPr>
        <w:br/>
      </w:r>
      <w:r w:rsidR="0029258A" w:rsidRPr="0029258A">
        <w:rPr>
          <w:lang w:val="en-US"/>
        </w:rPr>
        <w:t>Link</w:t>
      </w:r>
      <w:r w:rsidR="007E00DD" w:rsidRPr="00107041">
        <w:rPr>
          <w:lang w:val="en-US"/>
        </w:rPr>
        <w:t xml:space="preserve">: </w:t>
      </w:r>
      <w:r w:rsidR="00974298" w:rsidRPr="00D977A1">
        <w:rPr>
          <w:rStyle w:val="Hyperlink"/>
          <w:lang w:val="en-US"/>
        </w:rPr>
        <w:t>https://echa.europa.eu/it/home</w:t>
      </w:r>
    </w:p>
    <w:p w14:paraId="7FE2B6B0" w14:textId="41737BEF" w:rsidR="00226A9D" w:rsidRPr="00107041" w:rsidRDefault="00226A9D" w:rsidP="00107041">
      <w:pPr>
        <w:pStyle w:val="Textkrper"/>
        <w:numPr>
          <w:ilvl w:val="0"/>
          <w:numId w:val="37"/>
        </w:numPr>
        <w:rPr>
          <w:lang w:val="en-US"/>
        </w:rPr>
      </w:pPr>
      <w:r w:rsidRPr="00107041">
        <w:rPr>
          <w:lang w:val="en-US"/>
        </w:rPr>
        <w:t>US – Environmental Protection Agency (US EPA)</w:t>
      </w:r>
      <w:r w:rsidR="007E00DD" w:rsidRPr="00107041">
        <w:rPr>
          <w:lang w:val="en-US"/>
        </w:rPr>
        <w:t>;</w:t>
      </w:r>
      <w:r w:rsidR="007E00DD" w:rsidRPr="00107041">
        <w:rPr>
          <w:lang w:val="en-US"/>
        </w:rPr>
        <w:br/>
      </w:r>
      <w:r w:rsidR="0029258A">
        <w:rPr>
          <w:lang w:val="en-US"/>
        </w:rPr>
        <w:t>Link</w:t>
      </w:r>
      <w:r w:rsidR="007E00DD" w:rsidRPr="00107041">
        <w:rPr>
          <w:lang w:val="en-US"/>
        </w:rPr>
        <w:t xml:space="preserve">: </w:t>
      </w:r>
      <w:hyperlink r:id="rId28" w:history="1">
        <w:r w:rsidRPr="00D977A1">
          <w:rPr>
            <w:rStyle w:val="Hyperlink"/>
            <w:lang w:val="en-US"/>
          </w:rPr>
          <w:t>http://www.epa.gov/</w:t>
        </w:r>
      </w:hyperlink>
    </w:p>
    <w:p w14:paraId="64AE54DC" w14:textId="2F185494" w:rsidR="00226A9D" w:rsidRPr="00107041" w:rsidRDefault="00226A9D" w:rsidP="00107041">
      <w:pPr>
        <w:pStyle w:val="Textkrper"/>
        <w:numPr>
          <w:ilvl w:val="0"/>
          <w:numId w:val="37"/>
        </w:numPr>
        <w:rPr>
          <w:lang w:val="en-US"/>
        </w:rPr>
      </w:pPr>
      <w:r w:rsidRPr="00107041">
        <w:rPr>
          <w:lang w:val="en-US"/>
        </w:rPr>
        <w:t>US National Toxicology Program</w:t>
      </w:r>
      <w:r w:rsidR="007E00DD" w:rsidRPr="00107041">
        <w:rPr>
          <w:lang w:val="en-US"/>
        </w:rPr>
        <w:t>;</w:t>
      </w:r>
      <w:r w:rsidR="007E00DD" w:rsidRPr="00107041">
        <w:rPr>
          <w:lang w:val="en-US"/>
        </w:rPr>
        <w:br/>
      </w:r>
      <w:r w:rsidR="0029258A">
        <w:rPr>
          <w:lang w:val="en-US"/>
        </w:rPr>
        <w:t>Link</w:t>
      </w:r>
      <w:r w:rsidR="007E00DD" w:rsidRPr="00107041">
        <w:rPr>
          <w:lang w:val="en-US"/>
        </w:rPr>
        <w:t xml:space="preserve">: </w:t>
      </w:r>
      <w:hyperlink r:id="rId29" w:history="1">
        <w:r w:rsidRPr="00D977A1">
          <w:rPr>
            <w:rStyle w:val="Hyperlink"/>
            <w:lang w:val="en-US"/>
          </w:rPr>
          <w:t>http://ntp.niehs.nih.gov/</w:t>
        </w:r>
      </w:hyperlink>
    </w:p>
    <w:p w14:paraId="3739EEAC" w14:textId="22FFDB71" w:rsidR="00226A9D" w:rsidRPr="00107041" w:rsidRDefault="00226A9D" w:rsidP="00107041">
      <w:pPr>
        <w:pStyle w:val="Textkrper"/>
        <w:numPr>
          <w:ilvl w:val="0"/>
          <w:numId w:val="37"/>
        </w:numPr>
        <w:rPr>
          <w:lang w:val="en-US"/>
        </w:rPr>
      </w:pPr>
      <w:r w:rsidRPr="00107041">
        <w:rPr>
          <w:lang w:val="en-US"/>
        </w:rPr>
        <w:t>Internationa</w:t>
      </w:r>
      <w:r w:rsidR="005B7A9B" w:rsidRPr="00107041">
        <w:rPr>
          <w:lang w:val="en-US"/>
        </w:rPr>
        <w:t>l Program</w:t>
      </w:r>
      <w:r w:rsidRPr="00107041">
        <w:rPr>
          <w:lang w:val="en-US"/>
        </w:rPr>
        <w:t xml:space="preserve"> on Chemical Safety</w:t>
      </w:r>
      <w:r w:rsidR="007E00DD" w:rsidRPr="00107041">
        <w:rPr>
          <w:lang w:val="en-US"/>
        </w:rPr>
        <w:t>;</w:t>
      </w:r>
      <w:r w:rsidR="007E00DD" w:rsidRPr="00107041">
        <w:rPr>
          <w:lang w:val="en-US"/>
        </w:rPr>
        <w:br/>
      </w:r>
      <w:r w:rsidR="0029258A">
        <w:rPr>
          <w:lang w:val="en-US"/>
        </w:rPr>
        <w:t>Link</w:t>
      </w:r>
      <w:r w:rsidR="007E00DD" w:rsidRPr="00107041">
        <w:rPr>
          <w:lang w:val="en-US"/>
        </w:rPr>
        <w:t xml:space="preserve">: </w:t>
      </w:r>
      <w:hyperlink r:id="rId30" w:history="1">
        <w:r w:rsidRPr="00D977A1">
          <w:rPr>
            <w:rStyle w:val="Hyperlink"/>
            <w:lang w:val="en-US"/>
          </w:rPr>
          <w:t>http://www.who.int/ipcs/en/</w:t>
        </w:r>
      </w:hyperlink>
    </w:p>
    <w:p w14:paraId="67441DA0" w14:textId="2950479D" w:rsidR="00226A9D" w:rsidRPr="00107041" w:rsidRDefault="00226A9D" w:rsidP="00107041">
      <w:pPr>
        <w:pStyle w:val="Textkrper"/>
        <w:numPr>
          <w:ilvl w:val="0"/>
          <w:numId w:val="37"/>
        </w:numPr>
        <w:rPr>
          <w:lang w:val="en-US"/>
        </w:rPr>
      </w:pPr>
      <w:r w:rsidRPr="00107041">
        <w:rPr>
          <w:lang w:val="en-US"/>
        </w:rPr>
        <w:t>European Centre for ecotoxicology and toxicology of chemicals</w:t>
      </w:r>
      <w:r w:rsidR="007E00DD" w:rsidRPr="00107041">
        <w:rPr>
          <w:lang w:val="en-US"/>
        </w:rPr>
        <w:t>;</w:t>
      </w:r>
      <w:r w:rsidR="007E00DD" w:rsidRPr="00107041">
        <w:rPr>
          <w:lang w:val="en-US"/>
        </w:rPr>
        <w:br/>
      </w:r>
      <w:r w:rsidR="0029258A">
        <w:rPr>
          <w:lang w:val="en-US"/>
        </w:rPr>
        <w:t>Link</w:t>
      </w:r>
      <w:r w:rsidR="007E00DD" w:rsidRPr="00107041">
        <w:rPr>
          <w:lang w:val="en-US"/>
        </w:rPr>
        <w:t xml:space="preserve">: </w:t>
      </w:r>
      <w:hyperlink r:id="rId31" w:history="1">
        <w:r w:rsidRPr="00D977A1">
          <w:rPr>
            <w:rStyle w:val="Hyperlink"/>
            <w:lang w:val="en-US"/>
          </w:rPr>
          <w:t>http://www.ecetoc.org/</w:t>
        </w:r>
      </w:hyperlink>
    </w:p>
    <w:p w14:paraId="70B6D6AA" w14:textId="330830FE" w:rsidR="00226A9D" w:rsidRPr="00107041" w:rsidRDefault="00226A9D" w:rsidP="00107041">
      <w:pPr>
        <w:pStyle w:val="Textkrper"/>
        <w:numPr>
          <w:ilvl w:val="0"/>
          <w:numId w:val="37"/>
        </w:numPr>
        <w:rPr>
          <w:lang w:val="en-US"/>
        </w:rPr>
      </w:pPr>
      <w:r w:rsidRPr="00107041">
        <w:rPr>
          <w:lang w:val="en-US"/>
        </w:rPr>
        <w:t>Human and Environment Risk Assessment</w:t>
      </w:r>
      <w:r w:rsidR="007E00DD" w:rsidRPr="00107041">
        <w:rPr>
          <w:lang w:val="en-US"/>
        </w:rPr>
        <w:t xml:space="preserve">; </w:t>
      </w:r>
      <w:r w:rsidR="007E00DD" w:rsidRPr="00107041">
        <w:rPr>
          <w:lang w:val="en-US"/>
        </w:rPr>
        <w:br/>
      </w:r>
      <w:r w:rsidR="0029258A">
        <w:rPr>
          <w:lang w:val="en-US"/>
        </w:rPr>
        <w:t>Link</w:t>
      </w:r>
      <w:r w:rsidR="007E00DD" w:rsidRPr="00107041">
        <w:rPr>
          <w:lang w:val="en-US"/>
        </w:rPr>
        <w:t xml:space="preserve">: </w:t>
      </w:r>
      <w:hyperlink r:id="rId32" w:history="1">
        <w:r w:rsidRPr="00D977A1">
          <w:rPr>
            <w:rStyle w:val="Hyperlink"/>
            <w:lang w:val="en-US"/>
          </w:rPr>
          <w:t>http://www.heraproject.com/</w:t>
        </w:r>
      </w:hyperlink>
    </w:p>
    <w:p w14:paraId="388E68FA" w14:textId="2A415FD9" w:rsidR="00226A9D" w:rsidRDefault="00226A9D" w:rsidP="00974298">
      <w:pPr>
        <w:pStyle w:val="Textkrper"/>
        <w:numPr>
          <w:ilvl w:val="0"/>
          <w:numId w:val="37"/>
        </w:numPr>
        <w:rPr>
          <w:rFonts w:cs="Arial"/>
          <w:color w:val="000000"/>
          <w:lang w:val="en-US"/>
        </w:rPr>
      </w:pPr>
      <w:r w:rsidRPr="00107041">
        <w:rPr>
          <w:lang w:val="en-US"/>
        </w:rPr>
        <w:t>International Agency for Research on Cancer</w:t>
      </w:r>
      <w:r w:rsidR="007E00DD" w:rsidRPr="00107041">
        <w:rPr>
          <w:lang w:val="en-US"/>
        </w:rPr>
        <w:t xml:space="preserve">; </w:t>
      </w:r>
      <w:r w:rsidR="007E00DD" w:rsidRPr="00107041">
        <w:rPr>
          <w:lang w:val="en-US"/>
        </w:rPr>
        <w:br/>
      </w:r>
      <w:r w:rsidR="0029258A">
        <w:rPr>
          <w:lang w:val="en-US"/>
        </w:rPr>
        <w:t>Link</w:t>
      </w:r>
      <w:r w:rsidR="007E00DD" w:rsidRPr="00107041">
        <w:rPr>
          <w:lang w:val="en-US"/>
        </w:rPr>
        <w:t xml:space="preserve">: </w:t>
      </w:r>
      <w:r w:rsidR="00974298" w:rsidRPr="00D977A1">
        <w:rPr>
          <w:rStyle w:val="Hyperlink"/>
          <w:lang w:val="en-US"/>
        </w:rPr>
        <w:t>https://www.iarc.who.int/</w:t>
      </w:r>
    </w:p>
    <w:p w14:paraId="4D4A701E" w14:textId="252A5B40" w:rsidR="007E00DD" w:rsidRDefault="007E00DD" w:rsidP="007E00DD">
      <w:pPr>
        <w:autoSpaceDE w:val="0"/>
        <w:autoSpaceDN w:val="0"/>
        <w:adjustRightInd w:val="0"/>
        <w:spacing w:after="60" w:line="240" w:lineRule="auto"/>
        <w:ind w:left="567"/>
        <w:rPr>
          <w:rFonts w:cs="Arial"/>
          <w:color w:val="000000"/>
          <w:lang w:val="en-US"/>
        </w:rPr>
      </w:pPr>
    </w:p>
    <w:p w14:paraId="64FB7107" w14:textId="5F5392E9" w:rsidR="00D57196" w:rsidRPr="008E4CFA" w:rsidRDefault="008E4CFA" w:rsidP="00802450">
      <w:pPr>
        <w:pStyle w:val="TabelleTitel"/>
        <w:shd w:val="clear" w:color="auto" w:fill="auto"/>
        <w:rPr>
          <w:i/>
          <w:lang w:val="it-CH"/>
        </w:rPr>
      </w:pPr>
      <w:r w:rsidRPr="008E4CFA">
        <w:rPr>
          <w:i/>
          <w:lang w:val="it-CH"/>
        </w:rPr>
        <w:t>Altre possibili fonti di dati (vedi anche le linee guida per l'applicazione dell'allegato 1 al punto 3.8.)</w:t>
      </w:r>
    </w:p>
    <w:p w14:paraId="4943AC4F" w14:textId="7479BC1C" w:rsidR="00D57196" w:rsidRPr="00277C7E" w:rsidRDefault="00277C7E" w:rsidP="00277C7E">
      <w:pPr>
        <w:pStyle w:val="Textkrper"/>
        <w:numPr>
          <w:ilvl w:val="0"/>
          <w:numId w:val="37"/>
        </w:numPr>
        <w:rPr>
          <w:lang w:val="it-CH"/>
        </w:rPr>
      </w:pPr>
      <w:r w:rsidRPr="00277C7E">
        <w:rPr>
          <w:lang w:val="it-CH"/>
        </w:rPr>
        <w:t>Dati umani, compresi i dati di studi clinici e applicazioni in altri settori, come quello alimentare e farmaceutico.</w:t>
      </w:r>
    </w:p>
    <w:p w14:paraId="070705CB" w14:textId="296D96D4" w:rsidR="00594A11" w:rsidRPr="00277C7E" w:rsidRDefault="00D60725" w:rsidP="00277C7E">
      <w:pPr>
        <w:pStyle w:val="Textkrper"/>
        <w:numPr>
          <w:ilvl w:val="0"/>
          <w:numId w:val="37"/>
        </w:numPr>
        <w:rPr>
          <w:lang w:val="it-CH"/>
        </w:rPr>
      </w:pPr>
      <w:r>
        <w:rPr>
          <w:lang w:val="it-CH"/>
        </w:rPr>
        <w:t>Estrapolazioni (</w:t>
      </w:r>
      <w:proofErr w:type="spellStart"/>
      <w:r>
        <w:rPr>
          <w:lang w:val="it-CH"/>
        </w:rPr>
        <w:t>read-across</w:t>
      </w:r>
      <w:proofErr w:type="spellEnd"/>
      <w:r>
        <w:rPr>
          <w:lang w:val="it-CH"/>
        </w:rPr>
        <w:t>)</w:t>
      </w:r>
      <w:r w:rsidR="00277C7E" w:rsidRPr="00277C7E">
        <w:rPr>
          <w:lang w:val="it-CH"/>
        </w:rPr>
        <w:t xml:space="preserve"> basat</w:t>
      </w:r>
      <w:r>
        <w:rPr>
          <w:lang w:val="it-CH"/>
        </w:rPr>
        <w:t>e</w:t>
      </w:r>
      <w:r w:rsidR="00277C7E" w:rsidRPr="00277C7E">
        <w:rPr>
          <w:lang w:val="it-CH"/>
        </w:rPr>
        <w:t xml:space="preserve"> sulla struttura chimica e le proprietà chimiche di sostanze correlate per prevedere la tossicità dell'ingrediente, concetto di gruppo di sostanze e dati non ottenuti in esperimenti ma utilizzando modelli QSAR.</w:t>
      </w:r>
    </w:p>
    <w:p w14:paraId="6F2EE698" w14:textId="39A72F9F" w:rsidR="00D57196" w:rsidRPr="00277C7E" w:rsidRDefault="00277C7E" w:rsidP="00277C7E">
      <w:pPr>
        <w:pStyle w:val="Textkrper"/>
        <w:numPr>
          <w:ilvl w:val="0"/>
          <w:numId w:val="37"/>
        </w:numPr>
        <w:rPr>
          <w:lang w:val="it-CH"/>
        </w:rPr>
      </w:pPr>
      <w:r w:rsidRPr="00277C7E">
        <w:rPr>
          <w:lang w:val="it-CH"/>
        </w:rPr>
        <w:t xml:space="preserve">Le valutazioni riguardanti l'uso non cosmetico della sostanza (alimenti, additivi alimentari, materiali a contatto con gli alimenti, biocidi, registrazione, valutazione, autorizzazione e restrizione delle sostanze chimiche (regolamento REACH), ecc.) possono essere utilizzate per </w:t>
      </w:r>
      <w:r w:rsidR="00D60725">
        <w:rPr>
          <w:lang w:val="it-CH"/>
        </w:rPr>
        <w:t>completare</w:t>
      </w:r>
      <w:r w:rsidR="00D60725" w:rsidRPr="00277C7E">
        <w:rPr>
          <w:lang w:val="it-CH"/>
        </w:rPr>
        <w:t xml:space="preserve"> </w:t>
      </w:r>
      <w:r w:rsidRPr="00277C7E">
        <w:rPr>
          <w:lang w:val="it-CH"/>
        </w:rPr>
        <w:t>le informazioni sul profilo tossicologico della sostanza in questione.</w:t>
      </w:r>
    </w:p>
    <w:p w14:paraId="6755DDA4" w14:textId="2DADFA67" w:rsidR="00594A11" w:rsidRPr="00277C7E" w:rsidRDefault="00277C7E" w:rsidP="00277C7E">
      <w:pPr>
        <w:pStyle w:val="Textkrper"/>
        <w:numPr>
          <w:ilvl w:val="0"/>
          <w:numId w:val="37"/>
        </w:numPr>
        <w:rPr>
          <w:lang w:val="it-CH"/>
        </w:rPr>
      </w:pPr>
      <w:r w:rsidRPr="00277C7E">
        <w:rPr>
          <w:lang w:val="it-CH"/>
        </w:rPr>
        <w:t>In caso di dati tossicologici insufficienti, può essere utile anche l'applicazione del TTC (</w:t>
      </w:r>
      <w:r>
        <w:rPr>
          <w:lang w:val="it-CH"/>
        </w:rPr>
        <w:t>“</w:t>
      </w:r>
      <w:proofErr w:type="spellStart"/>
      <w:r w:rsidRPr="00277C7E">
        <w:rPr>
          <w:lang w:val="it-CH"/>
        </w:rPr>
        <w:t>Threshold</w:t>
      </w:r>
      <w:proofErr w:type="spellEnd"/>
      <w:r w:rsidRPr="00277C7E">
        <w:rPr>
          <w:lang w:val="it-CH"/>
        </w:rPr>
        <w:t xml:space="preserve"> of </w:t>
      </w:r>
      <w:proofErr w:type="spellStart"/>
      <w:r w:rsidRPr="00277C7E">
        <w:rPr>
          <w:lang w:val="it-CH"/>
        </w:rPr>
        <w:t>Toxicological</w:t>
      </w:r>
      <w:proofErr w:type="spellEnd"/>
      <w:r w:rsidRPr="00277C7E">
        <w:rPr>
          <w:lang w:val="it-CH"/>
        </w:rPr>
        <w:t xml:space="preserve"> </w:t>
      </w:r>
      <w:proofErr w:type="spellStart"/>
      <w:r w:rsidRPr="00277C7E">
        <w:rPr>
          <w:lang w:val="it-CH"/>
        </w:rPr>
        <w:t>Concern</w:t>
      </w:r>
      <w:proofErr w:type="spellEnd"/>
      <w:r>
        <w:rPr>
          <w:lang w:val="it-CH"/>
        </w:rPr>
        <w:t>”</w:t>
      </w:r>
      <w:r w:rsidRPr="00277C7E">
        <w:rPr>
          <w:lang w:val="it-CH"/>
        </w:rPr>
        <w:t>).</w:t>
      </w:r>
    </w:p>
    <w:p w14:paraId="30E830C4" w14:textId="61D2CB60" w:rsidR="00594A11" w:rsidRPr="000D7492" w:rsidRDefault="000D7492" w:rsidP="000D7492">
      <w:pPr>
        <w:pStyle w:val="Textkrper"/>
        <w:numPr>
          <w:ilvl w:val="0"/>
          <w:numId w:val="37"/>
        </w:numPr>
        <w:rPr>
          <w:lang w:val="it-CH"/>
        </w:rPr>
      </w:pPr>
      <w:r w:rsidRPr="000D7492">
        <w:rPr>
          <w:lang w:val="it-CH"/>
        </w:rPr>
        <w:t>A livelli inferiori al valore TTC, la possibilità di un rischio per la salute è improbabile. Tuttavia, il concetto di TTC può essere applicato solo a concentrazioni molto basse e non per tutte le sostanze (</w:t>
      </w:r>
      <w:r w:rsidR="00D60725">
        <w:rPr>
          <w:lang w:val="it-CH"/>
        </w:rPr>
        <w:t>per</w:t>
      </w:r>
      <w:r w:rsidRPr="000D7492">
        <w:rPr>
          <w:lang w:val="it-CH"/>
        </w:rPr>
        <w:t xml:space="preserve"> esempio non si applica ai composti N-nitroso, ai nanomateriali, ai metalli, alle sostanze bioaccumulative e ad alcuni altri gruppi di sostanze, vedi EFSA 2019, SCCP/1171/08 e SCCS Notes of </w:t>
      </w:r>
      <w:proofErr w:type="spellStart"/>
      <w:r w:rsidRPr="000D7492">
        <w:rPr>
          <w:lang w:val="it-CH"/>
        </w:rPr>
        <w:t>Guidance</w:t>
      </w:r>
      <w:proofErr w:type="spellEnd"/>
      <w:r w:rsidRPr="000D7492">
        <w:rPr>
          <w:lang w:val="it-CH"/>
        </w:rPr>
        <w:t>).</w:t>
      </w:r>
    </w:p>
    <w:p w14:paraId="6DC89832" w14:textId="181E4E65" w:rsidR="00D57196" w:rsidRPr="00107041" w:rsidRDefault="00D57196" w:rsidP="00107041">
      <w:pPr>
        <w:pStyle w:val="Textkrper"/>
        <w:numPr>
          <w:ilvl w:val="0"/>
          <w:numId w:val="37"/>
        </w:numPr>
        <w:rPr>
          <w:lang w:val="en-US"/>
        </w:rPr>
      </w:pPr>
      <w:r w:rsidRPr="00107041">
        <w:rPr>
          <w:lang w:val="en-US"/>
        </w:rPr>
        <w:t xml:space="preserve">EFSA (2019) Guidance on the use of the Threshold of Toxicological Concern approach in food safety assessment. </w:t>
      </w:r>
      <w:r w:rsidR="0029258A" w:rsidRPr="00107041">
        <w:rPr>
          <w:lang w:val="en-US"/>
        </w:rPr>
        <w:t>Link</w:t>
      </w:r>
      <w:r w:rsidR="00594A11" w:rsidRPr="00107041">
        <w:rPr>
          <w:lang w:val="en-US"/>
        </w:rPr>
        <w:t xml:space="preserve">: </w:t>
      </w:r>
      <w:hyperlink r:id="rId33" w:history="1">
        <w:r w:rsidRPr="00331B25">
          <w:rPr>
            <w:rStyle w:val="Hyperlink"/>
          </w:rPr>
          <w:t>https://www.efsa.europa.eu/en/efsajournal/pub/5708</w:t>
        </w:r>
      </w:hyperlink>
    </w:p>
    <w:p w14:paraId="4383BB16" w14:textId="25C81767" w:rsidR="00D57196" w:rsidRDefault="00D57196" w:rsidP="00107041">
      <w:pPr>
        <w:pStyle w:val="Textkrper"/>
        <w:numPr>
          <w:ilvl w:val="0"/>
          <w:numId w:val="37"/>
        </w:numPr>
        <w:rPr>
          <w:rFonts w:cs="Arial"/>
          <w:color w:val="000000"/>
          <w:lang w:val="en-US"/>
        </w:rPr>
      </w:pPr>
      <w:r w:rsidRPr="00107041">
        <w:rPr>
          <w:lang w:val="en-US"/>
        </w:rPr>
        <w:t>SCCP/1171/08: Opinion on the Use of the Threshold of Toxicological Concern (TTC), Approach for Human Safety Assessment of Chemical Substances with focus on Cosmetics and Consumer Products (updated 2012)</w:t>
      </w:r>
      <w:r w:rsidR="00594A11" w:rsidRPr="00107041">
        <w:rPr>
          <w:lang w:val="en-US"/>
        </w:rPr>
        <w:t>;</w:t>
      </w:r>
      <w:r w:rsidR="00594A11">
        <w:rPr>
          <w:rFonts w:cs="Arial"/>
          <w:color w:val="000000"/>
          <w:lang w:val="en-US"/>
        </w:rPr>
        <w:t xml:space="preserve"> </w:t>
      </w:r>
      <w:r w:rsidR="00594A11">
        <w:rPr>
          <w:rFonts w:cs="Arial"/>
          <w:color w:val="000000"/>
          <w:lang w:val="en-US"/>
        </w:rPr>
        <w:br/>
      </w:r>
      <w:r w:rsidR="0029258A">
        <w:rPr>
          <w:rFonts w:cs="Arial"/>
          <w:color w:val="000000"/>
          <w:lang w:val="en-US"/>
        </w:rPr>
        <w:t>Link</w:t>
      </w:r>
      <w:r>
        <w:rPr>
          <w:rFonts w:cs="Arial"/>
          <w:color w:val="000000"/>
          <w:lang w:val="en-US"/>
        </w:rPr>
        <w:t xml:space="preserve">: </w:t>
      </w:r>
      <w:hyperlink r:id="rId34" w:history="1">
        <w:r w:rsidRPr="00DD487C">
          <w:rPr>
            <w:rStyle w:val="Hyperlink"/>
            <w:rFonts w:cs="Arial"/>
            <w:lang w:val="en-US"/>
          </w:rPr>
          <w:t>https://ec.europa.eu/health/scientific_committees/consumer_safety/docs/sccs_o_092.pdf</w:t>
        </w:r>
      </w:hyperlink>
    </w:p>
    <w:p w14:paraId="10AB25EA" w14:textId="77777777" w:rsidR="00D57196" w:rsidRPr="00D57196" w:rsidRDefault="00D57196" w:rsidP="00D57196">
      <w:pPr>
        <w:autoSpaceDE w:val="0"/>
        <w:autoSpaceDN w:val="0"/>
        <w:adjustRightInd w:val="0"/>
        <w:spacing w:after="60" w:line="240" w:lineRule="auto"/>
        <w:ind w:left="567"/>
        <w:rPr>
          <w:rFonts w:cs="Arial"/>
          <w:color w:val="000000"/>
          <w:lang w:val="en-US"/>
        </w:rPr>
      </w:pPr>
    </w:p>
    <w:p w14:paraId="173B1930" w14:textId="59E5D2E2" w:rsidR="00226A9D" w:rsidRPr="0029258A" w:rsidRDefault="003462DE" w:rsidP="00802450">
      <w:pPr>
        <w:pStyle w:val="TabelleTitel"/>
        <w:shd w:val="clear" w:color="auto" w:fill="auto"/>
        <w:rPr>
          <w:i/>
          <w:lang w:val="it-CH"/>
        </w:rPr>
      </w:pPr>
      <w:r w:rsidRPr="0029258A">
        <w:rPr>
          <w:i/>
          <w:lang w:val="it-CH"/>
        </w:rPr>
        <w:t>Ingredienti vegetali - Articoli scientifici</w:t>
      </w:r>
      <w:r w:rsidR="00DE6029" w:rsidRPr="0029258A">
        <w:rPr>
          <w:rFonts w:cs="Arial"/>
          <w:bCs/>
          <w:i/>
          <w:lang w:val="it-CH"/>
        </w:rPr>
        <w:t>:</w:t>
      </w:r>
    </w:p>
    <w:p w14:paraId="51421749" w14:textId="72C2F819" w:rsidR="00226A9D" w:rsidRPr="00402E39" w:rsidRDefault="00594A11" w:rsidP="00226A9D">
      <w:pPr>
        <w:rPr>
          <w:rFonts w:cs="Arial"/>
          <w:color w:val="000000"/>
          <w:lang w:val="it-CH"/>
        </w:rPr>
      </w:pPr>
      <w:r w:rsidRPr="00402E39">
        <w:rPr>
          <w:rFonts w:cs="Arial"/>
          <w:color w:val="000000"/>
          <w:lang w:val="it-CH"/>
        </w:rPr>
        <w:t xml:space="preserve">- </w:t>
      </w:r>
      <w:r w:rsidR="007E00DD" w:rsidRPr="00402E39">
        <w:rPr>
          <w:rFonts w:cs="Arial"/>
          <w:color w:val="000000"/>
          <w:lang w:val="it-CH"/>
        </w:rPr>
        <w:t xml:space="preserve">EFSA: </w:t>
      </w:r>
      <w:r w:rsidR="00107041" w:rsidRPr="00402E39">
        <w:rPr>
          <w:lang w:val="it-CH"/>
        </w:rPr>
        <w:t>Link</w:t>
      </w:r>
      <w:r w:rsidR="00107041" w:rsidRPr="00402E39">
        <w:rPr>
          <w:rFonts w:cs="Arial"/>
          <w:color w:val="000000"/>
          <w:lang w:val="it-CH"/>
        </w:rPr>
        <w:t>:</w:t>
      </w:r>
      <w:r w:rsidR="007E00DD" w:rsidRPr="00402E39">
        <w:rPr>
          <w:rFonts w:cs="Arial"/>
          <w:color w:val="000000"/>
          <w:lang w:val="it-CH"/>
        </w:rPr>
        <w:t xml:space="preserve"> </w:t>
      </w:r>
      <w:r w:rsidR="00175ED7" w:rsidRPr="00D977A1">
        <w:rPr>
          <w:rStyle w:val="Hyperlink"/>
          <w:lang w:val="it-CH" w:eastAsia="de-CH"/>
        </w:rPr>
        <w:t>https://www.efsa.europa.eu/en/topics/topic/botanicals</w:t>
      </w:r>
    </w:p>
    <w:p w14:paraId="6F8424FB" w14:textId="77777777" w:rsidR="00226A9D" w:rsidRPr="005C789D" w:rsidRDefault="00226A9D" w:rsidP="00B131A5">
      <w:pPr>
        <w:pStyle w:val="Textkrper"/>
        <w:numPr>
          <w:ilvl w:val="0"/>
          <w:numId w:val="34"/>
        </w:numPr>
        <w:rPr>
          <w:lang w:val="en-GB"/>
        </w:rPr>
      </w:pPr>
      <w:r w:rsidRPr="005C789D">
        <w:rPr>
          <w:lang w:val="en-GB"/>
        </w:rPr>
        <w:t>EFSA Compendium of botanicals that have been reported to contain toxic, addictive, psychotropic or other substances of concern</w:t>
      </w:r>
    </w:p>
    <w:p w14:paraId="3B8BACBE" w14:textId="77777777" w:rsidR="00226A9D" w:rsidRPr="005C789D" w:rsidRDefault="00226A9D" w:rsidP="00B131A5">
      <w:pPr>
        <w:pStyle w:val="Textkrper"/>
        <w:numPr>
          <w:ilvl w:val="0"/>
          <w:numId w:val="34"/>
        </w:numPr>
        <w:rPr>
          <w:lang w:val="en-GB"/>
        </w:rPr>
      </w:pPr>
      <w:r w:rsidRPr="005C789D">
        <w:rPr>
          <w:lang w:val="en-GB"/>
        </w:rPr>
        <w:t>Guidance on Safety assessment of botanicals and botanical preparations intended for use as ingredients in food supplements</w:t>
      </w:r>
    </w:p>
    <w:p w14:paraId="786EBCBA" w14:textId="77777777" w:rsidR="00226A9D" w:rsidRPr="005C789D" w:rsidRDefault="00226A9D" w:rsidP="00B131A5">
      <w:pPr>
        <w:pStyle w:val="Textkrper"/>
        <w:numPr>
          <w:ilvl w:val="0"/>
          <w:numId w:val="34"/>
        </w:numPr>
        <w:rPr>
          <w:lang w:val="en-GB"/>
        </w:rPr>
      </w:pPr>
      <w:r w:rsidRPr="005C789D">
        <w:rPr>
          <w:lang w:val="en-GB"/>
        </w:rPr>
        <w:t>Advice on the EFSA guidance document for the safety assessment of botanicals and botanical preparations intended for use as food supplements, based on real case studies</w:t>
      </w:r>
    </w:p>
    <w:p w14:paraId="6028B3A9" w14:textId="0CD36340" w:rsidR="007E00DD" w:rsidRDefault="00594A11" w:rsidP="007E00DD">
      <w:pPr>
        <w:rPr>
          <w:rFonts w:cs="Arial"/>
          <w:color w:val="000000"/>
          <w:lang w:val="en-US"/>
        </w:rPr>
      </w:pPr>
      <w:r>
        <w:rPr>
          <w:rFonts w:cs="Arial"/>
          <w:color w:val="000000"/>
          <w:lang w:val="en-US"/>
        </w:rPr>
        <w:t xml:space="preserve">- </w:t>
      </w:r>
      <w:proofErr w:type="spellStart"/>
      <w:r w:rsidR="003462DE" w:rsidRPr="003462DE">
        <w:rPr>
          <w:rFonts w:cs="Arial"/>
          <w:color w:val="000000"/>
          <w:lang w:val="en-US"/>
        </w:rPr>
        <w:t>Consiglio</w:t>
      </w:r>
      <w:proofErr w:type="spellEnd"/>
      <w:r w:rsidR="003462DE" w:rsidRPr="003462DE">
        <w:rPr>
          <w:rFonts w:cs="Arial"/>
          <w:color w:val="000000"/>
          <w:lang w:val="en-US"/>
        </w:rPr>
        <w:t xml:space="preserve"> </w:t>
      </w:r>
      <w:proofErr w:type="spellStart"/>
      <w:r w:rsidR="003462DE" w:rsidRPr="003462DE">
        <w:rPr>
          <w:rFonts w:cs="Arial"/>
          <w:color w:val="000000"/>
          <w:lang w:val="en-US"/>
        </w:rPr>
        <w:t>d'Europa</w:t>
      </w:r>
      <w:proofErr w:type="spellEnd"/>
      <w:r w:rsidR="003462DE" w:rsidRPr="003462DE">
        <w:rPr>
          <w:rFonts w:cs="Arial"/>
          <w:color w:val="000000"/>
          <w:lang w:val="en-US"/>
        </w:rPr>
        <w:t>:</w:t>
      </w:r>
    </w:p>
    <w:p w14:paraId="462C8F42" w14:textId="05F466F8" w:rsidR="007E00DD" w:rsidRPr="007E00DD" w:rsidRDefault="007E00DD" w:rsidP="00B131A5">
      <w:pPr>
        <w:pStyle w:val="Textkrper"/>
        <w:numPr>
          <w:ilvl w:val="0"/>
          <w:numId w:val="34"/>
        </w:numPr>
        <w:rPr>
          <w:lang w:val="en-GB"/>
        </w:rPr>
      </w:pPr>
      <w:r w:rsidRPr="007E00DD">
        <w:rPr>
          <w:lang w:val="en-GB"/>
        </w:rPr>
        <w:t xml:space="preserve">Plants in cosmetics: Plants and plant preparations used as ingredients for cosmetic products - </w:t>
      </w:r>
      <w:r w:rsidR="00E040FB">
        <w:rPr>
          <w:lang w:val="en-GB"/>
        </w:rPr>
        <w:br/>
      </w:r>
      <w:r w:rsidRPr="007E00DD">
        <w:rPr>
          <w:lang w:val="en-GB"/>
        </w:rPr>
        <w:t>Volume 1 (2002)</w:t>
      </w:r>
    </w:p>
    <w:p w14:paraId="783800EC" w14:textId="649FC988" w:rsidR="007E00DD" w:rsidRPr="007E00DD" w:rsidRDefault="007E00DD" w:rsidP="00B131A5">
      <w:pPr>
        <w:pStyle w:val="Textkrper"/>
        <w:numPr>
          <w:ilvl w:val="0"/>
          <w:numId w:val="34"/>
        </w:numPr>
        <w:rPr>
          <w:lang w:val="en-GB"/>
        </w:rPr>
      </w:pPr>
      <w:r w:rsidRPr="007E00DD">
        <w:rPr>
          <w:lang w:val="en-GB"/>
        </w:rPr>
        <w:t xml:space="preserve">Plants in cosmetics: Plants and plant preparations used as ingredients for cosmetic products - </w:t>
      </w:r>
      <w:r w:rsidR="00E040FB">
        <w:rPr>
          <w:lang w:val="en-GB"/>
        </w:rPr>
        <w:br/>
      </w:r>
      <w:r w:rsidRPr="007E00DD">
        <w:rPr>
          <w:lang w:val="en-GB"/>
        </w:rPr>
        <w:t>Volume 2 (2001)</w:t>
      </w:r>
    </w:p>
    <w:p w14:paraId="0789A36E" w14:textId="22B776DB" w:rsidR="00D57196" w:rsidRPr="00DE1EB2" w:rsidRDefault="007E00DD" w:rsidP="00B131A5">
      <w:pPr>
        <w:pStyle w:val="Textkrper"/>
        <w:numPr>
          <w:ilvl w:val="0"/>
          <w:numId w:val="34"/>
        </w:numPr>
        <w:rPr>
          <w:lang w:val="en-GB"/>
        </w:rPr>
      </w:pPr>
      <w:r w:rsidRPr="007E00DD">
        <w:rPr>
          <w:lang w:val="en-GB"/>
        </w:rPr>
        <w:t>Plants used in cosmetics - Volume III: Potentially harmful components (2006)</w:t>
      </w:r>
    </w:p>
    <w:p w14:paraId="1EE04B49" w14:textId="4E1C36E5" w:rsidR="00441DB4" w:rsidRDefault="00441DB4">
      <w:pPr>
        <w:rPr>
          <w:lang w:val="en-GB" w:eastAsia="de-CH"/>
        </w:rPr>
      </w:pPr>
      <w:r>
        <w:rPr>
          <w:lang w:val="en-GB"/>
        </w:rPr>
        <w:br w:type="page"/>
      </w:r>
    </w:p>
    <w:p w14:paraId="16D27C6A" w14:textId="7B202753" w:rsidR="00226A9D" w:rsidRPr="003462DE" w:rsidRDefault="003462DE" w:rsidP="003462DE">
      <w:pPr>
        <w:pStyle w:val="berschrift2"/>
        <w:rPr>
          <w:lang w:val="it-CH"/>
        </w:rPr>
      </w:pPr>
      <w:bookmarkStart w:id="60" w:name="_Ref64984849"/>
      <w:bookmarkStart w:id="61" w:name="_Ref64987079"/>
      <w:bookmarkStart w:id="62" w:name="_Toc160195226"/>
      <w:r w:rsidRPr="003462DE">
        <w:rPr>
          <w:lang w:val="it-CH"/>
        </w:rPr>
        <w:t xml:space="preserve">Struttura standard di valutazione del rischio per </w:t>
      </w:r>
      <w:proofErr w:type="spellStart"/>
      <w:r w:rsidRPr="003462DE">
        <w:rPr>
          <w:lang w:val="it-CH"/>
        </w:rPr>
        <w:t>tossicocinetica</w:t>
      </w:r>
      <w:proofErr w:type="spellEnd"/>
      <w:r w:rsidRPr="003462DE">
        <w:rPr>
          <w:lang w:val="it-CH"/>
        </w:rPr>
        <w:t>, stim</w:t>
      </w:r>
      <w:r>
        <w:rPr>
          <w:lang w:val="it-CH"/>
        </w:rPr>
        <w:t xml:space="preserve">a </w:t>
      </w:r>
      <w:r w:rsidR="00D60725">
        <w:rPr>
          <w:lang w:val="it-CH"/>
        </w:rPr>
        <w:t>dell’esposizione</w:t>
      </w:r>
      <w:r>
        <w:rPr>
          <w:lang w:val="it-CH"/>
        </w:rPr>
        <w:t xml:space="preserve"> e tossicologia da</w:t>
      </w:r>
      <w:r w:rsidR="00517287" w:rsidRPr="003462DE">
        <w:rPr>
          <w:lang w:val="it-CH"/>
        </w:rPr>
        <w:t xml:space="preserve"> </w:t>
      </w:r>
      <w:r w:rsidR="00441DB4" w:rsidRPr="003462DE">
        <w:rPr>
          <w:lang w:val="it-CH"/>
        </w:rPr>
        <w:t xml:space="preserve">Notes of </w:t>
      </w:r>
      <w:proofErr w:type="spellStart"/>
      <w:r w:rsidR="00441DB4" w:rsidRPr="003462DE">
        <w:rPr>
          <w:lang w:val="it-CH"/>
        </w:rPr>
        <w:t>Guidance</w:t>
      </w:r>
      <w:proofErr w:type="spellEnd"/>
      <w:r w:rsidRPr="003462DE">
        <w:rPr>
          <w:lang w:val="it-CH"/>
        </w:rPr>
        <w:t xml:space="preserve"> del</w:t>
      </w:r>
      <w:r w:rsidR="00517287" w:rsidRPr="003462DE">
        <w:rPr>
          <w:lang w:val="it-CH"/>
        </w:rPr>
        <w:t xml:space="preserve"> SCCS</w:t>
      </w:r>
      <w:bookmarkEnd w:id="60"/>
      <w:bookmarkEnd w:id="61"/>
      <w:bookmarkEnd w:id="62"/>
    </w:p>
    <w:p w14:paraId="4FEE0A28" w14:textId="4138AE02" w:rsidR="00F06B07" w:rsidRDefault="00F06B07" w:rsidP="00F06B07">
      <w:pPr>
        <w:spacing w:after="0"/>
      </w:pPr>
      <w:r>
        <w:rPr>
          <w:noProof/>
          <w:lang w:eastAsia="de-CH"/>
        </w:rPr>
        <w:drawing>
          <wp:inline distT="0" distB="0" distL="0" distR="0" wp14:anchorId="4B72E8A1" wp14:editId="2CC5AAF8">
            <wp:extent cx="5941060" cy="5994264"/>
            <wp:effectExtent l="0" t="0" r="2540" b="698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posure_167_a.PNG"/>
                    <pic:cNvPicPr/>
                  </pic:nvPicPr>
                  <pic:blipFill>
                    <a:blip r:embed="rId35">
                      <a:extLst>
                        <a:ext uri="{28A0092B-C50C-407E-A947-70E740481C1C}">
                          <a14:useLocalDpi xmlns:a14="http://schemas.microsoft.com/office/drawing/2010/main" val="0"/>
                        </a:ext>
                      </a:extLst>
                    </a:blip>
                    <a:stretch>
                      <a:fillRect/>
                    </a:stretch>
                  </pic:blipFill>
                  <pic:spPr>
                    <a:xfrm>
                      <a:off x="0" y="0"/>
                      <a:ext cx="5941060" cy="5994264"/>
                    </a:xfrm>
                    <a:prstGeom prst="rect">
                      <a:avLst/>
                    </a:prstGeom>
                  </pic:spPr>
                </pic:pic>
              </a:graphicData>
            </a:graphic>
          </wp:inline>
        </w:drawing>
      </w:r>
    </w:p>
    <w:p w14:paraId="7F4A4869" w14:textId="23FB33C8" w:rsidR="00F06B07" w:rsidRDefault="00F06B07" w:rsidP="009E2ED6">
      <w:r>
        <w:rPr>
          <w:noProof/>
          <w:lang w:eastAsia="de-CH"/>
        </w:rPr>
        <w:drawing>
          <wp:inline distT="0" distB="0" distL="0" distR="0" wp14:anchorId="08FA6E11" wp14:editId="0A5D3E0C">
            <wp:extent cx="5855403" cy="20002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posure_167_b.PNG"/>
                    <pic:cNvPicPr/>
                  </pic:nvPicPr>
                  <pic:blipFill rotWithShape="1">
                    <a:blip r:embed="rId36">
                      <a:extLst>
                        <a:ext uri="{28A0092B-C50C-407E-A947-70E740481C1C}">
                          <a14:useLocalDpi xmlns:a14="http://schemas.microsoft.com/office/drawing/2010/main" val="0"/>
                        </a:ext>
                      </a:extLst>
                    </a:blip>
                    <a:srcRect b="54195"/>
                    <a:stretch/>
                  </pic:blipFill>
                  <pic:spPr bwMode="auto">
                    <a:xfrm>
                      <a:off x="0" y="0"/>
                      <a:ext cx="5870641" cy="2005455"/>
                    </a:xfrm>
                    <a:prstGeom prst="rect">
                      <a:avLst/>
                    </a:prstGeom>
                    <a:ln>
                      <a:noFill/>
                    </a:ln>
                    <a:extLst>
                      <a:ext uri="{53640926-AAD7-44D8-BBD7-CCE9431645EC}">
                        <a14:shadowObscured xmlns:a14="http://schemas.microsoft.com/office/drawing/2010/main"/>
                      </a:ext>
                    </a:extLst>
                  </pic:spPr>
                </pic:pic>
              </a:graphicData>
            </a:graphic>
          </wp:inline>
        </w:drawing>
      </w:r>
    </w:p>
    <w:p w14:paraId="76FE32E7" w14:textId="507A30AB" w:rsidR="00F06B07" w:rsidRDefault="00F06B07" w:rsidP="009E2ED6">
      <w:r>
        <w:rPr>
          <w:noProof/>
          <w:lang w:eastAsia="de-CH"/>
        </w:rPr>
        <w:drawing>
          <wp:inline distT="0" distB="0" distL="0" distR="0" wp14:anchorId="7AA9F160" wp14:editId="649DE73C">
            <wp:extent cx="5806636" cy="2381250"/>
            <wp:effectExtent l="0" t="0" r="381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posure_167_b.PNG"/>
                    <pic:cNvPicPr/>
                  </pic:nvPicPr>
                  <pic:blipFill rotWithShape="1">
                    <a:blip r:embed="rId36">
                      <a:extLst>
                        <a:ext uri="{28A0092B-C50C-407E-A947-70E740481C1C}">
                          <a14:useLocalDpi xmlns:a14="http://schemas.microsoft.com/office/drawing/2010/main" val="0"/>
                        </a:ext>
                      </a:extLst>
                    </a:blip>
                    <a:srcRect t="45013"/>
                    <a:stretch/>
                  </pic:blipFill>
                  <pic:spPr bwMode="auto">
                    <a:xfrm>
                      <a:off x="0" y="0"/>
                      <a:ext cx="5821501" cy="2387346"/>
                    </a:xfrm>
                    <a:prstGeom prst="rect">
                      <a:avLst/>
                    </a:prstGeom>
                    <a:ln>
                      <a:noFill/>
                    </a:ln>
                    <a:extLst>
                      <a:ext uri="{53640926-AAD7-44D8-BBD7-CCE9431645EC}">
                        <a14:shadowObscured xmlns:a14="http://schemas.microsoft.com/office/drawing/2010/main"/>
                      </a:ext>
                    </a:extLst>
                  </pic:spPr>
                </pic:pic>
              </a:graphicData>
            </a:graphic>
          </wp:inline>
        </w:drawing>
      </w:r>
    </w:p>
    <w:p w14:paraId="57C489EA" w14:textId="7DDFFCF1" w:rsidR="009E2ED6" w:rsidRDefault="009E2ED6" w:rsidP="009E2ED6"/>
    <w:p w14:paraId="0EEC5A1F" w14:textId="7D63C73F" w:rsidR="000C3103" w:rsidRPr="003462DE" w:rsidRDefault="003462DE" w:rsidP="00A37A37">
      <w:pPr>
        <w:pStyle w:val="berschrift2"/>
        <w:rPr>
          <w:lang w:val="it-CH"/>
        </w:rPr>
      </w:pPr>
      <w:bookmarkStart w:id="63" w:name="_Ref64460578"/>
      <w:bookmarkStart w:id="64" w:name="_Toc160195227"/>
      <w:r w:rsidRPr="003462DE">
        <w:rPr>
          <w:lang w:val="it-CH"/>
        </w:rPr>
        <w:t>Aiuti alla stima dell’esposizione</w:t>
      </w:r>
      <w:r w:rsidR="00517287" w:rsidRPr="003462DE">
        <w:rPr>
          <w:lang w:val="it-CH"/>
        </w:rPr>
        <w:t>:</w:t>
      </w:r>
      <w:r w:rsidR="00672162" w:rsidRPr="003462DE">
        <w:rPr>
          <w:lang w:val="it-CH"/>
        </w:rPr>
        <w:br/>
      </w:r>
      <w:r w:rsidR="000C3103" w:rsidRPr="003462DE">
        <w:rPr>
          <w:lang w:val="it-CH"/>
        </w:rPr>
        <w:t>Tab</w:t>
      </w:r>
      <w:r>
        <w:rPr>
          <w:lang w:val="it-CH"/>
        </w:rPr>
        <w:t>elle dei</w:t>
      </w:r>
      <w:r w:rsidR="00DE6029" w:rsidRPr="003462DE">
        <w:rPr>
          <w:lang w:val="it-CH"/>
        </w:rPr>
        <w:t xml:space="preserve"> </w:t>
      </w:r>
      <w:r w:rsidR="00FC7E64" w:rsidRPr="003462DE">
        <w:rPr>
          <w:lang w:val="it-CH"/>
        </w:rPr>
        <w:t xml:space="preserve">Notes of </w:t>
      </w:r>
      <w:proofErr w:type="spellStart"/>
      <w:r w:rsidR="00FC7E64" w:rsidRPr="003462DE">
        <w:rPr>
          <w:lang w:val="it-CH"/>
        </w:rPr>
        <w:t>Guidance</w:t>
      </w:r>
      <w:proofErr w:type="spellEnd"/>
      <w:r w:rsidR="00FC7E64" w:rsidRPr="003462DE">
        <w:rPr>
          <w:lang w:val="it-CH"/>
        </w:rPr>
        <w:t xml:space="preserve"> </w:t>
      </w:r>
      <w:r>
        <w:rPr>
          <w:lang w:val="it-CH"/>
        </w:rPr>
        <w:t>del</w:t>
      </w:r>
      <w:r w:rsidR="00BB164B" w:rsidRPr="003462DE">
        <w:rPr>
          <w:lang w:val="it-CH"/>
        </w:rPr>
        <w:t xml:space="preserve"> SCCS</w:t>
      </w:r>
      <w:bookmarkEnd w:id="63"/>
      <w:bookmarkEnd w:id="64"/>
    </w:p>
    <w:p w14:paraId="2C0C43DD" w14:textId="1A74D80D" w:rsidR="00F97388" w:rsidRDefault="00FF4E9C" w:rsidP="000C2DB1">
      <w:pPr>
        <w:rPr>
          <w:rFonts w:cs="Arial"/>
          <w:color w:val="000000"/>
        </w:rPr>
      </w:pPr>
      <w:r>
        <w:rPr>
          <w:noProof/>
        </w:rPr>
        <w:drawing>
          <wp:inline distT="0" distB="0" distL="0" distR="0" wp14:anchorId="0F912D6A" wp14:editId="4F87E1F2">
            <wp:extent cx="5901690" cy="6663690"/>
            <wp:effectExtent l="0" t="0" r="3810" b="3810"/>
            <wp:docPr id="14" name="Grafik 1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7"/>
                    <a:stretch>
                      <a:fillRect/>
                    </a:stretch>
                  </pic:blipFill>
                  <pic:spPr>
                    <a:xfrm>
                      <a:off x="0" y="0"/>
                      <a:ext cx="5901690" cy="6663690"/>
                    </a:xfrm>
                    <a:prstGeom prst="rect">
                      <a:avLst/>
                    </a:prstGeom>
                  </pic:spPr>
                </pic:pic>
              </a:graphicData>
            </a:graphic>
          </wp:inline>
        </w:drawing>
      </w:r>
    </w:p>
    <w:p w14:paraId="7BD038D7" w14:textId="0A8C8CA5" w:rsidR="000C3103" w:rsidRDefault="00FF4E9C" w:rsidP="00B61883">
      <w:pPr>
        <w:rPr>
          <w:rFonts w:cs="Arial"/>
          <w:color w:val="000000"/>
        </w:rPr>
      </w:pPr>
      <w:r>
        <w:rPr>
          <w:noProof/>
        </w:rPr>
        <w:drawing>
          <wp:inline distT="0" distB="0" distL="0" distR="0" wp14:anchorId="4CFC5E9F" wp14:editId="24A48F68">
            <wp:extent cx="5941060" cy="6344920"/>
            <wp:effectExtent l="0" t="0" r="2540" b="0"/>
            <wp:docPr id="24" name="Grafik 24"/>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8"/>
                    <a:stretch>
                      <a:fillRect/>
                    </a:stretch>
                  </pic:blipFill>
                  <pic:spPr>
                    <a:xfrm>
                      <a:off x="0" y="0"/>
                      <a:ext cx="5941060" cy="6344920"/>
                    </a:xfrm>
                    <a:prstGeom prst="rect">
                      <a:avLst/>
                    </a:prstGeom>
                  </pic:spPr>
                </pic:pic>
              </a:graphicData>
            </a:graphic>
          </wp:inline>
        </w:drawing>
      </w:r>
    </w:p>
    <w:p w14:paraId="2A59A43B" w14:textId="0C556117" w:rsidR="00F06B07" w:rsidRDefault="00021AC7" w:rsidP="000C2DB1">
      <w:pPr>
        <w:rPr>
          <w:rFonts w:cs="Arial"/>
          <w:color w:val="000000"/>
        </w:rPr>
      </w:pPr>
      <w:r>
        <w:rPr>
          <w:noProof/>
          <w:lang w:eastAsia="de-CH"/>
        </w:rPr>
        <w:drawing>
          <wp:inline distT="0" distB="0" distL="0" distR="0" wp14:anchorId="427A750A" wp14:editId="6EE8D79F">
            <wp:extent cx="5810250" cy="86772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0250" cy="8677275"/>
                    </a:xfrm>
                    <a:prstGeom prst="rect">
                      <a:avLst/>
                    </a:prstGeom>
                  </pic:spPr>
                </pic:pic>
              </a:graphicData>
            </a:graphic>
          </wp:inline>
        </w:drawing>
      </w:r>
    </w:p>
    <w:p w14:paraId="7B544A6C" w14:textId="77777777" w:rsidR="00F06B07" w:rsidRDefault="00F06B07" w:rsidP="000C2DB1">
      <w:pPr>
        <w:rPr>
          <w:rFonts w:cs="Arial"/>
          <w:color w:val="000000"/>
        </w:rPr>
      </w:pPr>
    </w:p>
    <w:p w14:paraId="77E9CF87" w14:textId="2734B4F6" w:rsidR="00F06B07" w:rsidRPr="00672162" w:rsidRDefault="00021AC7" w:rsidP="000C2DB1">
      <w:pPr>
        <w:rPr>
          <w:rFonts w:cs="Arial"/>
          <w:color w:val="000000"/>
        </w:rPr>
      </w:pPr>
      <w:r>
        <w:rPr>
          <w:noProof/>
          <w:lang w:eastAsia="de-CH"/>
        </w:rPr>
        <w:drawing>
          <wp:inline distT="0" distB="0" distL="0" distR="0" wp14:anchorId="2C0EF8AA" wp14:editId="5232955A">
            <wp:extent cx="5941060" cy="1257984"/>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060" cy="1257984"/>
                    </a:xfrm>
                    <a:prstGeom prst="rect">
                      <a:avLst/>
                    </a:prstGeom>
                  </pic:spPr>
                </pic:pic>
              </a:graphicData>
            </a:graphic>
          </wp:inline>
        </w:drawing>
      </w:r>
    </w:p>
    <w:sectPr w:rsidR="00F06B07" w:rsidRPr="00672162" w:rsidSect="0056659D">
      <w:headerReference w:type="default" r:id="rId41"/>
      <w:pgSz w:w="11906" w:h="16838" w:code="9"/>
      <w:pgMar w:top="1191" w:right="849" w:bottom="907" w:left="1701" w:header="680" w:footer="34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0"/>
    </wne:keymap>
  </wne:keymaps>
  <wne:toolbars>
    <wne:acdManifest>
      <wne:acdEntry wne:acdName="acd0"/>
    </wne:acdManifest>
  </wne:toolbars>
  <wne:acds>
    <wne:acd wne:argValue="AgBUAGUAeAB0AGsA9gByAHAAZQByADsAXwBUAGUAeAB0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C008B" w14:textId="77777777" w:rsidR="00941C99" w:rsidRDefault="00941C99" w:rsidP="00511206">
      <w:pPr>
        <w:spacing w:after="0" w:line="240" w:lineRule="auto"/>
      </w:pPr>
      <w:r>
        <w:separator/>
      </w:r>
    </w:p>
  </w:endnote>
  <w:endnote w:type="continuationSeparator" w:id="0">
    <w:p w14:paraId="1D3A90DE" w14:textId="77777777" w:rsidR="00941C99" w:rsidRDefault="00941C99" w:rsidP="00511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89559" w14:textId="4558C047" w:rsidR="00402E39" w:rsidRPr="00303A27" w:rsidRDefault="00402E39" w:rsidP="00303A27">
    <w:pPr>
      <w:pStyle w:val="Fuzeile"/>
      <w:jc w:val="right"/>
      <w:rPr>
        <w:sz w:val="16"/>
        <w:szCs w:val="16"/>
      </w:rPr>
    </w:pPr>
    <w:r w:rsidRPr="00303A27">
      <w:rPr>
        <w:sz w:val="16"/>
        <w:szCs w:val="16"/>
      </w:rPr>
      <w:fldChar w:fldCharType="begin"/>
    </w:r>
    <w:r w:rsidRPr="00303A27">
      <w:rPr>
        <w:sz w:val="16"/>
        <w:szCs w:val="16"/>
      </w:rPr>
      <w:instrText xml:space="preserve"> PAGE  \* Arabic  \* MERGEFORMAT </w:instrText>
    </w:r>
    <w:r w:rsidRPr="00303A27">
      <w:rPr>
        <w:sz w:val="16"/>
        <w:szCs w:val="16"/>
      </w:rPr>
      <w:fldChar w:fldCharType="separate"/>
    </w:r>
    <w:r w:rsidR="00D977A1">
      <w:rPr>
        <w:noProof/>
        <w:sz w:val="16"/>
        <w:szCs w:val="16"/>
      </w:rPr>
      <w:t>3</w:t>
    </w:r>
    <w:r w:rsidRPr="00303A27">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56B3" w14:textId="430DB600" w:rsidR="00402E39" w:rsidRPr="00303A27" w:rsidRDefault="00402E39" w:rsidP="00303A27">
    <w:pPr>
      <w:pStyle w:val="Fuzeile"/>
      <w:jc w:val="right"/>
      <w:rPr>
        <w:sz w:val="16"/>
        <w:szCs w:val="16"/>
      </w:rPr>
    </w:pPr>
    <w:r w:rsidRPr="00303A27">
      <w:rPr>
        <w:sz w:val="16"/>
        <w:szCs w:val="16"/>
      </w:rPr>
      <w:fldChar w:fldCharType="begin"/>
    </w:r>
    <w:r w:rsidRPr="00303A27">
      <w:rPr>
        <w:sz w:val="16"/>
        <w:szCs w:val="16"/>
      </w:rPr>
      <w:instrText xml:space="preserve"> PAGE   \* MERGEFORMAT </w:instrText>
    </w:r>
    <w:r w:rsidRPr="00303A27">
      <w:rPr>
        <w:sz w:val="16"/>
        <w:szCs w:val="16"/>
      </w:rPr>
      <w:fldChar w:fldCharType="separate"/>
    </w:r>
    <w:r w:rsidR="00D977A1">
      <w:rPr>
        <w:noProof/>
        <w:sz w:val="16"/>
        <w:szCs w:val="16"/>
      </w:rPr>
      <w:t>8</w:t>
    </w:r>
    <w:r w:rsidRPr="00303A27">
      <w:rPr>
        <w:sz w:val="16"/>
        <w:szCs w:val="16"/>
      </w:rPr>
      <w:fldChar w:fldCharType="end"/>
    </w:r>
    <w:r w:rsidRPr="00303A27">
      <w:rPr>
        <w:noProof/>
        <w:sz w:val="16"/>
        <w:szCs w:val="16"/>
        <w:lang w:eastAsia="de-CH"/>
      </w:rPr>
      <mc:AlternateContent>
        <mc:Choice Requires="wps">
          <w:drawing>
            <wp:anchor distT="45720" distB="45720" distL="114300" distR="114300" simplePos="0" relativeHeight="251690496" behindDoc="0" locked="1" layoutInCell="1" allowOverlap="1" wp14:anchorId="579BEE29" wp14:editId="140C92A2">
              <wp:simplePos x="0" y="0"/>
              <wp:positionH relativeFrom="rightMargin">
                <wp:posOffset>-192405</wp:posOffset>
              </wp:positionH>
              <wp:positionV relativeFrom="margin">
                <wp:posOffset>9224010</wp:posOffset>
              </wp:positionV>
              <wp:extent cx="431800" cy="136525"/>
              <wp:effectExtent l="0" t="0" r="635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36525"/>
                      </a:xfrm>
                      <a:prstGeom prst="rect">
                        <a:avLst/>
                      </a:prstGeom>
                      <a:noFill/>
                      <a:ln w="9525">
                        <a:noFill/>
                        <a:miter lim="800000"/>
                        <a:headEnd/>
                        <a:tailEnd/>
                      </a:ln>
                    </wps:spPr>
                    <wps:txbx>
                      <w:txbxContent>
                        <w:p w14:paraId="61AEDFA3" w14:textId="71AE7FC8" w:rsidR="00402E39" w:rsidRPr="003B7F8C" w:rsidRDefault="00402E39" w:rsidP="00611E03">
                          <w:pPr>
                            <w:pStyle w:val="Text7-rechts"/>
                            <w:ind w:left="-142" w:right="94"/>
                          </w:pPr>
                          <w:r w:rsidRPr="003B7F8C">
                            <w:fldChar w:fldCharType="begin"/>
                          </w:r>
                          <w:r w:rsidRPr="003B7F8C">
                            <w:instrText xml:space="preserve"> PAGE   \* MERGEFORMAT </w:instrText>
                          </w:r>
                          <w:r w:rsidRPr="003B7F8C">
                            <w:fldChar w:fldCharType="separate"/>
                          </w:r>
                          <w:r w:rsidR="00D977A1">
                            <w:rPr>
                              <w:noProof/>
                            </w:rPr>
                            <w:t>8</w:t>
                          </w:r>
                          <w:r w:rsidRPr="003B7F8C">
                            <w:fldChar w:fldCharType="end"/>
                          </w:r>
                          <w:r w:rsidRPr="003B7F8C">
                            <w:t>/</w:t>
                          </w:r>
                          <w:r w:rsidRPr="003B7F8C">
                            <w:fldChar w:fldCharType="begin"/>
                          </w:r>
                          <w:r w:rsidRPr="003B7F8C">
                            <w:instrText xml:space="preserve"> NUMPAGES </w:instrText>
                          </w:r>
                          <w:r w:rsidRPr="003B7F8C">
                            <w:fldChar w:fldCharType="separate"/>
                          </w:r>
                          <w:r w:rsidR="00D977A1">
                            <w:rPr>
                              <w:noProof/>
                            </w:rPr>
                            <w:t>39</w:t>
                          </w:r>
                          <w:r w:rsidRPr="003B7F8C">
                            <w:fldChar w:fldCharType="end"/>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79BEE29" id="_x0000_t202" coordsize="21600,21600" o:spt="202" path="m,l,21600r21600,l21600,xe">
              <v:stroke joinstyle="miter"/>
              <v:path gradientshapeok="t" o:connecttype="rect"/>
            </v:shapetype>
            <v:shape id="_x0000_s1035" type="#_x0000_t202" style="position:absolute;left:0;text-align:left;margin-left:-15.15pt;margin-top:726.3pt;width:34pt;height:10.75pt;z-index:251690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" filled="f" stroked="f">
              <v:textbox style="mso-fit-shape-to-text:t" inset="0,0,0,0">
                <w:txbxContent>
                  <w:p w14:paraId="61AEDFA3" w14:textId="71AE7FC8" w:rsidR="00402E39" w:rsidRPr="003B7F8C" w:rsidRDefault="00402E39" w:rsidP="00611E03">
                    <w:pPr>
                      <w:pStyle w:val="Text7-rechts"/>
                      <w:ind w:left="-142" w:right="94"/>
                    </w:pPr>
                    <w:r w:rsidRPr="003B7F8C">
                      <w:fldChar w:fldCharType="begin"/>
                    </w:r>
                    <w:r w:rsidRPr="003B7F8C">
                      <w:instrText xml:space="preserve"> PAGE   \* MERGEFORMAT </w:instrText>
                    </w:r>
                    <w:r w:rsidRPr="003B7F8C">
                      <w:fldChar w:fldCharType="separate"/>
                    </w:r>
                    <w:r w:rsidR="00D977A1">
                      <w:rPr>
                        <w:noProof/>
                      </w:rPr>
                      <w:t>8</w:t>
                    </w:r>
                    <w:r w:rsidRPr="003B7F8C">
                      <w:fldChar w:fldCharType="end"/>
                    </w:r>
                    <w:r w:rsidRPr="003B7F8C">
                      <w:t>/</w:t>
                    </w:r>
                    <w:r w:rsidRPr="003B7F8C">
                      <w:fldChar w:fldCharType="begin"/>
                    </w:r>
                    <w:r w:rsidRPr="003B7F8C">
                      <w:instrText xml:space="preserve"> NUMPAGES </w:instrText>
                    </w:r>
                    <w:r w:rsidRPr="003B7F8C">
                      <w:fldChar w:fldCharType="separate"/>
                    </w:r>
                    <w:r w:rsidR="00D977A1">
                      <w:rPr>
                        <w:noProof/>
                      </w:rPr>
                      <w:t>39</w:t>
                    </w:r>
                    <w:r w:rsidRPr="003B7F8C">
                      <w:fldChar w:fldCharType="end"/>
                    </w:r>
                  </w:p>
                </w:txbxContent>
              </v:textbox>
              <w10:wrap type="square" anchorx="margin" anchory="margin"/>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5FB6" w14:textId="38C4279E" w:rsidR="00402E39" w:rsidRPr="00303A27" w:rsidRDefault="00402E39" w:rsidP="00303A27">
    <w:pPr>
      <w:pStyle w:val="Fuzeile"/>
      <w:jc w:val="right"/>
      <w:rPr>
        <w:sz w:val="16"/>
      </w:rPr>
    </w:pPr>
    <w:r w:rsidRPr="00303A27">
      <w:rPr>
        <w:sz w:val="16"/>
      </w:rPr>
      <w:fldChar w:fldCharType="begin"/>
    </w:r>
    <w:r w:rsidRPr="00303A27">
      <w:rPr>
        <w:sz w:val="16"/>
      </w:rPr>
      <w:instrText xml:space="preserve"> PAGE  \* Arabic  \* MERGEFORMAT </w:instrText>
    </w:r>
    <w:r w:rsidRPr="00303A27">
      <w:rPr>
        <w:sz w:val="16"/>
      </w:rPr>
      <w:fldChar w:fldCharType="separate"/>
    </w:r>
    <w:r w:rsidR="00D977A1">
      <w:rPr>
        <w:noProof/>
        <w:sz w:val="16"/>
      </w:rPr>
      <w:t>9</w:t>
    </w:r>
    <w:r w:rsidRPr="00303A2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3494A" w14:textId="77777777" w:rsidR="00941C99" w:rsidRDefault="00941C99" w:rsidP="00511206">
      <w:pPr>
        <w:spacing w:after="0" w:line="240" w:lineRule="auto"/>
      </w:pPr>
      <w:r>
        <w:separator/>
      </w:r>
    </w:p>
  </w:footnote>
  <w:footnote w:type="continuationSeparator" w:id="0">
    <w:p w14:paraId="436995B5" w14:textId="77777777" w:rsidR="00941C99" w:rsidRDefault="00941C99" w:rsidP="00511206">
      <w:pPr>
        <w:spacing w:after="0" w:line="240" w:lineRule="auto"/>
      </w:pPr>
      <w:r>
        <w:continuationSeparator/>
      </w:r>
    </w:p>
  </w:footnote>
  <w:footnote w:id="1">
    <w:p w14:paraId="525187A8" w14:textId="3A1A9154" w:rsidR="00402E39" w:rsidRPr="00402E39" w:rsidRDefault="00402E39" w:rsidP="008769A6">
      <w:pPr>
        <w:pStyle w:val="Funotentext"/>
        <w:rPr>
          <w:lang w:val="it-CH"/>
        </w:rPr>
      </w:pPr>
      <w:r w:rsidRPr="0017231D">
        <w:rPr>
          <w:rStyle w:val="Funotenzeichen"/>
        </w:rPr>
        <w:footnoteRef/>
      </w:r>
      <w:r w:rsidRPr="00402E39">
        <w:rPr>
          <w:lang w:val="it-CH"/>
        </w:rPr>
        <w:t xml:space="preserve"> Linee guida per l'applicazione dell'allegato 1, 2013/674/UE, </w:t>
      </w:r>
      <w:r w:rsidRPr="00402E39">
        <w:rPr>
          <w:lang w:val="it-CH"/>
        </w:rPr>
        <w:br/>
        <w:t xml:space="preserve">Link : </w:t>
      </w:r>
      <w:hyperlink r:id="rId1" w:history="1">
        <w:r w:rsidRPr="006D06DF">
          <w:rPr>
            <w:rStyle w:val="Hyperlink"/>
            <w:lang w:val="it-CH"/>
          </w:rPr>
          <w:t>https://eur-lex.europa.eu/legal-content/IT/TXT/PDF/?uri=CELEX:32013D0674&amp;from=IT</w:t>
        </w:r>
      </w:hyperlink>
    </w:p>
  </w:footnote>
  <w:footnote w:id="2">
    <w:p w14:paraId="05D91BF2" w14:textId="05ECD066" w:rsidR="00402E39" w:rsidRPr="00402E39" w:rsidRDefault="00402E39" w:rsidP="008769A6">
      <w:pPr>
        <w:pStyle w:val="Funotentext"/>
        <w:rPr>
          <w:lang w:val="it-CH"/>
        </w:rPr>
      </w:pPr>
      <w:r>
        <w:rPr>
          <w:rStyle w:val="Funotenzeichen"/>
        </w:rPr>
        <w:footnoteRef/>
      </w:r>
      <w:r w:rsidRPr="00402E39">
        <w:rPr>
          <w:lang w:val="it-CH"/>
        </w:rPr>
        <w:t xml:space="preserve"> Regolamento (CE) n. 1223/2009 del Parlamento europeo e del Consiglio del 30 novembre 2009, sui prodotti cosmetici, GU L 342 del 22.12.2009, pag. 59; modificato da ultimo del regolamento (UE) n. 2020/1684, GU L 379 del 13.11.2020, pag. 42.</w:t>
      </w:r>
    </w:p>
  </w:footnote>
  <w:footnote w:id="3">
    <w:p w14:paraId="751CFBAE" w14:textId="6D4DA3DE" w:rsidR="00402E39" w:rsidRPr="00402E39" w:rsidRDefault="00402E39" w:rsidP="008769A6">
      <w:pPr>
        <w:pStyle w:val="Funotentext"/>
        <w:rPr>
          <w:lang w:val="en-US"/>
        </w:rPr>
      </w:pPr>
      <w:r w:rsidRPr="001700BE">
        <w:rPr>
          <w:rStyle w:val="Funotenzeichen"/>
        </w:rPr>
        <w:footnoteRef/>
      </w:r>
      <w:r w:rsidRPr="00402E39">
        <w:rPr>
          <w:lang w:val="en-US"/>
        </w:rPr>
        <w:t xml:space="preserve"> SCCS (202</w:t>
      </w:r>
      <w:r w:rsidR="00670ECA">
        <w:rPr>
          <w:lang w:val="en-US"/>
        </w:rPr>
        <w:t>3</w:t>
      </w:r>
      <w:r w:rsidRPr="00402E39">
        <w:rPr>
          <w:lang w:val="en-US"/>
        </w:rPr>
        <w:t>) Notes of Guidance for the testing of cosmetic substances and their safety evaluation, 1</w:t>
      </w:r>
      <w:r w:rsidR="00670ECA">
        <w:rPr>
          <w:lang w:val="en-US"/>
        </w:rPr>
        <w:t>2</w:t>
      </w:r>
      <w:r w:rsidRPr="00402E39">
        <w:rPr>
          <w:lang w:val="en-US"/>
        </w:rPr>
        <w:t xml:space="preserve">th revision, </w:t>
      </w:r>
      <w:r w:rsidRPr="00402E39">
        <w:rPr>
          <w:lang w:val="en-US"/>
        </w:rPr>
        <w:br/>
        <w:t xml:space="preserve">Link: </w:t>
      </w:r>
      <w:r w:rsidR="00670ECA">
        <w:rPr>
          <w:rStyle w:val="Hyperlink"/>
          <w:szCs w:val="14"/>
          <w:lang w:val="en-US"/>
        </w:rPr>
        <w:t>https://health.ec.europa.eu/document/download/32a999f7-d820-496a-b659-d8c296cc99c1_en?filename=sccs_o_273_final.pdf</w:t>
      </w:r>
    </w:p>
  </w:footnote>
  <w:footnote w:id="4">
    <w:p w14:paraId="39A93762" w14:textId="57A4CCC4" w:rsidR="00402E39" w:rsidRPr="00402E39" w:rsidRDefault="00402E39" w:rsidP="008769A6">
      <w:pPr>
        <w:pStyle w:val="Funotentext"/>
        <w:rPr>
          <w:lang w:val="en-US"/>
        </w:rPr>
      </w:pPr>
      <w:r>
        <w:rPr>
          <w:rStyle w:val="Funotenzeichen"/>
        </w:rPr>
        <w:footnoteRef/>
      </w:r>
      <w:r w:rsidRPr="00402E39">
        <w:rPr>
          <w:lang w:val="en-US"/>
        </w:rPr>
        <w:t xml:space="preserve"> Link: </w:t>
      </w:r>
      <w:hyperlink r:id="rId2" w:history="1">
        <w:r w:rsidRPr="006D06DF">
          <w:rPr>
            <w:rStyle w:val="Hyperlink"/>
            <w:lang w:val="en-US"/>
          </w:rPr>
          <w:t>https://www.ages.at/themen/kosmetik/verantwortliche-person/produktinformationsdatei-sicherheitsbewertung/</w:t>
        </w:r>
      </w:hyperlink>
    </w:p>
  </w:footnote>
  <w:footnote w:id="5">
    <w:p w14:paraId="50ADF395" w14:textId="57A9435B" w:rsidR="00402E39" w:rsidRPr="00E574A9" w:rsidRDefault="00402E39" w:rsidP="00C50BA3">
      <w:pPr>
        <w:pStyle w:val="Fuzeile"/>
        <w:rPr>
          <w:lang w:val="it-CH"/>
        </w:rPr>
      </w:pPr>
      <w:r w:rsidRPr="004D5226">
        <w:rPr>
          <w:rStyle w:val="FormatvorlageFunotenzeichen"/>
        </w:rPr>
        <w:footnoteRef/>
      </w:r>
      <w:r w:rsidRPr="00E574A9">
        <w:rPr>
          <w:lang w:val="it-CH"/>
        </w:rPr>
        <w:t xml:space="preserve"> </w:t>
      </w:r>
      <w:r w:rsidRPr="00E574A9">
        <w:rPr>
          <w:rStyle w:val="FunotentextZchn"/>
          <w:lang w:val="it-CH"/>
        </w:rPr>
        <w:t>INCI: Nomenclatura internazionale degli ingredienti cosmetici; ved</w:t>
      </w:r>
      <w:r>
        <w:rPr>
          <w:rStyle w:val="FunotentextZchn"/>
          <w:lang w:val="it-CH"/>
        </w:rPr>
        <w:t>i</w:t>
      </w:r>
      <w:r w:rsidRPr="00E574A9">
        <w:rPr>
          <w:rStyle w:val="FunotentextZchn"/>
          <w:lang w:val="it-CH"/>
        </w:rPr>
        <w:t xml:space="preserve"> articolo 8 </w:t>
      </w:r>
      <w:r>
        <w:rPr>
          <w:rStyle w:val="FunotentextZchn"/>
          <w:lang w:val="it-CH"/>
        </w:rPr>
        <w:t>cpv.</w:t>
      </w:r>
      <w:r w:rsidRPr="00E574A9">
        <w:rPr>
          <w:rStyle w:val="FunotentextZchn"/>
          <w:lang w:val="it-CH"/>
        </w:rPr>
        <w:t xml:space="preserve"> 1 lett</w:t>
      </w:r>
      <w:r>
        <w:rPr>
          <w:rStyle w:val="FunotentextZchn"/>
          <w:lang w:val="it-CH"/>
        </w:rPr>
        <w:t>.</w:t>
      </w:r>
      <w:r w:rsidRPr="00E574A9">
        <w:rPr>
          <w:rStyle w:val="FunotentextZchn"/>
          <w:lang w:val="it-CH"/>
        </w:rPr>
        <w:t xml:space="preserve"> f </w:t>
      </w:r>
      <w:r w:rsidRPr="00E574A9">
        <w:rPr>
          <w:rStyle w:val="FunotentextZchn"/>
          <w:lang w:val="it-CH"/>
        </w:rPr>
        <w:t>OC</w:t>
      </w:r>
      <w:r>
        <w:rPr>
          <w:rStyle w:val="FunotentextZchn"/>
          <w:lang w:val="it-CH"/>
        </w:rPr>
        <w:t>os</w:t>
      </w:r>
      <w:r w:rsidRPr="00E574A9">
        <w:rPr>
          <w:rStyle w:val="FunotentextZchn"/>
          <w:lang w:val="it-CH"/>
        </w:rPr>
        <w:t>: decisione (UE) 2019/701 della Commissione, del 5 aprile 2019, che istituisce un glossario dei nomi comuni degli ingredienti da utilizzare nell'etichettatura dei prodotti cosmetici, ver</w:t>
      </w:r>
      <w:r>
        <w:rPr>
          <w:rStyle w:val="FunotentextZchn"/>
          <w:lang w:val="it-CH"/>
        </w:rPr>
        <w:t xml:space="preserve">sione di cui alla GU L 121 del </w:t>
      </w:r>
      <w:r w:rsidRPr="00E574A9">
        <w:rPr>
          <w:rStyle w:val="FunotentextZchn"/>
          <w:lang w:val="it-CH"/>
        </w:rPr>
        <w:t>8.5.2019, pag. 1.</w:t>
      </w:r>
      <w:r w:rsidRPr="00E574A9">
        <w:rPr>
          <w:rStyle w:val="FunotentextZchn"/>
          <w:lang w:val="it-CH"/>
        </w:rPr>
        <w:br/>
        <w:t xml:space="preserve">Vedere </w:t>
      </w:r>
      <w:hyperlink r:id="rId3" w:tgtFrame="_blank" w:history="1">
        <w:r w:rsidRPr="00E574A9">
          <w:rPr>
            <w:rStyle w:val="FunotentextZchn"/>
            <w:lang w:val="it-CH"/>
          </w:rPr>
          <w:t>CosIng</w:t>
        </w:r>
      </w:hyperlink>
      <w:r w:rsidRPr="00E574A9">
        <w:rPr>
          <w:rStyle w:val="FunotentextZchn"/>
          <w:lang w:val="it-CH"/>
        </w:rPr>
        <w:t>, il database di informazioni sugli ingredienti cosmetici della Commissione europea,</w:t>
      </w:r>
      <w:r w:rsidRPr="00E574A9">
        <w:rPr>
          <w:rStyle w:val="FunotentextZchn"/>
          <w:lang w:val="it-CH"/>
        </w:rPr>
        <w:br/>
        <w:t xml:space="preserve">Link: </w:t>
      </w:r>
      <w:hyperlink r:id="rId4" w:history="1">
        <w:r w:rsidRPr="00D977A1">
          <w:rPr>
            <w:rStyle w:val="Hyperlink"/>
            <w:sz w:val="14"/>
            <w:szCs w:val="14"/>
            <w:lang w:val="it-CH"/>
          </w:rPr>
          <w:t>http://ec.europa.eu/growth/tools-databases/cosing/</w:t>
        </w:r>
      </w:hyperlink>
      <w:r w:rsidRPr="00E574A9">
        <w:rPr>
          <w:lang w:val="it-CH"/>
        </w:rPr>
        <w:t xml:space="preserve"> </w:t>
      </w:r>
    </w:p>
  </w:footnote>
  <w:footnote w:id="6">
    <w:p w14:paraId="0424B174" w14:textId="29EF2AF4" w:rsidR="00402E39" w:rsidRPr="00402E39" w:rsidRDefault="00402E39" w:rsidP="008769A6">
      <w:pPr>
        <w:pStyle w:val="Funotentext"/>
        <w:rPr>
          <w:lang w:val="en-US"/>
        </w:rPr>
      </w:pPr>
      <w:r w:rsidRPr="004D5226">
        <w:rPr>
          <w:rStyle w:val="FormatvorlageFunotenzeichen"/>
        </w:rPr>
        <w:footnoteRef/>
      </w:r>
      <w:r w:rsidRPr="00402E39">
        <w:rPr>
          <w:lang w:val="en-US"/>
        </w:rPr>
        <w:t xml:space="preserve"> SCCS (202</w:t>
      </w:r>
      <w:r w:rsidR="002C202D">
        <w:rPr>
          <w:lang w:val="en-US"/>
        </w:rPr>
        <w:t>3</w:t>
      </w:r>
      <w:r w:rsidRPr="00402E39">
        <w:rPr>
          <w:lang w:val="en-US"/>
        </w:rPr>
        <w:t xml:space="preserve">) Notes of Guidance for the testing of cosmetic substances and their safety evaluation, 11th revision, </w:t>
      </w:r>
      <w:r w:rsidRPr="00402E39">
        <w:rPr>
          <w:lang w:val="en-US"/>
        </w:rPr>
        <w:br/>
      </w:r>
      <w:r w:rsidRPr="00402E39">
        <w:rPr>
          <w:lang w:val="en-US"/>
        </w:rPr>
        <w:t xml:space="preserve">Paragrafo 3-6.2 „IDENTIFICATION OF MINERAL, ANIMAL, BOTANICAL AND BIOTECHNOLOGICAL INGREDIENTS IN A COSMETIC </w:t>
      </w:r>
      <w:r w:rsidRPr="00402E39">
        <w:rPr>
          <w:lang w:val="en-US"/>
        </w:rPr>
        <w:t xml:space="preserve">PRODUCT“, pagine 83-84; Link: </w:t>
      </w:r>
      <w:r w:rsidR="002C202D">
        <w:rPr>
          <w:rStyle w:val="Hyperlink"/>
          <w:szCs w:val="14"/>
          <w:lang w:val="en-US"/>
        </w:rPr>
        <w:t>https://health.ec.europa.eu/document/download/32a999f7-d820-496a-b659-d8c296cc99c1_en?filename=sccs_o_273_final.pdf</w:t>
      </w:r>
    </w:p>
  </w:footnote>
  <w:footnote w:id="7">
    <w:p w14:paraId="05A2BBB4" w14:textId="5327CE38" w:rsidR="00402E39" w:rsidRPr="004469CA" w:rsidRDefault="00402E39" w:rsidP="00CF4C0E">
      <w:pPr>
        <w:pStyle w:val="Fuzeile"/>
        <w:rPr>
          <w:color w:val="00B050"/>
          <w:lang w:val="en-US"/>
        </w:rPr>
      </w:pPr>
      <w:r w:rsidRPr="004D5226">
        <w:rPr>
          <w:rStyle w:val="FormatvorlageFunotenzeichen"/>
        </w:rPr>
        <w:footnoteRef/>
      </w:r>
      <w:r w:rsidRPr="00B55C47">
        <w:rPr>
          <w:lang w:val="en-US"/>
        </w:rPr>
        <w:t xml:space="preserve"> </w:t>
      </w:r>
      <w:r>
        <w:rPr>
          <w:rStyle w:val="FunotentextZchn"/>
          <w:lang w:val="en-US"/>
        </w:rPr>
        <w:t>Vedi</w:t>
      </w:r>
      <w:r w:rsidRPr="00B55C47">
        <w:rPr>
          <w:rStyle w:val="FunotentextZchn"/>
          <w:lang w:val="en-US"/>
        </w:rPr>
        <w:t xml:space="preserve"> „Practical implementation of Article 6(1)(c) of the Cosmetics Directive (76/768/EEC): LABELLING OF PRODUCT DURABILITY:</w:t>
      </w:r>
      <w:r>
        <w:rPr>
          <w:rStyle w:val="FunotentextZchn"/>
          <w:lang w:val="en-US"/>
        </w:rPr>
        <w:t xml:space="preserve"> PERIOD OF TIME AFTER </w:t>
      </w:r>
      <w:r>
        <w:rPr>
          <w:rStyle w:val="FunotentextZchn"/>
          <w:lang w:val="en-US"/>
        </w:rPr>
        <w:t>OPENING“, Link</w:t>
      </w:r>
      <w:r w:rsidRPr="004469CA">
        <w:rPr>
          <w:rStyle w:val="FunotentextZchn"/>
          <w:lang w:val="en-US"/>
        </w:rPr>
        <w:t xml:space="preserve">: </w:t>
      </w:r>
      <w:hyperlink r:id="rId5" w:history="1">
        <w:r w:rsidRPr="006D06DF">
          <w:rPr>
            <w:rStyle w:val="Hyperlink"/>
            <w:sz w:val="14"/>
            <w:szCs w:val="14"/>
            <w:lang w:val="en-US"/>
          </w:rPr>
          <w:t>https://ec.europa.eu/docsroom/documents/22682/attachments/1/translations/en/renditions/native</w:t>
        </w:r>
      </w:hyperlink>
      <w:r w:rsidRPr="004469CA">
        <w:rPr>
          <w:color w:val="00B050"/>
          <w:lang w:val="en-US"/>
        </w:rPr>
        <w:t xml:space="preserve"> </w:t>
      </w:r>
    </w:p>
  </w:footnote>
  <w:footnote w:id="8">
    <w:p w14:paraId="1D7E182A" w14:textId="378DBF10" w:rsidR="00402E39" w:rsidRPr="00402E39" w:rsidRDefault="00402E39" w:rsidP="008769A6">
      <w:pPr>
        <w:pStyle w:val="Funotentext"/>
        <w:rPr>
          <w:lang w:val="it-CH"/>
        </w:rPr>
      </w:pPr>
      <w:r w:rsidRPr="004D5226">
        <w:rPr>
          <w:rStyle w:val="FormatvorlageFunotenzeichen"/>
        </w:rPr>
        <w:footnoteRef/>
      </w:r>
      <w:r w:rsidRPr="00402E39">
        <w:rPr>
          <w:lang w:val="it-CH"/>
        </w:rPr>
        <w:t xml:space="preserve"> Applicazione pratica dell'articolo 6 cpv. 1 lett. c della direttiva cosmetici (76/768/CEE): etichettatura della durata del prodotto; tempo dopo l'apertura; Link: </w:t>
      </w:r>
      <w:hyperlink r:id="rId6" w:history="1">
        <w:r w:rsidRPr="00B574CF">
          <w:rPr>
            <w:rStyle w:val="Hyperlink"/>
            <w:lang w:val="it-CH"/>
          </w:rPr>
          <w:t>https://ec.europa.eu/docsroom/documents/22682/attachments/1/translations/en/renditions/native</w:t>
        </w:r>
      </w:hyperlink>
      <w:r w:rsidRPr="00402E39">
        <w:rPr>
          <w:lang w:val="it-CH"/>
        </w:rPr>
        <w:t xml:space="preserve"> </w:t>
      </w:r>
    </w:p>
  </w:footnote>
  <w:footnote w:id="9">
    <w:p w14:paraId="6E2531CE" w14:textId="390C33F6" w:rsidR="00402E39" w:rsidRPr="00402E39" w:rsidRDefault="00402E39" w:rsidP="008769A6">
      <w:pPr>
        <w:pStyle w:val="Funotentext"/>
        <w:rPr>
          <w:lang w:val="en-US"/>
        </w:rPr>
      </w:pPr>
      <w:r w:rsidRPr="004D5226">
        <w:rPr>
          <w:rStyle w:val="FormatvorlageFunotenzeichen"/>
        </w:rPr>
        <w:footnoteRef/>
      </w:r>
      <w:r w:rsidRPr="00402E39">
        <w:rPr>
          <w:lang w:val="en-US"/>
        </w:rPr>
        <w:t xml:space="preserve"> Link: </w:t>
      </w:r>
      <w:hyperlink r:id="rId7" w:history="1">
        <w:r w:rsidRPr="006D06DF">
          <w:rPr>
            <w:rStyle w:val="Hyperlink"/>
            <w:lang w:val="en-US"/>
          </w:rPr>
          <w:t>https://ec.europa.eu/docsroom/documents/15281/attachments/1/translations/en/renditions/pdf</w:t>
        </w:r>
      </w:hyperlink>
    </w:p>
  </w:footnote>
  <w:footnote w:id="10">
    <w:p w14:paraId="39EA772C" w14:textId="34F35BCF" w:rsidR="00402E39" w:rsidRPr="00402E39" w:rsidRDefault="00402E39" w:rsidP="008769A6">
      <w:pPr>
        <w:pStyle w:val="Funotentext"/>
        <w:rPr>
          <w:lang w:val="it-CH"/>
        </w:rPr>
      </w:pPr>
      <w:r>
        <w:rPr>
          <w:rStyle w:val="Funotenzeichen"/>
        </w:rPr>
        <w:footnoteRef/>
      </w:r>
      <w:r w:rsidRPr="00402E39">
        <w:rPr>
          <w:lang w:val="it-CH"/>
        </w:rPr>
        <w:t xml:space="preserve"> Vedi nota 11.</w:t>
      </w:r>
    </w:p>
  </w:footnote>
  <w:footnote w:id="11">
    <w:p w14:paraId="23F4AAD7" w14:textId="4183A5D9" w:rsidR="00402E39" w:rsidRPr="00402E39" w:rsidRDefault="00402E39" w:rsidP="008769A6">
      <w:pPr>
        <w:pStyle w:val="Funotentext"/>
        <w:rPr>
          <w:lang w:val="it-CH"/>
        </w:rPr>
      </w:pPr>
      <w:r w:rsidRPr="001E4A25">
        <w:rPr>
          <w:rStyle w:val="Funotenzeichen"/>
        </w:rPr>
        <w:footnoteRef/>
      </w:r>
      <w:r w:rsidRPr="00402E39">
        <w:rPr>
          <w:lang w:val="it-CH"/>
        </w:rPr>
        <w:t xml:space="preserve"> Link: </w:t>
      </w:r>
      <w:hyperlink r:id="rId8" w:history="1">
        <w:r w:rsidRPr="00B574CF">
          <w:rPr>
            <w:rStyle w:val="Hyperlink"/>
            <w:lang w:val="it-CH"/>
          </w:rPr>
          <w:t>https://www.sicherheitsbewerter.info/informationen.html</w:t>
        </w:r>
      </w:hyperlink>
      <w:r w:rsidRPr="00402E39">
        <w:rPr>
          <w:lang w:val="it-CH"/>
        </w:rPr>
        <w:t xml:space="preserve"> </w:t>
      </w:r>
    </w:p>
  </w:footnote>
  <w:footnote w:id="12">
    <w:p w14:paraId="7C4ACF72" w14:textId="241C44D7" w:rsidR="00402E39" w:rsidRPr="00402E39" w:rsidRDefault="00402E39" w:rsidP="008769A6">
      <w:pPr>
        <w:pStyle w:val="Funotentext"/>
        <w:rPr>
          <w:lang w:val="en-US"/>
        </w:rPr>
      </w:pPr>
      <w:r w:rsidRPr="001E4A25">
        <w:rPr>
          <w:rStyle w:val="Funotenzeichen"/>
        </w:rPr>
        <w:footnoteRef/>
      </w:r>
      <w:r w:rsidRPr="00402E39">
        <w:rPr>
          <w:lang w:val="en-US"/>
        </w:rPr>
        <w:t xml:space="preserve"> </w:t>
      </w:r>
      <w:r w:rsidRPr="00402E39">
        <w:rPr>
          <w:lang w:val="en-US"/>
        </w:rPr>
        <w:t>Vedi nota 11.</w:t>
      </w:r>
    </w:p>
  </w:footnote>
  <w:footnote w:id="13">
    <w:p w14:paraId="1145407F" w14:textId="73FADBCB" w:rsidR="00402E39" w:rsidRPr="00402E39" w:rsidRDefault="00402E39" w:rsidP="008769A6">
      <w:pPr>
        <w:pStyle w:val="Funotentext"/>
        <w:rPr>
          <w:lang w:val="en-US"/>
        </w:rPr>
      </w:pPr>
      <w:r w:rsidRPr="00D11125">
        <w:rPr>
          <w:rStyle w:val="Funotenzeichen"/>
        </w:rPr>
        <w:footnoteRef/>
      </w:r>
      <w:r w:rsidRPr="00402E39">
        <w:rPr>
          <w:lang w:val="en-US"/>
        </w:rPr>
        <w:t xml:space="preserve"> </w:t>
      </w:r>
      <w:r w:rsidR="00FE080D">
        <w:rPr>
          <w:lang w:val="en-US"/>
        </w:rPr>
        <w:t>Vedi nota 3</w:t>
      </w:r>
    </w:p>
  </w:footnote>
  <w:footnote w:id="14">
    <w:p w14:paraId="2E1BCE98" w14:textId="74BF8FC1" w:rsidR="00402E39" w:rsidRPr="00402E39" w:rsidRDefault="00402E39" w:rsidP="008769A6">
      <w:pPr>
        <w:pStyle w:val="Funotentext"/>
        <w:rPr>
          <w:lang w:val="it-CH"/>
        </w:rPr>
      </w:pPr>
      <w:r w:rsidRPr="00937C78">
        <w:rPr>
          <w:rStyle w:val="Funotenzeichen"/>
        </w:rPr>
        <w:footnoteRef/>
      </w:r>
      <w:r w:rsidRPr="00402E39">
        <w:rPr>
          <w:lang w:val="it-CH"/>
        </w:rPr>
        <w:t xml:space="preserve"> Vedi nota 3</w:t>
      </w:r>
    </w:p>
  </w:footnote>
  <w:footnote w:id="15">
    <w:p w14:paraId="41DE102C" w14:textId="215FF63F" w:rsidR="00402E39" w:rsidRPr="00402E39" w:rsidRDefault="00402E39" w:rsidP="008769A6">
      <w:pPr>
        <w:pStyle w:val="Funotentext"/>
        <w:rPr>
          <w:lang w:val="it-CH"/>
        </w:rPr>
      </w:pPr>
      <w:r>
        <w:rPr>
          <w:rStyle w:val="Funotenzeichen"/>
        </w:rPr>
        <w:footnoteRef/>
      </w:r>
      <w:r w:rsidRPr="00402E39">
        <w:rPr>
          <w:lang w:val="it-CH"/>
        </w:rPr>
        <w:t xml:space="preserve"> Vedi nota </w:t>
      </w:r>
      <w:r w:rsidR="00FE080D">
        <w:rPr>
          <w:lang w:val="it-CH"/>
        </w:rPr>
        <w:t>3</w:t>
      </w:r>
    </w:p>
  </w:footnote>
  <w:footnote w:id="16">
    <w:p w14:paraId="7ABBFBFF" w14:textId="56F78778" w:rsidR="00402E39" w:rsidRPr="00402E39" w:rsidRDefault="00402E39" w:rsidP="008769A6">
      <w:pPr>
        <w:pStyle w:val="Funotentext"/>
        <w:rPr>
          <w:lang w:val="it-CH"/>
        </w:rPr>
      </w:pPr>
      <w:r>
        <w:rPr>
          <w:rStyle w:val="Funotenzeichen"/>
        </w:rPr>
        <w:footnoteRef/>
      </w:r>
      <w:r w:rsidRPr="00402E39">
        <w:rPr>
          <w:lang w:val="it-CH"/>
        </w:rPr>
        <w:t xml:space="preserve"> Vedi nota 3</w:t>
      </w:r>
    </w:p>
  </w:footnote>
  <w:footnote w:id="17">
    <w:p w14:paraId="7CF57416" w14:textId="1EFE2EB0" w:rsidR="00402E39" w:rsidRPr="00402E39" w:rsidRDefault="00402E39" w:rsidP="008769A6">
      <w:pPr>
        <w:pStyle w:val="Funotentext"/>
        <w:rPr>
          <w:lang w:val="en-US"/>
        </w:rPr>
      </w:pPr>
      <w:r w:rsidRPr="00D11125">
        <w:rPr>
          <w:rStyle w:val="Funotenzeichen"/>
        </w:rPr>
        <w:footnoteRef/>
      </w:r>
      <w:r w:rsidRPr="00402E39">
        <w:rPr>
          <w:lang w:val="en-US"/>
        </w:rPr>
        <w:t xml:space="preserve"> </w:t>
      </w:r>
      <w:r w:rsidRPr="00402E39">
        <w:rPr>
          <w:lang w:val="en-US"/>
        </w:rPr>
        <w:t xml:space="preserve">Valori di riferimento del </w:t>
      </w:r>
      <w:r w:rsidRPr="008769A6">
        <w:rPr>
          <w:rStyle w:val="FunotentextZchn"/>
          <w:lang w:val="en-US"/>
        </w:rPr>
        <w:t xml:space="preserve">« Child-Specific Exposure Factors Handbook, Chapter 8 „Body </w:t>
      </w:r>
      <w:r w:rsidRPr="008769A6">
        <w:rPr>
          <w:rStyle w:val="FunotentextZchn"/>
          <w:lang w:val="en-US"/>
        </w:rPr>
        <w:t xml:space="preserve">Weight”(2008) », </w:t>
      </w:r>
      <w:r w:rsidRPr="008769A6">
        <w:rPr>
          <w:rStyle w:val="FunotentextZchn"/>
          <w:lang w:val="en-US"/>
        </w:rPr>
        <w:br/>
      </w:r>
      <w:r w:rsidRPr="00402E39">
        <w:rPr>
          <w:lang w:val="en-US"/>
        </w:rPr>
        <w:t>Link</w:t>
      </w:r>
      <w:r w:rsidRPr="008769A6">
        <w:rPr>
          <w:rStyle w:val="FunotentextZchn"/>
          <w:lang w:val="en-US"/>
        </w:rPr>
        <w:t xml:space="preserve">: </w:t>
      </w:r>
      <w:hyperlink r:id="rId9" w:history="1">
        <w:r w:rsidRPr="00D977A1">
          <w:rPr>
            <w:rStyle w:val="Hyperlink"/>
            <w:lang w:val="en-US"/>
          </w:rPr>
          <w:t>http://oaspub.epa.gov/eims/eimscomm.getfile?p_download_id=478148</w:t>
        </w:r>
      </w:hyperlink>
    </w:p>
  </w:footnote>
  <w:footnote w:id="18">
    <w:p w14:paraId="4B96DEE8" w14:textId="706EF525" w:rsidR="00402E39" w:rsidRPr="00402E39" w:rsidRDefault="00402E39" w:rsidP="008769A6">
      <w:pPr>
        <w:pStyle w:val="Funotentext"/>
        <w:rPr>
          <w:lang w:val="it-CH"/>
        </w:rPr>
      </w:pPr>
      <w:r>
        <w:rPr>
          <w:rStyle w:val="Funotenzeichen"/>
        </w:rPr>
        <w:footnoteRef/>
      </w:r>
      <w:r w:rsidRPr="00402E39">
        <w:rPr>
          <w:lang w:val="it-CH"/>
        </w:rPr>
        <w:t xml:space="preserve"> Vedi nota 3</w:t>
      </w:r>
    </w:p>
  </w:footnote>
  <w:footnote w:id="19">
    <w:p w14:paraId="10A185BD" w14:textId="7647DE8E" w:rsidR="00402E39" w:rsidRPr="00402E39" w:rsidRDefault="00402E39" w:rsidP="008769A6">
      <w:pPr>
        <w:pStyle w:val="Funotentext"/>
        <w:rPr>
          <w:lang w:val="it-CH"/>
        </w:rPr>
      </w:pPr>
      <w:r>
        <w:rPr>
          <w:rStyle w:val="Funotenzeichen"/>
        </w:rPr>
        <w:footnoteRef/>
      </w:r>
      <w:r w:rsidRPr="00402E39">
        <w:rPr>
          <w:lang w:val="it-CH"/>
        </w:rPr>
        <w:t xml:space="preserve"> Vedi nota </w:t>
      </w:r>
      <w:r w:rsidR="00466450">
        <w:rPr>
          <w:lang w:val="it-CH"/>
        </w:rPr>
        <w:t>3</w:t>
      </w:r>
      <w:r w:rsidRPr="00402E39">
        <w:rPr>
          <w:lang w:val="it-CH"/>
        </w:rPr>
        <w:t>.</w:t>
      </w:r>
    </w:p>
  </w:footnote>
  <w:footnote w:id="20">
    <w:p w14:paraId="434B43F3" w14:textId="3D52FE06" w:rsidR="00402E39" w:rsidRPr="00402E39" w:rsidRDefault="00402E39" w:rsidP="008769A6">
      <w:pPr>
        <w:pStyle w:val="Funotentext"/>
        <w:rPr>
          <w:lang w:val="it-CH"/>
        </w:rPr>
      </w:pPr>
      <w:r>
        <w:rPr>
          <w:rStyle w:val="Funotenzeichen"/>
        </w:rPr>
        <w:footnoteRef/>
      </w:r>
      <w:r w:rsidRPr="00402E39">
        <w:rPr>
          <w:lang w:val="it-CH"/>
        </w:rPr>
        <w:t xml:space="preserve"> Vedi nota 3</w:t>
      </w:r>
    </w:p>
  </w:footnote>
  <w:footnote w:id="21">
    <w:p w14:paraId="51BC4223" w14:textId="7859991E" w:rsidR="00402E39" w:rsidRPr="00402E39" w:rsidRDefault="00402E39" w:rsidP="008769A6">
      <w:pPr>
        <w:pStyle w:val="Funotentext"/>
        <w:rPr>
          <w:lang w:val="it-CH"/>
        </w:rPr>
      </w:pPr>
      <w:r>
        <w:rPr>
          <w:rStyle w:val="Funotenzeichen"/>
        </w:rPr>
        <w:footnoteRef/>
      </w:r>
      <w:r w:rsidRPr="00402E39">
        <w:rPr>
          <w:lang w:val="it-CH"/>
        </w:rPr>
        <w:t xml:space="preserve"> Il valore LD50 da solo non è significativo, per esempio, per un utilizzo a lungo termine, perché si tratta di un valore di tossicità acuta e non può quindi essere impiegato come base per una valutazione della sicurezza. Di conseguenza non è possibile estrapolare un valore LD50 con un fattore di sicurezza a un valore NOAEL, perché gli approcci sono differenti.</w:t>
      </w:r>
    </w:p>
  </w:footnote>
  <w:footnote w:id="22">
    <w:p w14:paraId="52F36370" w14:textId="6C55A0FA" w:rsidR="00402E39" w:rsidRPr="00402E39" w:rsidRDefault="00402E39" w:rsidP="008769A6">
      <w:pPr>
        <w:pStyle w:val="Funotentext"/>
        <w:rPr>
          <w:lang w:val="it-CH"/>
        </w:rPr>
      </w:pPr>
      <w:r>
        <w:rPr>
          <w:rStyle w:val="Funotenzeichen"/>
        </w:rPr>
        <w:footnoteRef/>
      </w:r>
      <w:r w:rsidRPr="00402E39">
        <w:rPr>
          <w:lang w:val="it-CH"/>
        </w:rPr>
        <w:t xml:space="preserve"> Tossicità a dosi ripetute: subacuto = 14-28 giorni; subcronico = 90 giorni; cronico = 1 anno o più.</w:t>
      </w:r>
    </w:p>
  </w:footnote>
  <w:footnote w:id="23">
    <w:p w14:paraId="48689C46" w14:textId="3DB45B0B" w:rsidR="00402E39" w:rsidRPr="00402E39" w:rsidRDefault="00402E39" w:rsidP="008769A6">
      <w:pPr>
        <w:pStyle w:val="Funotentext"/>
        <w:rPr>
          <w:lang w:val="it-CH"/>
        </w:rPr>
      </w:pPr>
      <w:r w:rsidRPr="005072B6">
        <w:rPr>
          <w:rStyle w:val="Funotenzeichen"/>
        </w:rPr>
        <w:footnoteRef/>
      </w:r>
      <w:r w:rsidRPr="00402E39">
        <w:rPr>
          <w:lang w:val="it-CH"/>
        </w:rPr>
        <w:t xml:space="preserve"> Versione tedesca di COLIPA, vedi allegato 2, </w:t>
      </w:r>
      <w:r w:rsidR="006D06DF">
        <w:rPr>
          <w:lang w:val="it-CH"/>
        </w:rPr>
        <w:br/>
      </w:r>
      <w:r w:rsidRPr="00402E39">
        <w:rPr>
          <w:lang w:val="it-CH"/>
        </w:rPr>
        <w:t xml:space="preserve">Link: </w:t>
      </w:r>
      <w:r w:rsidRPr="006D06DF">
        <w:rPr>
          <w:rStyle w:val="Hyperlink"/>
          <w:lang w:val="it-CH"/>
        </w:rPr>
        <w:t>https://www.ikw.org/fileadmin/ikw/downloads/Schoenheitspflege/Leitlinien_Kennzeichnung_0813.pdf</w:t>
      </w:r>
    </w:p>
  </w:footnote>
  <w:footnote w:id="24">
    <w:p w14:paraId="60AAD696" w14:textId="77777777" w:rsidR="00402E39" w:rsidRPr="00B16FE5" w:rsidRDefault="00402E39" w:rsidP="008769A6">
      <w:pPr>
        <w:pStyle w:val="Funotentext"/>
        <w:rPr>
          <w:color w:val="0563C1" w:themeColor="hyperlink"/>
          <w:u w:val="single"/>
        </w:rPr>
      </w:pPr>
      <w:r w:rsidRPr="005072B6">
        <w:rPr>
          <w:rStyle w:val="Funotenzeichen"/>
        </w:rPr>
        <w:footnoteRef/>
      </w:r>
      <w:r w:rsidRPr="00CA3798">
        <w:t xml:space="preserve"> International Fragrance Association </w:t>
      </w:r>
      <w:hyperlink r:id="rId10" w:history="1">
        <w:r w:rsidRPr="00FC2711">
          <w:rPr>
            <w:rStyle w:val="Hyperlink"/>
          </w:rPr>
          <w:t>http://www.ifraorg.org/</w:t>
        </w:r>
      </w:hyperlink>
    </w:p>
  </w:footnote>
  <w:footnote w:id="25">
    <w:p w14:paraId="1E32B81B" w14:textId="4C34FBB7" w:rsidR="00402E39" w:rsidRPr="009879C7" w:rsidRDefault="00402E39" w:rsidP="008769A6">
      <w:pPr>
        <w:pStyle w:val="Funotentext"/>
        <w:rPr>
          <w:lang w:val="en-US"/>
        </w:rPr>
      </w:pPr>
      <w:r w:rsidRPr="00986ED9">
        <w:rPr>
          <w:rStyle w:val="Funotenzeichen"/>
        </w:rPr>
        <w:footnoteRef/>
      </w:r>
      <w:r w:rsidRPr="00402E39">
        <w:rPr>
          <w:lang w:val="it-CH"/>
        </w:rPr>
        <w:t xml:space="preserve"> Weight of </w:t>
      </w:r>
      <w:r w:rsidRPr="00402E39">
        <w:rPr>
          <w:lang w:val="it-CH"/>
        </w:rPr>
        <w:t xml:space="preserve">Evidence: Una definizione di "peso delle prove" è "il processo di esame dei punti di forza e di debolezza delle informazioni per trarre una conclusione su una proprietà della sostanza e per sostenerla". </w:t>
      </w:r>
      <w:r w:rsidRPr="009879C7">
        <w:rPr>
          <w:lang w:val="en-US"/>
        </w:rPr>
        <w:t>Secondo ECHA, Practical Guide 2: Reporting of data using the weight of</w:t>
      </w:r>
      <w:r>
        <w:rPr>
          <w:lang w:val="en-US"/>
        </w:rPr>
        <w:t xml:space="preserve"> evidence approach, 2010, p. </w:t>
      </w:r>
      <w:r w:rsidRPr="009879C7">
        <w:rPr>
          <w:lang w:val="en-US"/>
        </w:rPr>
        <w:t xml:space="preserve">2 ; Link : </w:t>
      </w:r>
      <w:hyperlink r:id="rId11" w:history="1">
        <w:r w:rsidRPr="003D19FC">
          <w:rPr>
            <w:rStyle w:val="Hyperlink"/>
            <w:lang w:val="en-US"/>
          </w:rPr>
          <w:t>https://echa.europa.eu/practical-guides</w:t>
        </w:r>
      </w:hyperlink>
      <w:r>
        <w:rPr>
          <w:lang w:val="en-US"/>
        </w:rPr>
        <w:t xml:space="preserve"> </w:t>
      </w:r>
    </w:p>
  </w:footnote>
  <w:footnote w:id="26">
    <w:p w14:paraId="1FEC7558" w14:textId="49BE4A2A" w:rsidR="00402E39" w:rsidRPr="00402E39" w:rsidRDefault="00402E39" w:rsidP="008769A6">
      <w:pPr>
        <w:pStyle w:val="Funotentext"/>
        <w:rPr>
          <w:lang w:val="it-CH"/>
        </w:rPr>
      </w:pPr>
      <w:r w:rsidRPr="00986ED9">
        <w:rPr>
          <w:rStyle w:val="Funotenzeichen"/>
        </w:rPr>
        <w:footnoteRef/>
      </w:r>
      <w:r w:rsidRPr="00402E39">
        <w:rPr>
          <w:lang w:val="it-CH"/>
        </w:rPr>
        <w:t xml:space="preserve"> Causalità: molto probabile / probabile / non chiaramente attribuibile / improbabile / escluso - basato sulla valutazione della causalità - vedi allegato 1 del regolamento CE n. 1223/2009: Valutazione del nesso di causalità degli effetti indesiderabili provocati dai prodotti cosmetici - Allegato 1 - Linee guida per la comunicazione di effetti indesiderabili gravi (EIG), Link: </w:t>
      </w:r>
      <w:r w:rsidRPr="00B842CA">
        <w:rPr>
          <w:rStyle w:val="Hyperlink"/>
          <w:lang w:val="it-CH"/>
        </w:rPr>
        <w:t>https://ec.europa.eu/docsroom/documents/13251/attachments/2/translations</w:t>
      </w:r>
    </w:p>
  </w:footnote>
  <w:footnote w:id="27">
    <w:p w14:paraId="1FFF962E" w14:textId="385AEB81" w:rsidR="00402E39" w:rsidRPr="00D977A1" w:rsidRDefault="00402E39" w:rsidP="008769A6">
      <w:pPr>
        <w:pStyle w:val="Funotentext"/>
        <w:rPr>
          <w:lang w:val="it-CH"/>
        </w:rPr>
      </w:pPr>
      <w:r>
        <w:rPr>
          <w:rStyle w:val="Funotenzeichen"/>
        </w:rPr>
        <w:footnoteRef/>
      </w:r>
      <w:r w:rsidRPr="00402E39">
        <w:rPr>
          <w:lang w:val="it-CH"/>
        </w:rPr>
        <w:t xml:space="preserve"> Nel settembre 2006, la Commissione europea ha pubblicato la raccomandazione sull'efficacia dei prodotti per la protezione solare e sulle relative indicazioni (2006/647/CE del 22.09.2006). Anche la Svizzera ha contribuito alla redazione di queste raccomandazioni. Le raccomandazioni non sono legalmente vincolanti. </w:t>
      </w:r>
      <w:r w:rsidRPr="00D977A1">
        <w:rPr>
          <w:lang w:val="it-CH"/>
        </w:rPr>
        <w:t xml:space="preserve">Link: </w:t>
      </w:r>
      <w:r w:rsidRPr="00D977A1">
        <w:rPr>
          <w:rStyle w:val="Hyperlink"/>
          <w:lang w:val="it-CH"/>
        </w:rPr>
        <w:t>https://www.blv.admin.ch/blv/it/home/gebrauchsgegenstaende/kosmetika-schmuck/kosmetika/sonnenschutzmittel.html</w:t>
      </w:r>
    </w:p>
  </w:footnote>
  <w:footnote w:id="28">
    <w:p w14:paraId="3DC49FF0" w14:textId="29F36C6E" w:rsidR="00402E39" w:rsidRPr="00402E39" w:rsidRDefault="00402E39" w:rsidP="008769A6">
      <w:pPr>
        <w:pStyle w:val="Funotentext"/>
        <w:rPr>
          <w:lang w:val="en-US"/>
        </w:rPr>
      </w:pPr>
      <w:r>
        <w:rPr>
          <w:rStyle w:val="Funotenzeichen"/>
        </w:rPr>
        <w:footnoteRef/>
      </w:r>
      <w:r w:rsidRPr="00402E39">
        <w:rPr>
          <w:lang w:val="en-US"/>
        </w:rPr>
        <w:t xml:space="preserve"> « Technical Document on claims », July 2017. Link: </w:t>
      </w:r>
      <w:hyperlink r:id="rId12" w:history="1">
        <w:r w:rsidRPr="003D19FC">
          <w:rPr>
            <w:rStyle w:val="Hyperlink"/>
            <w:lang w:val="en-US"/>
          </w:rPr>
          <w:t>https://ec.europa.eu/docsroom/documents/24847</w:t>
        </w:r>
      </w:hyperlink>
      <w:r w:rsidRPr="00402E39">
        <w:rPr>
          <w:lang w:val="en-US"/>
        </w:rPr>
        <w:t xml:space="preserve"> </w:t>
      </w:r>
    </w:p>
  </w:footnote>
  <w:footnote w:id="29">
    <w:p w14:paraId="67FF36B1" w14:textId="6C23A3DC" w:rsidR="00466450" w:rsidRPr="00466450" w:rsidRDefault="00466450">
      <w:pPr>
        <w:pStyle w:val="Funotentext"/>
        <w:rPr>
          <w:lang w:val="it-CH"/>
        </w:rPr>
      </w:pPr>
      <w:r>
        <w:rPr>
          <w:rStyle w:val="Funotenzeichen"/>
        </w:rPr>
        <w:footnoteRef/>
      </w:r>
      <w:r w:rsidRPr="00466450">
        <w:rPr>
          <w:lang w:val="it-CH"/>
        </w:rPr>
        <w:t xml:space="preserve"> </w:t>
      </w:r>
      <w:r w:rsidRPr="00402E39">
        <w:rPr>
          <w:lang w:val="it-CH"/>
        </w:rPr>
        <w:t>Secondo il Regolamento (UE) n. 655/2013 della Commissione del 10 luglio 2013 che stabilisce criteri comuni per la giustificazione delle dichiarazioni utilizzate in relazione ai prodotti cosmetici, L 190/31</w:t>
      </w:r>
      <w:r>
        <w:rPr>
          <w:lang w:val="it-CH"/>
        </w:rPr>
        <w:t>, Link:</w:t>
      </w:r>
      <w:r w:rsidRPr="00402E39">
        <w:rPr>
          <w:lang w:val="it-CH"/>
        </w:rPr>
        <w:t xml:space="preserve"> </w:t>
      </w:r>
      <w:r w:rsidRPr="00331B25">
        <w:rPr>
          <w:rStyle w:val="Hyperlink"/>
          <w:lang w:val="it-CH"/>
        </w:rPr>
        <w:t xml:space="preserve">https://eur-lex.europa.eu/legal-content/IT/TXT/PDF/?uri=CELEX:32013R0655&amp;from=IT </w:t>
      </w:r>
    </w:p>
  </w:footnote>
  <w:footnote w:id="30">
    <w:p w14:paraId="2AAFD67C" w14:textId="08BC7E26" w:rsidR="00402E39" w:rsidRPr="00402E39" w:rsidRDefault="00402E39" w:rsidP="008769A6">
      <w:pPr>
        <w:pStyle w:val="Funotentext"/>
        <w:rPr>
          <w:lang w:val="it-CH"/>
        </w:rPr>
      </w:pPr>
      <w:r>
        <w:rPr>
          <w:rStyle w:val="Funotenzeichen"/>
        </w:rPr>
        <w:footnoteRef/>
      </w:r>
      <w:r w:rsidRPr="00402E39">
        <w:rPr>
          <w:lang w:val="it-CH"/>
        </w:rPr>
        <w:t xml:space="preserve"> </w:t>
      </w:r>
      <w:r w:rsidR="00466450">
        <w:rPr>
          <w:lang w:val="it-CH"/>
        </w:rPr>
        <w:t>Vedi nota 28</w:t>
      </w:r>
    </w:p>
    <w:p w14:paraId="478C8BDE" w14:textId="0521F145" w:rsidR="00402E39" w:rsidRPr="00402E39" w:rsidRDefault="00402E39" w:rsidP="008769A6">
      <w:pPr>
        <w:pStyle w:val="Funotentext"/>
        <w:rPr>
          <w:lang w:val="it-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4BD6" w14:textId="3906A06A" w:rsidR="00402E39" w:rsidRDefault="006A4D31">
    <w:pPr>
      <w:pStyle w:val="Kopfzeile"/>
    </w:pPr>
    <w:r>
      <w:pict w14:anchorId="5690F2DC">
        <v:group id="RubiconCorrNoOriginal_6" o:spid="_x0000_s2068" editas="canvas" style="position:absolute;margin-left:0;margin-top:0;width:453.6pt;height:528.65pt;z-index:-251662848;mso-position-horizontal:center;mso-position-horizontal-relative:page;mso-position-vertical:center;mso-position-vertical-relative:page" coordorigin="2357,3087" coordsize="7200,83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biconCorrNoOriginal_7" o:spid="_x0000_s2072" type="#_x0000_t75" alt="[Correspondence.Watermark.NoOriginal]" style="position:absolute;left:2357;top:3087;width:7200;height:8391;visibility:hidden" o:preferrelative="f">
            <v:fill o:detectmouseclick="t"/>
            <v:path o:extrusionok="t" o:connecttype="none"/>
            <o:lock v:ext="edit" text="t"/>
          </v:shape>
          <v:group id="RubiconCorrNoOriginal_8" o:spid="_x0000_s2069" style="position:absolute;left:2507;top:5384;width:6899;height:3041;rotation:315;mso-position-horizontal:center;mso-position-horizontal-relative:page;mso-position-vertical:center;mso-position-vertical-relative:page" coordorigin="1606,6586" coordsize="8693,3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RubiconCorrNoOriginal_9" o:spid="_x0000_s2071" type="#_x0000_t136" alt="[Correspondence.Watermark.NoOriginal]" style="position:absolute;left:3761;top:6586;width:4383;height:2018;visibility:hidden;mso-position-horizontal:center;mso-position-horizontal-relative:page;mso-position-vertical-relative:page" o:allowincell="f" fillcolor="silver" stroked="f">
              <v:textpath style="font-family:&quot;Arial Black&quot;;font-size:60pt" string="KEIN"/>
            </v:shape>
            <v:shape id="RubiconCorrNoOriginal_10" o:spid="_x0000_s2070" type="#_x0000_t136" alt="[Correspondence.Watermark.NoOriginal]" style="position:absolute;left:1606;top:8412;width:8693;height:2006;visibility:hidden;mso-position-horizontal:center;mso-position-horizontal-relative:page;mso-position-vertical-relative:page" o:allowincell="f" fillcolor="silver" stroked="f">
              <v:textpath style="font-family:&quot;Arial Black&quot;;font-size:60pt" string="ORIGINAL"/>
              <o:lock v:ext="edit" aspectratio="t"/>
            </v:shape>
          </v:group>
          <w10:wrap anchorx="page" anchory="page"/>
        </v:group>
      </w:pict>
    </w:r>
    <w:r>
      <w:pict w14:anchorId="11C1D5FD">
        <v:shape id="RubiconCorrDraft_2" o:spid="_x0000_s2067" type="#_x0000_t136" alt="[Correspondence.Watermark.Draft]" style="position:absolute;margin-left:0;margin-top:0;width:478.55pt;height:130.5pt;rotation:315;z-index:-251661824;visibility:hidden;mso-position-horizontal:center;mso-position-horizontal-relative:page;mso-position-vertical:center;mso-position-vertical-relative:page" o:allowincell="f" fillcolor="silver" stroked="f">
          <v:textpath style="font-family:&quot;Arial Black&quot;;font-size:60pt" string="ENTWURF"/>
          <w10:wrap anchorx="page" anchory="page"/>
        </v:shape>
      </w:pict>
    </w:r>
    <w:r>
      <w:pict w14:anchorId="543B0C3F">
        <v:shape id="RubiconCorrCopy_2" o:spid="_x0000_s2066" type="#_x0000_t136" alt="[Correspondence.Watermark.Copy]" style="position:absolute;margin-left:0;margin-top:0;width:410.2pt;height:175.8pt;rotation:315;z-index:-251660800;visibility:hidden;mso-position-horizontal:center;mso-position-horizontal-relative:page;mso-position-vertical:center;mso-position-vertical-relative:page" o:allowincell="f" fillcolor="silver" stroked="f">
          <v:textpath style="font-family:&quot;Arial Black&quot;;font-size:80pt" string="KOPIE"/>
          <w10:wrap anchorx="page" anchory="page"/>
        </v:shape>
      </w:pict>
    </w:r>
    <w:r>
      <w:pict w14:anchorId="7851B5B5">
        <v:shape id="RubiconCorrArchive_2" o:spid="_x0000_s2065" type="#_x0000_t136" alt="[Correspondence.Watermark.Archive]" style="position:absolute;margin-left:0;margin-top:0;width:471.05pt;height:128.45pt;rotation:315;z-index:-251659776;visibility:hidden;mso-position-horizontal:center;mso-position-horizontal-relative:page;mso-position-vertical:center;mso-position-vertical-relative:page" o:allowincell="f" fillcolor="silver" stroked="f">
          <v:textpath style="font-family:&quot;Arial Black&quot;;font-size:60pt" string="ARCHIV"/>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8CCE" w14:textId="77777777" w:rsidR="00402E39" w:rsidRPr="00622E1C" w:rsidRDefault="00402E39" w:rsidP="00296C1F">
    <w:pPr>
      <w:spacing w:after="0" w:line="14" w:lineRule="exact"/>
      <w:rPr>
        <w:sz w:val="2"/>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390F" w14:textId="1B6534CD" w:rsidR="00402E39" w:rsidRDefault="00604018" w:rsidP="00553E59">
    <w:r w:rsidRPr="00604018">
      <w:rPr>
        <w:noProof/>
        <w:lang w:eastAsia="de-CH"/>
      </w:rPr>
      <mc:AlternateContent>
        <mc:Choice Requires="wps">
          <w:drawing>
            <wp:anchor distT="45720" distB="45720" distL="114300" distR="114300" simplePos="0" relativeHeight="251697664" behindDoc="0" locked="1" layoutInCell="1" allowOverlap="1" wp14:anchorId="14A76229" wp14:editId="33BD404B">
              <wp:simplePos x="0" y="0"/>
              <wp:positionH relativeFrom="leftMargin">
                <wp:posOffset>3923665</wp:posOffset>
              </wp:positionH>
              <wp:positionV relativeFrom="page">
                <wp:posOffset>447675</wp:posOffset>
              </wp:positionV>
              <wp:extent cx="4105275" cy="1184275"/>
              <wp:effectExtent l="0" t="0" r="9525" b="0"/>
              <wp:wrapNone/>
              <wp:docPr id="2" name="Textfeld 2" descr="[Correspondence.PrePrin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184275"/>
                      </a:xfrm>
                      <a:prstGeom prst="rect">
                        <a:avLst/>
                      </a:prstGeom>
                      <a:noFill/>
                      <a:ln w="9525">
                        <a:noFill/>
                        <a:miter lim="800000"/>
                        <a:headEnd/>
                        <a:tailEnd/>
                      </a:ln>
                    </wps:spPr>
                    <wps:txbx>
                      <w:txbxContent>
                        <w:p w14:paraId="0A383235" w14:textId="030122B9" w:rsidR="00604018" w:rsidRPr="00604018" w:rsidRDefault="00604018" w:rsidP="00604018">
                          <w:pPr>
                            <w:pStyle w:val="Sprechblasentext"/>
                            <w:suppressAutoHyphens/>
                            <w:rPr>
                              <w:sz w:val="16"/>
                              <w:szCs w:val="16"/>
                              <w:lang w:val="it-CH"/>
                            </w:rPr>
                          </w:pPr>
                          <w:r w:rsidRPr="00604018">
                            <w:rPr>
                              <w:sz w:val="16"/>
                              <w:szCs w:val="16"/>
                              <w:lang w:val="it-CH"/>
                            </w:rPr>
                            <w:t>Dipartimento federale dell'interno DFI</w:t>
                          </w:r>
                        </w:p>
                        <w:p w14:paraId="289F5E36" w14:textId="77777777" w:rsidR="00604018" w:rsidRPr="00604018" w:rsidRDefault="00604018" w:rsidP="00604018">
                          <w:pPr>
                            <w:pStyle w:val="Sprechblasentext"/>
                            <w:suppressAutoHyphens/>
                            <w:rPr>
                              <w:sz w:val="16"/>
                              <w:szCs w:val="16"/>
                              <w:lang w:val="it-CH"/>
                            </w:rPr>
                          </w:pPr>
                        </w:p>
                        <w:p w14:paraId="5514D611" w14:textId="5B431893" w:rsidR="00604018" w:rsidRPr="00604018" w:rsidRDefault="00604018" w:rsidP="00604018">
                          <w:pPr>
                            <w:pStyle w:val="Sprechblasentext"/>
                            <w:suppressAutoHyphens/>
                            <w:rPr>
                              <w:b/>
                              <w:sz w:val="16"/>
                              <w:szCs w:val="16"/>
                              <w:lang w:val="it-CH"/>
                            </w:rPr>
                          </w:pPr>
                          <w:r w:rsidRPr="00604018">
                            <w:rPr>
                              <w:b/>
                              <w:sz w:val="16"/>
                              <w:szCs w:val="16"/>
                              <w:lang w:val="it-CH"/>
                            </w:rPr>
                            <w:fldChar w:fldCharType="begin" w:fldLock="1"/>
                          </w:r>
                          <w:r w:rsidRPr="00604018">
                            <w:rPr>
                              <w:b/>
                              <w:sz w:val="16"/>
                              <w:szCs w:val="16"/>
                              <w:lang w:val="it-CH"/>
                            </w:rPr>
                            <w:instrText xml:space="preserve"> DOCVARIABLE  "VLM:Dokument.Absender.Kopf.Verwaltungseinheit.Amt.Lang"  \* MERGEFORMAT </w:instrText>
                          </w:r>
                          <w:r w:rsidRPr="00604018">
                            <w:rPr>
                              <w:b/>
                              <w:sz w:val="16"/>
                              <w:szCs w:val="16"/>
                              <w:lang w:val="it-CH"/>
                            </w:rPr>
                            <w:fldChar w:fldCharType="separate"/>
                          </w:r>
                          <w:r w:rsidRPr="00604018">
                            <w:rPr>
                              <w:b/>
                              <w:sz w:val="16"/>
                              <w:szCs w:val="16"/>
                              <w:lang w:val="it-CH"/>
                            </w:rPr>
                            <w:t>Ufficio federale della sicurezza alimentare e di veterinaria</w:t>
                          </w:r>
                          <w:r w:rsidRPr="00604018">
                            <w:rPr>
                              <w:b/>
                              <w:sz w:val="16"/>
                              <w:szCs w:val="16"/>
                              <w:lang w:val="it-CH"/>
                            </w:rPr>
                            <w:fldChar w:fldCharType="end"/>
                          </w:r>
                          <w:r w:rsidRPr="00604018">
                            <w:rPr>
                              <w:b/>
                              <w:sz w:val="16"/>
                              <w:szCs w:val="16"/>
                              <w:lang w:val="it-CH"/>
                            </w:rPr>
                            <w:t xml:space="preserve"> </w:t>
                          </w:r>
                          <w:r w:rsidRPr="00604018">
                            <w:rPr>
                              <w:b/>
                              <w:sz w:val="16"/>
                              <w:szCs w:val="16"/>
                              <w:lang w:val="it-CH"/>
                            </w:rPr>
                            <w:fldChar w:fldCharType="begin" w:fldLock="1"/>
                          </w:r>
                          <w:r w:rsidRPr="00604018">
                            <w:rPr>
                              <w:b/>
                              <w:sz w:val="16"/>
                              <w:szCs w:val="16"/>
                              <w:lang w:val="it-CH"/>
                            </w:rPr>
                            <w:instrText xml:space="preserve"> DOCVARIABLE  "VLM:Dokument.Absender.Kopf.Verwaltungseinheit.Amt.Kurz"  \* MERGEFORMAT </w:instrText>
                          </w:r>
                          <w:r w:rsidRPr="00604018">
                            <w:rPr>
                              <w:b/>
                              <w:sz w:val="16"/>
                              <w:szCs w:val="16"/>
                              <w:lang w:val="it-CH"/>
                            </w:rPr>
                            <w:fldChar w:fldCharType="separate"/>
                          </w:r>
                          <w:r w:rsidRPr="00604018">
                            <w:rPr>
                              <w:b/>
                              <w:sz w:val="16"/>
                              <w:szCs w:val="16"/>
                              <w:lang w:val="it-CH"/>
                            </w:rPr>
                            <w:t>USAV</w:t>
                          </w:r>
                          <w:r w:rsidRPr="00604018">
                            <w:rPr>
                              <w:b/>
                              <w:sz w:val="16"/>
                              <w:szCs w:val="16"/>
                              <w:lang w:val="it-CH"/>
                            </w:rPr>
                            <w:fldChar w:fldCharType="end"/>
                          </w:r>
                          <w:r w:rsidRPr="00604018">
                            <w:rPr>
                              <w:sz w:val="16"/>
                              <w:szCs w:val="16"/>
                              <w:lang w:val="it-CH"/>
                            </w:rPr>
                            <w:br/>
                          </w:r>
                          <w:r w:rsidRPr="00604018">
                            <w:rPr>
                              <w:sz w:val="16"/>
                              <w:szCs w:val="16"/>
                              <w:lang w:val="it-CH"/>
                            </w:rPr>
                            <w:fldChar w:fldCharType="begin" w:fldLock="1"/>
                          </w:r>
                          <w:r w:rsidRPr="00604018">
                            <w:rPr>
                              <w:sz w:val="16"/>
                              <w:szCs w:val="16"/>
                              <w:lang w:val="it-CH"/>
                            </w:rPr>
                            <w:instrText xml:space="preserve"> DOCVARIABLE  "VLM:Dokument.Absender.Kopf.Verwaltungseinheit.Abteilung"  \* MERGEFORMAT </w:instrText>
                          </w:r>
                          <w:r w:rsidRPr="00604018">
                            <w:rPr>
                              <w:sz w:val="16"/>
                              <w:szCs w:val="16"/>
                              <w:lang w:val="it-CH"/>
                            </w:rPr>
                            <w:fldChar w:fldCharType="separate"/>
                          </w:r>
                          <w:r w:rsidRPr="00604018">
                            <w:rPr>
                              <w:sz w:val="16"/>
                              <w:szCs w:val="16"/>
                              <w:lang w:val="it-CH"/>
                            </w:rPr>
                            <w:t>Derrate alimentari e nutrizione</w:t>
                          </w:r>
                          <w:r w:rsidRPr="00604018">
                            <w:rPr>
                              <w:sz w:val="16"/>
                              <w:szCs w:val="16"/>
                              <w:lang w:val="it-CH"/>
                            </w:rPr>
                            <w:fldChar w:fldCharType="end"/>
                          </w:r>
                          <w:r w:rsidRPr="00604018">
                            <w:rPr>
                              <w:sz w:val="16"/>
                              <w:szCs w:val="16"/>
                            </w:rPr>
                            <w:fldChar w:fldCharType="begin"/>
                          </w:r>
                          <w:r w:rsidRPr="00D977A1">
                            <w:rPr>
                              <w:sz w:val="16"/>
                              <w:szCs w:val="16"/>
                              <w:lang w:val="it-CH"/>
                            </w:rPr>
                            <w:instrText xml:space="preserve"> IF "</w:instrText>
                          </w:r>
                          <w:r w:rsidRPr="00604018">
                            <w:rPr>
                              <w:sz w:val="16"/>
                              <w:szCs w:val="16"/>
                            </w:rPr>
                            <w:fldChar w:fldCharType="begin" w:fldLock="1"/>
                          </w:r>
                          <w:r w:rsidRPr="00D977A1">
                            <w:rPr>
                              <w:sz w:val="16"/>
                              <w:szCs w:val="16"/>
                              <w:lang w:val="it-CH"/>
                            </w:rPr>
                            <w:instrText xml:space="preserve"> DOCVARIABLE  "VLM:Dokument.Absender.Kopf.Verwaltungseinheit.Abteilung"  \* MERGEFORMAT </w:instrText>
                          </w:r>
                          <w:r w:rsidRPr="00604018">
                            <w:rPr>
                              <w:sz w:val="16"/>
                              <w:szCs w:val="16"/>
                            </w:rPr>
                            <w:fldChar w:fldCharType="separate"/>
                          </w:r>
                          <w:r w:rsidRPr="00D977A1">
                            <w:rPr>
                              <w:sz w:val="16"/>
                              <w:szCs w:val="16"/>
                              <w:lang w:val="it-CH"/>
                            </w:rPr>
                            <w:instrText>Derrate alimentari e nutrizione</w:instrText>
                          </w:r>
                          <w:r w:rsidRPr="00604018">
                            <w:rPr>
                              <w:sz w:val="16"/>
                              <w:szCs w:val="16"/>
                            </w:rPr>
                            <w:fldChar w:fldCharType="end"/>
                          </w:r>
                          <w:r w:rsidRPr="00D977A1">
                            <w:rPr>
                              <w:sz w:val="16"/>
                              <w:szCs w:val="16"/>
                              <w:lang w:val="it-CH"/>
                            </w:rPr>
                            <w:instrText>" &lt;&gt; "</w:instrText>
                          </w:r>
                          <w:r w:rsidRPr="00604018">
                            <w:rPr>
                              <w:rFonts w:ascii="Tahoma" w:hAnsi="Tahoma" w:cs="Tahoma"/>
                              <w:sz w:val="16"/>
                              <w:szCs w:val="16"/>
                            </w:rPr>
                            <w:instrText>﻿</w:instrText>
                          </w:r>
                          <w:r w:rsidRPr="00D977A1">
                            <w:rPr>
                              <w:sz w:val="16"/>
                              <w:szCs w:val="16"/>
                              <w:lang w:val="it-CH"/>
                            </w:rPr>
                            <w:instrText>" "</w:instrText>
                          </w:r>
                          <w:r w:rsidRPr="00D977A1">
                            <w:rPr>
                              <w:sz w:val="16"/>
                              <w:szCs w:val="16"/>
                              <w:lang w:val="it-CH"/>
                            </w:rPr>
                            <w:br/>
                            <w:instrText xml:space="preserve">" "" </w:instrText>
                          </w:r>
                          <w:r w:rsidRPr="00604018">
                            <w:rPr>
                              <w:sz w:val="16"/>
                              <w:szCs w:val="16"/>
                            </w:rPr>
                            <w:fldChar w:fldCharType="separate"/>
                          </w:r>
                          <w:r w:rsidR="006A4D31" w:rsidRPr="00D977A1">
                            <w:rPr>
                              <w:noProof/>
                              <w:sz w:val="16"/>
                              <w:szCs w:val="16"/>
                              <w:lang w:val="it-CH"/>
                            </w:rPr>
                            <w:br/>
                          </w:r>
                          <w:r w:rsidRPr="00604018">
                            <w:rPr>
                              <w:sz w:val="16"/>
                              <w:szCs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A76229" id="_x0000_t202" coordsize="21600,21600" o:spt="202" path="m,l,21600r21600,l21600,xe">
              <v:stroke joinstyle="miter"/>
              <v:path gradientshapeok="t" o:connecttype="rect"/>
            </v:shapetype>
            <v:shape id="Textfeld 2" o:spid="_x0000_s1026" type="#_x0000_t202" alt="[Correspondence.PrePrinted]" style="position:absolute;margin-left:308.95pt;margin-top:35.25pt;width:323.25pt;height:93.25pt;z-index:2516976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" filled="f" stroked="f">
              <v:textbox inset="0,0,0,0">
                <w:txbxContent>
                  <w:p w14:paraId="0A383235" w14:textId="030122B9" w:rsidR="00604018" w:rsidRPr="00604018" w:rsidRDefault="00604018" w:rsidP="00604018">
                    <w:pPr>
                      <w:pStyle w:val="Sprechblasentext"/>
                      <w:suppressAutoHyphens/>
                      <w:rPr>
                        <w:sz w:val="16"/>
                        <w:szCs w:val="16"/>
                        <w:lang w:val="it-CH"/>
                      </w:rPr>
                    </w:pPr>
                    <w:r w:rsidRPr="00604018">
                      <w:rPr>
                        <w:sz w:val="16"/>
                        <w:szCs w:val="16"/>
                        <w:lang w:val="it-CH"/>
                      </w:rPr>
                      <w:t>Dipartimento federale dell'interno DFI</w:t>
                    </w:r>
                  </w:p>
                  <w:p w14:paraId="289F5E36" w14:textId="77777777" w:rsidR="00604018" w:rsidRPr="00604018" w:rsidRDefault="00604018" w:rsidP="00604018">
                    <w:pPr>
                      <w:pStyle w:val="Sprechblasentext"/>
                      <w:suppressAutoHyphens/>
                      <w:rPr>
                        <w:sz w:val="16"/>
                        <w:szCs w:val="16"/>
                        <w:lang w:val="it-CH"/>
                      </w:rPr>
                    </w:pPr>
                  </w:p>
                  <w:p w14:paraId="5514D611" w14:textId="5B431893" w:rsidR="00604018" w:rsidRPr="00604018" w:rsidRDefault="00604018" w:rsidP="00604018">
                    <w:pPr>
                      <w:pStyle w:val="Sprechblasentext"/>
                      <w:suppressAutoHyphens/>
                      <w:rPr>
                        <w:b/>
                        <w:sz w:val="16"/>
                        <w:szCs w:val="16"/>
                        <w:lang w:val="it-CH"/>
                      </w:rPr>
                    </w:pPr>
                    <w:r w:rsidRPr="00604018">
                      <w:rPr>
                        <w:b/>
                        <w:sz w:val="16"/>
                        <w:szCs w:val="16"/>
                        <w:lang w:val="it-CH"/>
                      </w:rPr>
                      <w:fldChar w:fldCharType="begin" w:fldLock="1"/>
                    </w:r>
                    <w:r w:rsidRPr="00604018">
                      <w:rPr>
                        <w:b/>
                        <w:sz w:val="16"/>
                        <w:szCs w:val="16"/>
                        <w:lang w:val="it-CH"/>
                      </w:rPr>
                      <w:instrText xml:space="preserve"> DOCVARIABLE  "VLM:Dokument.Absender.Kopf.Verwaltungseinheit.Amt.Lang"  \* MERGEFORMAT </w:instrText>
                    </w:r>
                    <w:r w:rsidRPr="00604018">
                      <w:rPr>
                        <w:b/>
                        <w:sz w:val="16"/>
                        <w:szCs w:val="16"/>
                        <w:lang w:val="it-CH"/>
                      </w:rPr>
                      <w:fldChar w:fldCharType="separate"/>
                    </w:r>
                    <w:r w:rsidRPr="00604018">
                      <w:rPr>
                        <w:b/>
                        <w:sz w:val="16"/>
                        <w:szCs w:val="16"/>
                        <w:lang w:val="it-CH"/>
                      </w:rPr>
                      <w:t>Ufficio federale della sicurezza alimentare e di veterinaria</w:t>
                    </w:r>
                    <w:r w:rsidRPr="00604018">
                      <w:rPr>
                        <w:b/>
                        <w:sz w:val="16"/>
                        <w:szCs w:val="16"/>
                        <w:lang w:val="it-CH"/>
                      </w:rPr>
                      <w:fldChar w:fldCharType="end"/>
                    </w:r>
                    <w:r w:rsidRPr="00604018">
                      <w:rPr>
                        <w:b/>
                        <w:sz w:val="16"/>
                        <w:szCs w:val="16"/>
                        <w:lang w:val="it-CH"/>
                      </w:rPr>
                      <w:t xml:space="preserve"> </w:t>
                    </w:r>
                    <w:r w:rsidRPr="00604018">
                      <w:rPr>
                        <w:b/>
                        <w:sz w:val="16"/>
                        <w:szCs w:val="16"/>
                        <w:lang w:val="it-CH"/>
                      </w:rPr>
                      <w:fldChar w:fldCharType="begin" w:fldLock="1"/>
                    </w:r>
                    <w:r w:rsidRPr="00604018">
                      <w:rPr>
                        <w:b/>
                        <w:sz w:val="16"/>
                        <w:szCs w:val="16"/>
                        <w:lang w:val="it-CH"/>
                      </w:rPr>
                      <w:instrText xml:space="preserve"> DOCVARIABLE  "VLM:Dokument.Absender.Kopf.Verwaltungseinheit.Amt.Kurz"  \* MERGEFORMAT </w:instrText>
                    </w:r>
                    <w:r w:rsidRPr="00604018">
                      <w:rPr>
                        <w:b/>
                        <w:sz w:val="16"/>
                        <w:szCs w:val="16"/>
                        <w:lang w:val="it-CH"/>
                      </w:rPr>
                      <w:fldChar w:fldCharType="separate"/>
                    </w:r>
                    <w:r w:rsidRPr="00604018">
                      <w:rPr>
                        <w:b/>
                        <w:sz w:val="16"/>
                        <w:szCs w:val="16"/>
                        <w:lang w:val="it-CH"/>
                      </w:rPr>
                      <w:t>USAV</w:t>
                    </w:r>
                    <w:r w:rsidRPr="00604018">
                      <w:rPr>
                        <w:b/>
                        <w:sz w:val="16"/>
                        <w:szCs w:val="16"/>
                        <w:lang w:val="it-CH"/>
                      </w:rPr>
                      <w:fldChar w:fldCharType="end"/>
                    </w:r>
                    <w:r w:rsidRPr="00604018">
                      <w:rPr>
                        <w:sz w:val="16"/>
                        <w:szCs w:val="16"/>
                        <w:lang w:val="it-CH"/>
                      </w:rPr>
                      <w:br/>
                    </w:r>
                    <w:r w:rsidRPr="00604018">
                      <w:rPr>
                        <w:sz w:val="16"/>
                        <w:szCs w:val="16"/>
                        <w:lang w:val="it-CH"/>
                      </w:rPr>
                      <w:fldChar w:fldCharType="begin" w:fldLock="1"/>
                    </w:r>
                    <w:r w:rsidRPr="00604018">
                      <w:rPr>
                        <w:sz w:val="16"/>
                        <w:szCs w:val="16"/>
                        <w:lang w:val="it-CH"/>
                      </w:rPr>
                      <w:instrText xml:space="preserve"> DOCVARIABLE  "VLM:Dokument.Absender.Kopf.Verwaltungseinheit.Abteilung"  \* MERGEFORMAT </w:instrText>
                    </w:r>
                    <w:r w:rsidRPr="00604018">
                      <w:rPr>
                        <w:sz w:val="16"/>
                        <w:szCs w:val="16"/>
                        <w:lang w:val="it-CH"/>
                      </w:rPr>
                      <w:fldChar w:fldCharType="separate"/>
                    </w:r>
                    <w:r w:rsidRPr="00604018">
                      <w:rPr>
                        <w:sz w:val="16"/>
                        <w:szCs w:val="16"/>
                        <w:lang w:val="it-CH"/>
                      </w:rPr>
                      <w:t>Derrate alimentari e nutrizione</w:t>
                    </w:r>
                    <w:r w:rsidRPr="00604018">
                      <w:rPr>
                        <w:sz w:val="16"/>
                        <w:szCs w:val="16"/>
                        <w:lang w:val="it-CH"/>
                      </w:rPr>
                      <w:fldChar w:fldCharType="end"/>
                    </w:r>
                    <w:r w:rsidRPr="00604018">
                      <w:rPr>
                        <w:sz w:val="16"/>
                        <w:szCs w:val="16"/>
                      </w:rPr>
                      <w:fldChar w:fldCharType="begin"/>
                    </w:r>
                    <w:r w:rsidRPr="00D977A1">
                      <w:rPr>
                        <w:sz w:val="16"/>
                        <w:szCs w:val="16"/>
                        <w:lang w:val="it-CH"/>
                      </w:rPr>
                      <w:instrText xml:space="preserve"> IF "</w:instrText>
                    </w:r>
                    <w:r w:rsidRPr="00604018">
                      <w:rPr>
                        <w:sz w:val="16"/>
                        <w:szCs w:val="16"/>
                      </w:rPr>
                      <w:fldChar w:fldCharType="begin" w:fldLock="1"/>
                    </w:r>
                    <w:r w:rsidRPr="00D977A1">
                      <w:rPr>
                        <w:sz w:val="16"/>
                        <w:szCs w:val="16"/>
                        <w:lang w:val="it-CH"/>
                      </w:rPr>
                      <w:instrText xml:space="preserve"> DOCVARIABLE  "VLM:Dokument.Absender.Kopf.Verwaltungseinheit.Abteilung"  \* MERGEFORMAT </w:instrText>
                    </w:r>
                    <w:r w:rsidRPr="00604018">
                      <w:rPr>
                        <w:sz w:val="16"/>
                        <w:szCs w:val="16"/>
                      </w:rPr>
                      <w:fldChar w:fldCharType="separate"/>
                    </w:r>
                    <w:r w:rsidRPr="00D977A1">
                      <w:rPr>
                        <w:sz w:val="16"/>
                        <w:szCs w:val="16"/>
                        <w:lang w:val="it-CH"/>
                      </w:rPr>
                      <w:instrText>Derrate alimentari e nutrizione</w:instrText>
                    </w:r>
                    <w:r w:rsidRPr="00604018">
                      <w:rPr>
                        <w:sz w:val="16"/>
                        <w:szCs w:val="16"/>
                      </w:rPr>
                      <w:fldChar w:fldCharType="end"/>
                    </w:r>
                    <w:r w:rsidRPr="00D977A1">
                      <w:rPr>
                        <w:sz w:val="16"/>
                        <w:szCs w:val="16"/>
                        <w:lang w:val="it-CH"/>
                      </w:rPr>
                      <w:instrText>" &lt;&gt; "</w:instrText>
                    </w:r>
                    <w:r w:rsidRPr="00604018">
                      <w:rPr>
                        <w:rFonts w:ascii="Tahoma" w:hAnsi="Tahoma" w:cs="Tahoma"/>
                        <w:sz w:val="16"/>
                        <w:szCs w:val="16"/>
                      </w:rPr>
                      <w:instrText>﻿</w:instrText>
                    </w:r>
                    <w:r w:rsidRPr="00D977A1">
                      <w:rPr>
                        <w:sz w:val="16"/>
                        <w:szCs w:val="16"/>
                        <w:lang w:val="it-CH"/>
                      </w:rPr>
                      <w:instrText>" "</w:instrText>
                    </w:r>
                    <w:r w:rsidRPr="00D977A1">
                      <w:rPr>
                        <w:sz w:val="16"/>
                        <w:szCs w:val="16"/>
                        <w:lang w:val="it-CH"/>
                      </w:rPr>
                      <w:br/>
                      <w:instrText xml:space="preserve">" "" </w:instrText>
                    </w:r>
                    <w:r w:rsidRPr="00604018">
                      <w:rPr>
                        <w:sz w:val="16"/>
                        <w:szCs w:val="16"/>
                      </w:rPr>
                      <w:fldChar w:fldCharType="separate"/>
                    </w:r>
                    <w:r w:rsidR="006A4D31" w:rsidRPr="00D977A1">
                      <w:rPr>
                        <w:noProof/>
                        <w:sz w:val="16"/>
                        <w:szCs w:val="16"/>
                        <w:lang w:val="it-CH"/>
                      </w:rPr>
                      <w:br/>
                    </w:r>
                    <w:r w:rsidRPr="00604018">
                      <w:rPr>
                        <w:sz w:val="16"/>
                        <w:szCs w:val="16"/>
                      </w:rPr>
                      <w:fldChar w:fldCharType="end"/>
                    </w:r>
                  </w:p>
                </w:txbxContent>
              </v:textbox>
              <w10:wrap anchorx="margin" anchory="page"/>
              <w10:anchorlock/>
            </v:shape>
          </w:pict>
        </mc:Fallback>
      </mc:AlternateContent>
    </w:r>
    <w:r w:rsidRPr="00604018">
      <w:rPr>
        <w:noProof/>
        <w:lang w:eastAsia="de-CH"/>
      </w:rPr>
      <w:drawing>
        <wp:anchor distT="0" distB="0" distL="114300" distR="114300" simplePos="0" relativeHeight="251698688" behindDoc="1" locked="1" layoutInCell="1" allowOverlap="1" wp14:anchorId="255C3D1A" wp14:editId="4C5023F5">
          <wp:simplePos x="0" y="0"/>
          <wp:positionH relativeFrom="page">
            <wp:posOffset>1080135</wp:posOffset>
          </wp:positionH>
          <wp:positionV relativeFrom="page">
            <wp:posOffset>450215</wp:posOffset>
          </wp:positionV>
          <wp:extent cx="1980000" cy="489600"/>
          <wp:effectExtent l="0" t="0" r="1270" b="5715"/>
          <wp:wrapNone/>
          <wp:docPr id="20" name="Grafik 20" descr="Logo Confederazione Svizzera&#10;[Correspondence.PrePr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w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89600"/>
                  </a:xfrm>
                  <a:prstGeom prst="rect">
                    <a:avLst/>
                  </a:prstGeom>
                </pic:spPr>
              </pic:pic>
            </a:graphicData>
          </a:graphic>
          <wp14:sizeRelH relativeFrom="margin">
            <wp14:pctWidth>0</wp14:pctWidth>
          </wp14:sizeRelH>
          <wp14:sizeRelV relativeFrom="margin">
            <wp14:pctHeight>0</wp14:pctHeight>
          </wp14:sizeRelV>
        </wp:anchor>
      </w:drawing>
    </w:r>
  </w:p>
  <w:p w14:paraId="4265670F" w14:textId="1E9C420D" w:rsidR="00402E39" w:rsidRDefault="00402E39" w:rsidP="00553E59"/>
  <w:p w14:paraId="134ADCC2" w14:textId="338586C3" w:rsidR="00402E39" w:rsidRDefault="00402E39" w:rsidP="00553E59"/>
  <w:p w14:paraId="31F847E6" w14:textId="77777777" w:rsidR="00402E39" w:rsidRDefault="00402E39" w:rsidP="00553E59"/>
  <w:p w14:paraId="6FDE858E" w14:textId="77777777" w:rsidR="00402E39" w:rsidRPr="00553E59" w:rsidRDefault="00402E39" w:rsidP="00553E59"/>
  <w:p w14:paraId="3E5563AF" w14:textId="77777777" w:rsidR="00402E39" w:rsidRDefault="00402E39" w:rsidP="008E176C">
    <w:pPr>
      <w:pStyle w:val="Text1-Zeilenabstand07pt"/>
    </w:pPr>
  </w:p>
  <w:p w14:paraId="0E5B63A6" w14:textId="0D816B86" w:rsidR="00402E39" w:rsidRPr="008A2B7E" w:rsidRDefault="006A4D31" w:rsidP="008E176C">
    <w:pPr>
      <w:pStyle w:val="Text1-Zeilenabstand07pt"/>
    </w:pPr>
    <w:r>
      <w:pict w14:anchorId="4DC2B677">
        <v:group id="RubiconCorrNoOriginal_11" o:spid="_x0000_s2052" editas="canvas" style="position:absolute;margin-left:0;margin-top:0;width:453.6pt;height:528.65pt;z-index:-251654656;mso-position-horizontal:center;mso-position-horizontal-relative:page;mso-position-vertical:center;mso-position-vertical-relative:page" coordorigin="2357,3087" coordsize="7200,83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biconCorrNoOriginal_12" o:spid="_x0000_s2056" type="#_x0000_t75" alt="[Correspondence.Watermark.NoOriginal]" style="position:absolute;left:2357;top:3087;width:7200;height:8391;visibility:hidden" o:preferrelative="f">
            <v:fill o:detectmouseclick="t"/>
            <v:path o:extrusionok="t" o:connecttype="none"/>
            <o:lock v:ext="edit" text="t"/>
          </v:shape>
          <v:group id="RubiconCorrNoOriginal_13" o:spid="_x0000_s2053" style="position:absolute;left:2507;top:5384;width:6899;height:3041;rotation:315;mso-position-horizontal:center;mso-position-horizontal-relative:page;mso-position-vertical:center;mso-position-vertical-relative:page" coordorigin="1606,6586" coordsize="8693,3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RubiconCorrNoOriginal_14" o:spid="_x0000_s2055" type="#_x0000_t136" alt="[Correspondence.Watermark.NoOriginal]" style="position:absolute;left:3761;top:6586;width:4383;height:2018;visibility:hidden;mso-position-horizontal:center;mso-position-horizontal-relative:page;mso-position-vertical-relative:page" o:allowincell="f" fillcolor="silver" stroked="f">
              <v:textpath style="font-family:&quot;Arial Black&quot;;font-size:60pt" string="KEIN"/>
            </v:shape>
            <v:shape id="RubiconCorrNoOriginal_15" o:spid="_x0000_s2054" type="#_x0000_t136" alt="[Correspondence.Watermark.NoOriginal]" style="position:absolute;left:1606;top:8412;width:8693;height:2006;visibility:hidden;mso-position-horizontal:center;mso-position-horizontal-relative:page;mso-position-vertical-relative:page" o:allowincell="f" fillcolor="silver" stroked="f">
              <v:textpath style="font-family:&quot;Arial Black&quot;;font-size:60pt" string="ORIGINAL"/>
              <o:lock v:ext="edit" aspectratio="t"/>
            </v:shape>
          </v:group>
          <w10:wrap anchorx="page" anchory="page"/>
        </v:group>
      </w:pict>
    </w:r>
    <w:r>
      <w:pict w14:anchorId="41DEDA2F">
        <v:shape id="RubiconCorrDraft_3" o:spid="_x0000_s2051" type="#_x0000_t136" alt="[Correspondence.Watermark.Draft]" style="position:absolute;margin-left:0;margin-top:0;width:478.55pt;height:130.5pt;rotation:315;z-index:-251653632;visibility:hidden;mso-position-horizontal:center;mso-position-horizontal-relative:page;mso-position-vertical:center;mso-position-vertical-relative:page" o:allowincell="f" fillcolor="silver" stroked="f">
          <v:textpath style="font-family:&quot;Arial Black&quot;;font-size:60pt" string="ENTWURF"/>
          <w10:wrap anchorx="page" anchory="page"/>
        </v:shape>
      </w:pict>
    </w:r>
    <w:r>
      <w:pict w14:anchorId="1D650695">
        <v:shape id="RubiconCorrCopy_3" o:spid="_x0000_s2050" type="#_x0000_t136" alt="[Correspondence.Watermark.Copy]" style="position:absolute;margin-left:0;margin-top:0;width:410.2pt;height:175.8pt;rotation:315;z-index:-251652608;visibility:hidden;mso-position-horizontal:center;mso-position-horizontal-relative:page;mso-position-vertical:center;mso-position-vertical-relative:page" o:allowincell="f" fillcolor="silver" stroked="f">
          <v:textpath style="font-family:&quot;Arial Black&quot;;font-size:80pt" string="KOPIE"/>
          <w10:wrap anchorx="page" anchory="page"/>
        </v:shape>
      </w:pict>
    </w:r>
    <w:r>
      <w:pict w14:anchorId="47BA3CDF">
        <v:shape id="RubiconCorrArchive_3" o:spid="_x0000_s2049" type="#_x0000_t136" alt="[Correspondence.Watermark.Archive]" style="position:absolute;margin-left:0;margin-top:0;width:471.05pt;height:128.45pt;rotation:315;z-index:-251651584;visibility:hidden;mso-position-horizontal:center;mso-position-horizontal-relative:page;mso-position-vertical:center;mso-position-vertical-relative:page" o:allowincell="f" fillcolor="silver" stroked="f">
          <v:textpath style="font-family:&quot;Arial Black&quot;;font-size:60pt" string="ARCHIV"/>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B168" w14:textId="101BA600" w:rsidR="00402E39" w:rsidRPr="00F93C19" w:rsidRDefault="00402E39" w:rsidP="00DA05E1">
    <w:pPr>
      <w:pStyle w:val="Text11"/>
      <w:tabs>
        <w:tab w:val="right" w:pos="7371"/>
      </w:tabs>
      <w:rPr>
        <w:sz w:val="16"/>
        <w:szCs w:val="16"/>
        <w:lang w:val="it-CH"/>
      </w:rPr>
    </w:pPr>
    <w:r>
      <w:rPr>
        <w:noProof/>
        <w:sz w:val="16"/>
        <w:szCs w:val="16"/>
        <w:lang w:eastAsia="de-CH"/>
      </w:rPr>
      <mc:AlternateContent>
        <mc:Choice Requires="wpc">
          <w:drawing>
            <wp:anchor distT="0" distB="0" distL="114300" distR="114300" simplePos="0" relativeHeight="251692544" behindDoc="1" locked="0" layoutInCell="1" allowOverlap="1" wp14:anchorId="67F3920E" wp14:editId="4C55BC0A">
              <wp:simplePos x="0" y="0"/>
              <wp:positionH relativeFrom="page">
                <wp:align>center</wp:align>
              </wp:positionH>
              <wp:positionV relativeFrom="page">
                <wp:align>center</wp:align>
              </wp:positionV>
              <wp:extent cx="5760720" cy="6713855"/>
              <wp:effectExtent l="0" t="0" r="1905" b="1270"/>
              <wp:wrapNone/>
              <wp:docPr id="25" name="Zeichenbereich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 name="RubiconCorrNoOriginal_3"/>
                      <wpg:cNvGrpSpPr>
                        <a:grpSpLocks/>
                      </wpg:cNvGrpSpPr>
                      <wpg:grpSpPr bwMode="auto">
                        <a:xfrm rot="18900000">
                          <a:off x="120333" y="1838748"/>
                          <a:ext cx="5519255" cy="2324603"/>
                          <a:chOff x="1666" y="6612"/>
                          <a:chExt cx="8692" cy="3661"/>
                        </a:xfrm>
                      </wpg:grpSpPr>
                      <wps:wsp>
                        <wps:cNvPr id="10" name="RubiconCorrNoOriginal_4" descr="[Correspondence.Watermark.NoOriginal]" hidden="1"/>
                        <wps:cNvSpPr txBox="1">
                          <a:spLocks noChangeArrowheads="1" noChangeShapeType="1" noTextEdit="1"/>
                        </wps:cNvSpPr>
                        <wps:spPr bwMode="auto">
                          <a:xfrm>
                            <a:off x="3825" y="6612"/>
                            <a:ext cx="4382" cy="183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813A05" w14:textId="77777777" w:rsidR="00402E39" w:rsidRDefault="00402E39" w:rsidP="00DA05E1">
                              <w:pPr>
                                <w:pStyle w:val="StandardWeb"/>
                                <w:spacing w:before="0" w:beforeAutospacing="0" w:after="0" w:afterAutospacing="0"/>
                                <w:jc w:val="center"/>
                              </w:pPr>
                              <w:r>
                                <w:rPr>
                                  <w:rFonts w:ascii="Arial Black" w:hAnsi="Arial Black"/>
                                  <w:color w:val="C0C0C0"/>
                                  <w:sz w:val="120"/>
                                  <w:szCs w:val="120"/>
                                </w:rPr>
                                <w:t>KEIN</w:t>
                              </w:r>
                            </w:p>
                          </w:txbxContent>
                        </wps:txbx>
                        <wps:bodyPr wrap="square" numCol="1" fromWordArt="1">
                          <a:prstTxWarp prst="textPlain">
                            <a:avLst>
                              <a:gd name="adj" fmla="val 50000"/>
                            </a:avLst>
                          </a:prstTxWarp>
                          <a:spAutoFit/>
                        </wps:bodyPr>
                      </wps:wsp>
                      <wps:wsp>
                        <wps:cNvPr id="11" name="RubiconCorrNoOriginal_5" descr="[Correspondence.Watermark.NoOriginal]" hidden="1"/>
                        <wps:cNvSpPr txBox="1">
                          <a:spLocks noChangeAspect="1" noChangeArrowheads="1" noChangeShapeType="1" noTextEdit="1"/>
                        </wps:cNvSpPr>
                        <wps:spPr bwMode="auto">
                          <a:xfrm>
                            <a:off x="1666" y="8437"/>
                            <a:ext cx="8692" cy="183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44B319" w14:textId="77777777" w:rsidR="00402E39" w:rsidRDefault="00402E39" w:rsidP="00DA05E1">
                              <w:pPr>
                                <w:pStyle w:val="StandardWeb"/>
                                <w:spacing w:before="0" w:beforeAutospacing="0" w:after="0" w:afterAutospacing="0"/>
                                <w:jc w:val="center"/>
                              </w:pPr>
                              <w:r>
                                <w:rPr>
                                  <w:rFonts w:ascii="Arial Black" w:hAnsi="Arial Black"/>
                                  <w:color w:val="C0C0C0"/>
                                  <w:sz w:val="120"/>
                                  <w:szCs w:val="120"/>
                                </w:rPr>
                                <w:t>ORIGINAL</w:t>
                              </w:r>
                            </w:p>
                          </w:txbxContent>
                        </wps:txbx>
                        <wps:bodyPr wrap="square" numCol="1" fromWordArt="1">
                          <a:prstTxWarp prst="textPlain">
                            <a:avLst>
                              <a:gd name="adj" fmla="val 50000"/>
                            </a:avLst>
                          </a:prstTxWarp>
                          <a:spAutoFit/>
                        </wps:bodyPr>
                      </wps:wsp>
                    </wpg:wgp>
                  </wpc:wpc>
                </a:graphicData>
              </a:graphic>
              <wp14:sizeRelH relativeFrom="page">
                <wp14:pctWidth>0</wp14:pctWidth>
              </wp14:sizeRelH>
              <wp14:sizeRelV relativeFrom="page">
                <wp14:pctHeight>0</wp14:pctHeight>
              </wp14:sizeRelV>
            </wp:anchor>
          </w:drawing>
        </mc:Choice>
        <mc:Fallback>
          <w:pict>
            <v:group w14:anchorId="67F3920E" id="Zeichenbereich 24" o:spid="_x0000_s1027" editas="canvas" style="position:absolute;margin-left:0;margin-top:0;width:453.6pt;height:528.65pt;z-index:-251623936;mso-position-horizontal:center;mso-position-horizontal-relative:page;mso-position-vertical:center;mso-position-vertical-relative:page" coordsize="57607,6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07;height:67138;visibility:visible;mso-wrap-style:square">
                <v:fill o:detectmouseclick="t"/>
                <v:path o:connecttype="none"/>
              </v:shape>
              <v:group id="RubiconCorrNoOriginal_3" o:spid="_x0000_s1029" style="position:absolute;left:1203;top:18387;width:55192;height:23246;rotation:-45" coordorigin="1666,6612" coordsize="8692,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">
                <v:shapetype id="_x0000_t202" coordsize="21600,21600" o:spt="202" path="m,l,21600r21600,l21600,xe">
                  <v:stroke joinstyle="miter"/>
                  <v:path gradientshapeok="t" o:connecttype="rect"/>
                </v:shapetype>
                <v:shape id="RubiconCorrNoOriginal_4" o:spid="_x0000_s1030" type="#_x0000_t202" alt="[Correspondence.Watermark.NoOriginal]" style="position:absolute;left:3825;top:6612;width:4382;height:183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" filled="f" stroked="f">
                  <v:stroke joinstyle="round"/>
                  <o:lock v:ext="edit" shapetype="t"/>
                  <v:textbox style="mso-fit-shape-to-text:t">
                    <w:txbxContent>
                      <w:p w14:paraId="45813A05" w14:textId="77777777" w:rsidR="00402E39" w:rsidRDefault="00402E39" w:rsidP="00DA05E1">
                        <w:pPr>
                          <w:pStyle w:val="StandardWeb"/>
                          <w:spacing w:before="0" w:beforeAutospacing="0" w:after="0" w:afterAutospacing="0"/>
                          <w:jc w:val="center"/>
                        </w:pPr>
                        <w:r>
                          <w:rPr>
                            <w:rFonts w:ascii="Arial Black" w:hAnsi="Arial Black"/>
                            <w:color w:val="C0C0C0"/>
                            <w:sz w:val="120"/>
                            <w:szCs w:val="120"/>
                          </w:rPr>
                          <w:t>KEIN</w:t>
                        </w:r>
                      </w:p>
                    </w:txbxContent>
                  </v:textbox>
                </v:shape>
                <v:shape id="RubiconCorrNoOriginal_5" o:spid="_x0000_s1031" type="#_x0000_t202" alt="[Correspondence.Watermark.NoOriginal]" style="position:absolute;left:1666;top:8437;width:8692;height:183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" filled="f" stroked="f">
                  <v:stroke joinstyle="round"/>
                  <o:lock v:ext="edit" aspectratio="t" shapetype="t"/>
                  <v:textbox style="mso-fit-shape-to-text:t">
                    <w:txbxContent>
                      <w:p w14:paraId="5F44B319" w14:textId="77777777" w:rsidR="00402E39" w:rsidRDefault="00402E39" w:rsidP="00DA05E1">
                        <w:pPr>
                          <w:pStyle w:val="StandardWeb"/>
                          <w:spacing w:before="0" w:beforeAutospacing="0" w:after="0" w:afterAutospacing="0"/>
                          <w:jc w:val="center"/>
                        </w:pPr>
                        <w:r>
                          <w:rPr>
                            <w:rFonts w:ascii="Arial Black" w:hAnsi="Arial Black"/>
                            <w:color w:val="C0C0C0"/>
                            <w:sz w:val="120"/>
                            <w:szCs w:val="120"/>
                          </w:rPr>
                          <w:t>ORIGINAL</w:t>
                        </w:r>
                      </w:p>
                    </w:txbxContent>
                  </v:textbox>
                </v:shape>
              </v:group>
              <w10:wrap anchorx="page" anchory="page"/>
            </v:group>
          </w:pict>
        </mc:Fallback>
      </mc:AlternateContent>
    </w:r>
    <w:r>
      <w:rPr>
        <w:noProof/>
        <w:sz w:val="16"/>
        <w:szCs w:val="16"/>
        <w:lang w:eastAsia="de-CH"/>
      </w:rPr>
      <mc:AlternateContent>
        <mc:Choice Requires="wps">
          <w:drawing>
            <wp:anchor distT="0" distB="0" distL="114300" distR="114300" simplePos="0" relativeHeight="251693568" behindDoc="1" locked="0" layoutInCell="0" allowOverlap="1" wp14:anchorId="063701CD" wp14:editId="01E78284">
              <wp:simplePos x="0" y="0"/>
              <wp:positionH relativeFrom="page">
                <wp:align>center</wp:align>
              </wp:positionH>
              <wp:positionV relativeFrom="page">
                <wp:align>center</wp:align>
              </wp:positionV>
              <wp:extent cx="6077585" cy="1657350"/>
              <wp:effectExtent l="0" t="1905000" r="0" b="1495425"/>
              <wp:wrapNone/>
              <wp:docPr id="6" name="Textfeld 6" descr="[Correspondence.Watermark.Draf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77585" cy="1657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9D1BA" w14:textId="77777777" w:rsidR="00402E39" w:rsidRDefault="00402E39" w:rsidP="00DA05E1">
                          <w:pPr>
                            <w:pStyle w:val="StandardWeb"/>
                            <w:spacing w:before="0" w:beforeAutospacing="0" w:after="0" w:afterAutospacing="0"/>
                            <w:jc w:val="center"/>
                          </w:pPr>
                          <w:r>
                            <w:rPr>
                              <w:rFonts w:ascii="Arial Black" w:hAnsi="Arial Black"/>
                              <w:color w:val="C0C0C0"/>
                              <w:sz w:val="120"/>
                              <w:szCs w:val="120"/>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3701CD" id="Textfeld 6" o:spid="_x0000_s1032" type="#_x0000_t202" alt="[Correspondence.Watermark.Draft]" style="position:absolute;margin-left:0;margin-top:0;width:478.55pt;height:130.5pt;rotation:-45;z-index:-251622912;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" o:allowincell="f" filled="f" stroked="f">
              <v:stroke joinstyle="round"/>
              <o:lock v:ext="edit" shapetype="t"/>
              <v:textbox style="mso-fit-shape-to-text:t">
                <w:txbxContent>
                  <w:p w14:paraId="78F9D1BA" w14:textId="77777777" w:rsidR="00402E39" w:rsidRDefault="00402E39" w:rsidP="00DA05E1">
                    <w:pPr>
                      <w:pStyle w:val="StandardWeb"/>
                      <w:spacing w:before="0" w:beforeAutospacing="0" w:after="0" w:afterAutospacing="0"/>
                      <w:jc w:val="center"/>
                    </w:pPr>
                    <w:r>
                      <w:rPr>
                        <w:rFonts w:ascii="Arial Black" w:hAnsi="Arial Black"/>
                        <w:color w:val="C0C0C0"/>
                        <w:sz w:val="120"/>
                        <w:szCs w:val="120"/>
                      </w:rPr>
                      <w:t>ENTWURF</w:t>
                    </w:r>
                  </w:p>
                </w:txbxContent>
              </v:textbox>
              <w10:wrap anchorx="page" anchory="page"/>
            </v:shape>
          </w:pict>
        </mc:Fallback>
      </mc:AlternateContent>
    </w:r>
    <w:r>
      <w:rPr>
        <w:noProof/>
        <w:sz w:val="16"/>
        <w:szCs w:val="16"/>
        <w:lang w:eastAsia="de-CH"/>
      </w:rPr>
      <mc:AlternateContent>
        <mc:Choice Requires="wps">
          <w:drawing>
            <wp:anchor distT="0" distB="0" distL="114300" distR="114300" simplePos="0" relativeHeight="251694592" behindDoc="1" locked="0" layoutInCell="0" allowOverlap="1" wp14:anchorId="074CB95E" wp14:editId="1E829CE3">
              <wp:simplePos x="0" y="0"/>
              <wp:positionH relativeFrom="page">
                <wp:align>center</wp:align>
              </wp:positionH>
              <wp:positionV relativeFrom="page">
                <wp:align>center</wp:align>
              </wp:positionV>
              <wp:extent cx="5209540" cy="2232660"/>
              <wp:effectExtent l="0" t="1495425" r="0" b="948690"/>
              <wp:wrapNone/>
              <wp:docPr id="5" name="Textfeld 5" descr="[Correspondence.Watermark.Copy]"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09540" cy="2232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414FDD" w14:textId="77777777" w:rsidR="00402E39" w:rsidRDefault="00402E39" w:rsidP="00DA05E1">
                          <w:pPr>
                            <w:pStyle w:val="StandardWeb"/>
                            <w:spacing w:before="0" w:beforeAutospacing="0" w:after="0" w:afterAutospacing="0"/>
                            <w:jc w:val="center"/>
                          </w:pPr>
                          <w:r>
                            <w:rPr>
                              <w:rFonts w:ascii="Arial Black" w:hAnsi="Arial Black"/>
                              <w:color w:val="C0C0C0"/>
                              <w:sz w:val="160"/>
                              <w:szCs w:val="160"/>
                            </w:rPr>
                            <w:t>KOPIE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4CB95E" id="Textfeld 5" o:spid="_x0000_s1033" type="#_x0000_t202" alt="[Correspondence.Watermark.Copy]" style="position:absolute;margin-left:0;margin-top:0;width:410.2pt;height:175.8pt;rotation:-45;z-index:-251621888;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" o:allowincell="f" filled="f" stroked="f">
              <v:stroke joinstyle="round"/>
              <o:lock v:ext="edit" shapetype="t"/>
              <v:textbox style="mso-fit-shape-to-text:t">
                <w:txbxContent>
                  <w:p w14:paraId="2C414FDD" w14:textId="77777777" w:rsidR="00402E39" w:rsidRDefault="00402E39" w:rsidP="00DA05E1">
                    <w:pPr>
                      <w:pStyle w:val="StandardWeb"/>
                      <w:spacing w:before="0" w:beforeAutospacing="0" w:after="0" w:afterAutospacing="0"/>
                      <w:jc w:val="center"/>
                    </w:pPr>
                    <w:r>
                      <w:rPr>
                        <w:rFonts w:ascii="Arial Black" w:hAnsi="Arial Black"/>
                        <w:color w:val="C0C0C0"/>
                        <w:sz w:val="160"/>
                        <w:szCs w:val="160"/>
                      </w:rPr>
                      <w:t>KOPIE</w:t>
                    </w:r>
                  </w:p>
                </w:txbxContent>
              </v:textbox>
              <w10:wrap anchorx="page" anchory="page"/>
            </v:shape>
          </w:pict>
        </mc:Fallback>
      </mc:AlternateContent>
    </w:r>
    <w:r>
      <w:rPr>
        <w:noProof/>
        <w:sz w:val="16"/>
        <w:szCs w:val="16"/>
        <w:lang w:eastAsia="de-CH"/>
      </w:rPr>
      <mc:AlternateContent>
        <mc:Choice Requires="wps">
          <w:drawing>
            <wp:anchor distT="0" distB="0" distL="114300" distR="114300" simplePos="0" relativeHeight="251695616" behindDoc="1" locked="0" layoutInCell="0" allowOverlap="1" wp14:anchorId="256FFEDA" wp14:editId="224C02AA">
              <wp:simplePos x="0" y="0"/>
              <wp:positionH relativeFrom="page">
                <wp:align>center</wp:align>
              </wp:positionH>
              <wp:positionV relativeFrom="page">
                <wp:align>center</wp:align>
              </wp:positionV>
              <wp:extent cx="5982335" cy="1631315"/>
              <wp:effectExtent l="0" t="1914525" r="0" b="1521460"/>
              <wp:wrapNone/>
              <wp:docPr id="4" name="Textfeld 4" descr="[Correspondence.Watermark.Archive]"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335" cy="1631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08E627" w14:textId="77777777" w:rsidR="00402E39" w:rsidRDefault="00402E39" w:rsidP="00DA05E1">
                          <w:pPr>
                            <w:pStyle w:val="StandardWeb"/>
                            <w:spacing w:before="0" w:beforeAutospacing="0" w:after="0" w:afterAutospacing="0"/>
                            <w:jc w:val="center"/>
                          </w:pPr>
                          <w:r>
                            <w:rPr>
                              <w:rFonts w:ascii="Arial Black" w:hAnsi="Arial Black"/>
                              <w:color w:val="C0C0C0"/>
                              <w:sz w:val="120"/>
                              <w:szCs w:val="120"/>
                            </w:rPr>
                            <w:t>ARCHIV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6FFEDA" id="Textfeld 4" o:spid="_x0000_s1034" type="#_x0000_t202" alt="[Correspondence.Watermark.Archive]" style="position:absolute;margin-left:0;margin-top:0;width:471.05pt;height:128.45pt;rotation:-45;z-index:-251620864;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" o:allowincell="f" filled="f" stroked="f">
              <v:stroke joinstyle="round"/>
              <o:lock v:ext="edit" shapetype="t"/>
              <v:textbox style="mso-fit-shape-to-text:t">
                <w:txbxContent>
                  <w:p w14:paraId="0D08E627" w14:textId="77777777" w:rsidR="00402E39" w:rsidRDefault="00402E39" w:rsidP="00DA05E1">
                    <w:pPr>
                      <w:pStyle w:val="StandardWeb"/>
                      <w:spacing w:before="0" w:beforeAutospacing="0" w:after="0" w:afterAutospacing="0"/>
                      <w:jc w:val="center"/>
                    </w:pPr>
                    <w:r>
                      <w:rPr>
                        <w:rFonts w:ascii="Arial Black" w:hAnsi="Arial Black"/>
                        <w:color w:val="C0C0C0"/>
                        <w:sz w:val="120"/>
                        <w:szCs w:val="120"/>
                      </w:rPr>
                      <w:t>ARCHIV</w:t>
                    </w:r>
                  </w:p>
                </w:txbxContent>
              </v:textbox>
              <w10:wrap anchorx="page" anchory="page"/>
            </v:shape>
          </w:pict>
        </mc:Fallback>
      </mc:AlternateContent>
    </w:r>
    <w:r w:rsidRPr="00F93C19">
      <w:rPr>
        <w:sz w:val="16"/>
        <w:szCs w:val="16"/>
        <w:lang w:val="it-CH"/>
      </w:rPr>
      <w:t>Designazione del prodotto:</w:t>
    </w:r>
    <w:r w:rsidRPr="00F93C19">
      <w:rPr>
        <w:sz w:val="16"/>
        <w:szCs w:val="16"/>
        <w:lang w:val="it-CH"/>
      </w:rPr>
      <w:tab/>
      <w:t>Responsabile di prodotto:</w:t>
    </w:r>
  </w:p>
  <w:p w14:paraId="4DF2D62C" w14:textId="77777777" w:rsidR="00402E39" w:rsidRPr="00F93C19" w:rsidRDefault="00402E39" w:rsidP="00DA05E1">
    <w:pPr>
      <w:pStyle w:val="Text11"/>
      <w:tabs>
        <w:tab w:val="right" w:pos="7371"/>
      </w:tabs>
      <w:rPr>
        <w:sz w:val="16"/>
        <w:szCs w:val="16"/>
        <w:lang w:val="it-CH"/>
      </w:rPr>
    </w:pPr>
    <w:r>
      <w:rPr>
        <w:sz w:val="16"/>
        <w:szCs w:val="16"/>
        <w:lang w:val="it-CH"/>
      </w:rPr>
      <w:t>D</w:t>
    </w:r>
    <w:r w:rsidRPr="00F93C19">
      <w:rPr>
        <w:sz w:val="16"/>
        <w:szCs w:val="16"/>
        <w:lang w:val="it-CH"/>
      </w:rPr>
      <w:t xml:space="preserve">ocumentazione informativa sul prodotto n.: </w:t>
    </w:r>
    <w:r w:rsidRPr="00F93C19">
      <w:rPr>
        <w:sz w:val="16"/>
        <w:szCs w:val="16"/>
        <w:lang w:val="it-CH"/>
      </w:rPr>
      <w:tab/>
      <w:t>Numero di versione:</w:t>
    </w:r>
  </w:p>
  <w:p w14:paraId="251F1D22" w14:textId="77777777" w:rsidR="00402E39" w:rsidRPr="00DA05E1" w:rsidRDefault="00402E39" w:rsidP="00296C1F">
    <w:pPr>
      <w:spacing w:after="0" w:line="14" w:lineRule="exact"/>
      <w:rPr>
        <w:sz w:val="2"/>
        <w:lang w:val="it-CH"/>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7F26" w14:textId="62B720F5" w:rsidR="00402E39" w:rsidRPr="00DA05E1" w:rsidRDefault="006A4D31" w:rsidP="00303A27">
    <w:pPr>
      <w:pStyle w:val="Text11"/>
      <w:tabs>
        <w:tab w:val="right" w:pos="10773"/>
      </w:tabs>
      <w:rPr>
        <w:sz w:val="16"/>
        <w:szCs w:val="16"/>
        <w:lang w:val="it-CH"/>
      </w:rPr>
    </w:pPr>
    <w:r>
      <w:rPr>
        <w:sz w:val="16"/>
        <w:szCs w:val="16"/>
      </w:rPr>
      <w:pict w14:anchorId="5AF90DD0">
        <v:group id="_x0000_s2101" editas="canvas" style="position:absolute;margin-left:0;margin-top:0;width:453.6pt;height:528.65pt;z-index:-251633152;mso-position-horizontal:center;mso-position-horizontal-relative:page;mso-position-vertical:center;mso-position-vertical-relative:page" coordorigin="2357,3087" coordsize="7200,83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biconCorrNoOriginal_2" o:spid="_x0000_s2102" type="#_x0000_t75" alt="[Correspondence.Watermark.NoOriginal]" style="position:absolute;left:2357;top:3087;width:7200;height:8391;visibility:hidden" o:preferrelative="f">
            <v:fill o:detectmouseclick="t"/>
            <v:path o:extrusionok="t" o:connecttype="none"/>
            <o:lock v:ext="edit" text="t"/>
          </v:shape>
          <v:group id="RubiconCorrNoOriginal_3" o:spid="_x0000_s2103" style="position:absolute;left:2507;top:5384;width:6899;height:3041;rotation:315;mso-position-horizontal:center;mso-position-horizontal-relative:page;mso-position-vertical:center;mso-position-vertical-relative:page" coordorigin="1606,6586" coordsize="8693,3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RubiconCorrNoOriginal_4" o:spid="_x0000_s2104" type="#_x0000_t136" alt="[Correspondence.Watermark.NoOriginal]" style="position:absolute;left:3761;top:6586;width:4383;height:2018;visibility:hidden;mso-position-horizontal:center;mso-position-horizontal-relative:page;mso-position-vertical-relative:page" o:allowincell="f" fillcolor="silver" stroked="f">
              <v:textpath style="font-family:&quot;Arial Black&quot;;font-size:60pt" string="KEIN"/>
            </v:shape>
            <v:shape id="RubiconCorrNoOriginal_5" o:spid="_x0000_s2105" type="#_x0000_t136" alt="[Correspondence.Watermark.NoOriginal]" style="position:absolute;left:1606;top:8412;width:8693;height:2006;visibility:hidden;mso-position-horizontal:center;mso-position-horizontal-relative:page;mso-position-vertical-relative:page" o:allowincell="f" fillcolor="silver" stroked="f">
              <v:textpath style="font-family:&quot;Arial Black&quot;;font-size:60pt" string="ORIGINAL"/>
              <o:lock v:ext="edit" aspectratio="t"/>
            </v:shape>
          </v:group>
          <w10:wrap anchorx="page" anchory="page"/>
        </v:group>
      </w:pict>
    </w:r>
    <w:r>
      <w:rPr>
        <w:sz w:val="16"/>
        <w:szCs w:val="16"/>
      </w:rPr>
      <w:pict w14:anchorId="1F93DD46">
        <v:shape id="_x0000_s2106" type="#_x0000_t136" alt="[Correspondence.Watermark.Draft]" style="position:absolute;margin-left:0;margin-top:0;width:478.55pt;height:130.5pt;rotation:315;z-index:-251632128;visibility:hidden;mso-position-horizontal:center;mso-position-horizontal-relative:page;mso-position-vertical:center;mso-position-vertical-relative:page" o:allowincell="f" fillcolor="silver" stroked="f">
          <v:textpath style="font-family:&quot;Arial Black&quot;;font-size:60pt" string="ENTWURF"/>
          <w10:wrap anchorx="page" anchory="page"/>
        </v:shape>
      </w:pict>
    </w:r>
    <w:r>
      <w:rPr>
        <w:sz w:val="16"/>
        <w:szCs w:val="16"/>
      </w:rPr>
      <w:pict w14:anchorId="069C91D0">
        <v:shape id="_x0000_s2107" type="#_x0000_t136" alt="[Correspondence.Watermark.Copy]" style="position:absolute;margin-left:0;margin-top:0;width:410.2pt;height:175.8pt;rotation:315;z-index:-251631104;visibility:hidden;mso-position-horizontal:center;mso-position-horizontal-relative:page;mso-position-vertical:center;mso-position-vertical-relative:page" o:allowincell="f" fillcolor="silver" stroked="f">
          <v:textpath style="font-family:&quot;Arial Black&quot;;font-size:80pt" string="KOPIE"/>
          <w10:wrap anchorx="page" anchory="page"/>
        </v:shape>
      </w:pict>
    </w:r>
    <w:r>
      <w:rPr>
        <w:sz w:val="16"/>
        <w:szCs w:val="16"/>
      </w:rPr>
      <w:pict w14:anchorId="3F9281B3">
        <v:shape id="_x0000_s2108" type="#_x0000_t136" alt="[Correspondence.Watermark.Archive]" style="position:absolute;margin-left:0;margin-top:0;width:471.05pt;height:128.45pt;rotation:315;z-index:-251630080;visibility:hidden;mso-position-horizontal:center;mso-position-horizontal-relative:page;mso-position-vertical:center;mso-position-vertical-relative:page" o:allowincell="f" fillcolor="silver" stroked="f">
          <v:textpath style="font-family:&quot;Arial Black&quot;;font-size:60pt" string="ARCHIV"/>
          <w10:wrap anchorx="page" anchory="page"/>
        </v:shape>
      </w:pict>
    </w:r>
    <w:r w:rsidR="00402E39" w:rsidRPr="00F93C19">
      <w:rPr>
        <w:sz w:val="16"/>
        <w:szCs w:val="16"/>
        <w:lang w:val="it-CH"/>
      </w:rPr>
      <w:t>Designazione del prodotto</w:t>
    </w:r>
    <w:r w:rsidR="00402E39" w:rsidRPr="00DA05E1">
      <w:rPr>
        <w:sz w:val="16"/>
        <w:szCs w:val="16"/>
        <w:lang w:val="it-CH"/>
      </w:rPr>
      <w:t>:</w:t>
    </w:r>
    <w:r w:rsidR="00402E39" w:rsidRPr="00DA05E1">
      <w:rPr>
        <w:sz w:val="16"/>
        <w:szCs w:val="16"/>
        <w:lang w:val="it-CH"/>
      </w:rPr>
      <w:tab/>
    </w:r>
    <w:r w:rsidR="00402E39" w:rsidRPr="00F93C19">
      <w:rPr>
        <w:sz w:val="16"/>
        <w:szCs w:val="16"/>
        <w:lang w:val="it-CH"/>
      </w:rPr>
      <w:t>Responsabile di prodotto:</w:t>
    </w:r>
  </w:p>
  <w:p w14:paraId="2CC8CDD1" w14:textId="65F427BE" w:rsidR="00402E39" w:rsidRPr="00DA05E1" w:rsidRDefault="00402E39" w:rsidP="00303A27">
    <w:pPr>
      <w:pStyle w:val="Text11"/>
      <w:tabs>
        <w:tab w:val="right" w:pos="10773"/>
      </w:tabs>
      <w:rPr>
        <w:sz w:val="16"/>
        <w:szCs w:val="16"/>
        <w:lang w:val="it-CH"/>
      </w:rPr>
    </w:pPr>
    <w:r>
      <w:rPr>
        <w:sz w:val="16"/>
        <w:szCs w:val="16"/>
        <w:lang w:val="it-CH"/>
      </w:rPr>
      <w:t>D</w:t>
    </w:r>
    <w:r w:rsidRPr="00F93C19">
      <w:rPr>
        <w:sz w:val="16"/>
        <w:szCs w:val="16"/>
        <w:lang w:val="it-CH"/>
      </w:rPr>
      <w:t>ocumentazione informativa sul prodotto n.:</w:t>
    </w:r>
    <w:r w:rsidRPr="00DA05E1">
      <w:rPr>
        <w:sz w:val="16"/>
        <w:szCs w:val="16"/>
        <w:lang w:val="it-CH"/>
      </w:rPr>
      <w:tab/>
    </w:r>
    <w:r w:rsidRPr="00F93C19">
      <w:rPr>
        <w:sz w:val="16"/>
        <w:szCs w:val="16"/>
        <w:lang w:val="it-CH"/>
      </w:rPr>
      <w:t>Numero di versione:</w:t>
    </w:r>
  </w:p>
  <w:p w14:paraId="2E8C8BE4" w14:textId="77777777" w:rsidR="00402E39" w:rsidRPr="00DA05E1" w:rsidRDefault="00402E39" w:rsidP="00296C1F">
    <w:pPr>
      <w:spacing w:after="0" w:line="14" w:lineRule="exact"/>
      <w:rPr>
        <w:sz w:val="2"/>
        <w:lang w:val="it-CH"/>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5180" w14:textId="0632FB62" w:rsidR="00402E39" w:rsidRPr="00F93C19" w:rsidRDefault="00402E39" w:rsidP="002E3E42">
    <w:pPr>
      <w:pStyle w:val="Text11"/>
      <w:tabs>
        <w:tab w:val="right" w:pos="7371"/>
      </w:tabs>
      <w:rPr>
        <w:sz w:val="16"/>
        <w:szCs w:val="16"/>
        <w:lang w:val="it-CH"/>
      </w:rPr>
    </w:pPr>
    <w:r>
      <w:rPr>
        <w:noProof/>
        <w:sz w:val="16"/>
        <w:szCs w:val="16"/>
        <w:lang w:eastAsia="de-CH"/>
      </w:rPr>
      <mc:AlternateContent>
        <mc:Choice Requires="wpc">
          <w:drawing>
            <wp:anchor distT="0" distB="0" distL="114300" distR="114300" simplePos="0" relativeHeight="251678208" behindDoc="1" locked="0" layoutInCell="1" allowOverlap="1" wp14:anchorId="28AF29F4" wp14:editId="47F4677D">
              <wp:simplePos x="0" y="0"/>
              <wp:positionH relativeFrom="page">
                <wp:align>center</wp:align>
              </wp:positionH>
              <wp:positionV relativeFrom="page">
                <wp:align>center</wp:align>
              </wp:positionV>
              <wp:extent cx="5760720" cy="6713855"/>
              <wp:effectExtent l="0" t="0" r="1905" b="1270"/>
              <wp:wrapNone/>
              <wp:docPr id="26" name="Zeichenbereich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7" name="RubiconCorrNoOriginal_3"/>
                      <wpg:cNvGrpSpPr>
                        <a:grpSpLocks/>
                      </wpg:cNvGrpSpPr>
                      <wpg:grpSpPr bwMode="auto">
                        <a:xfrm rot="18900000">
                          <a:off x="120333" y="1838748"/>
                          <a:ext cx="5519255" cy="2324603"/>
                          <a:chOff x="1666" y="6612"/>
                          <a:chExt cx="8692" cy="3661"/>
                        </a:xfrm>
                      </wpg:grpSpPr>
                      <wps:wsp>
                        <wps:cNvPr id="18" name="RubiconCorrNoOriginal_4" descr="[Correspondence.Watermark.NoOriginal]" hidden="1"/>
                        <wps:cNvSpPr txBox="1">
                          <a:spLocks noChangeArrowheads="1" noChangeShapeType="1" noTextEdit="1"/>
                        </wps:cNvSpPr>
                        <wps:spPr bwMode="auto">
                          <a:xfrm>
                            <a:off x="3825" y="6612"/>
                            <a:ext cx="4382" cy="183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67C800" w14:textId="77777777" w:rsidR="00402E39" w:rsidRDefault="00402E39" w:rsidP="00BC4138">
                              <w:pPr>
                                <w:pStyle w:val="StandardWeb"/>
                                <w:spacing w:before="0" w:beforeAutospacing="0" w:after="0" w:afterAutospacing="0"/>
                                <w:jc w:val="center"/>
                              </w:pPr>
                              <w:r>
                                <w:rPr>
                                  <w:rFonts w:ascii="Arial Black" w:hAnsi="Arial Black"/>
                                  <w:color w:val="C0C0C0"/>
                                  <w:sz w:val="120"/>
                                  <w:szCs w:val="120"/>
                                </w:rPr>
                                <w:t>KEIN</w:t>
                              </w:r>
                            </w:p>
                          </w:txbxContent>
                        </wps:txbx>
                        <wps:bodyPr wrap="square" numCol="1" fromWordArt="1">
                          <a:prstTxWarp prst="textPlain">
                            <a:avLst>
                              <a:gd name="adj" fmla="val 50000"/>
                            </a:avLst>
                          </a:prstTxWarp>
                          <a:spAutoFit/>
                        </wps:bodyPr>
                      </wps:wsp>
                      <wps:wsp>
                        <wps:cNvPr id="19" name="RubiconCorrNoOriginal_5" descr="[Correspondence.Watermark.NoOriginal]" hidden="1"/>
                        <wps:cNvSpPr txBox="1">
                          <a:spLocks noChangeAspect="1" noChangeArrowheads="1" noChangeShapeType="1" noTextEdit="1"/>
                        </wps:cNvSpPr>
                        <wps:spPr bwMode="auto">
                          <a:xfrm>
                            <a:off x="1666" y="8437"/>
                            <a:ext cx="8692" cy="183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176FB2" w14:textId="77777777" w:rsidR="00402E39" w:rsidRDefault="00402E39" w:rsidP="00BC4138">
                              <w:pPr>
                                <w:pStyle w:val="StandardWeb"/>
                                <w:spacing w:before="0" w:beforeAutospacing="0" w:after="0" w:afterAutospacing="0"/>
                                <w:jc w:val="center"/>
                              </w:pPr>
                              <w:r>
                                <w:rPr>
                                  <w:rFonts w:ascii="Arial Black" w:hAnsi="Arial Black"/>
                                  <w:color w:val="C0C0C0"/>
                                  <w:sz w:val="120"/>
                                  <w:szCs w:val="120"/>
                                </w:rPr>
                                <w:t>ORIGINAL</w:t>
                              </w:r>
                            </w:p>
                          </w:txbxContent>
                        </wps:txbx>
                        <wps:bodyPr wrap="square" numCol="1" fromWordArt="1">
                          <a:prstTxWarp prst="textPlain">
                            <a:avLst>
                              <a:gd name="adj" fmla="val 50000"/>
                            </a:avLst>
                          </a:prstTxWarp>
                          <a:spAutoFit/>
                        </wps:bodyPr>
                      </wps:wsp>
                    </wpg:wgp>
                  </wpc:wpc>
                </a:graphicData>
              </a:graphic>
              <wp14:sizeRelH relativeFrom="page">
                <wp14:pctWidth>0</wp14:pctWidth>
              </wp14:sizeRelH>
              <wp14:sizeRelV relativeFrom="page">
                <wp14:pctHeight>0</wp14:pctHeight>
              </wp14:sizeRelV>
            </wp:anchor>
          </w:drawing>
        </mc:Choice>
        <mc:Fallback>
          <w:pict>
            <v:group w14:anchorId="28AF29F4" id="Zeichenbereich 20" o:spid="_x0000_s1036" editas="canvas" style="position:absolute;margin-left:0;margin-top:0;width:453.6pt;height:528.65pt;z-index:-251638272;mso-position-horizontal:center;mso-position-horizontal-relative:page;mso-position-vertical:center;mso-position-vertical-relative:page" coordsize="57607,6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7607;height:67138;visibility:visible;mso-wrap-style:square">
                <v:fill o:detectmouseclick="t"/>
                <v:path o:connecttype="none"/>
              </v:shape>
              <v:group id="RubiconCorrNoOriginal_3" o:spid="_x0000_s1038" style="position:absolute;left:1203;top:18387;width:55192;height:23246;rotation:-45" coordorigin="1666,6612" coordsize="8692,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">
                <v:shapetype id="_x0000_t202" coordsize="21600,21600" o:spt="202" path="m,l,21600r21600,l21600,xe">
                  <v:stroke joinstyle="miter"/>
                  <v:path gradientshapeok="t" o:connecttype="rect"/>
                </v:shapetype>
                <v:shape id="RubiconCorrNoOriginal_4" o:spid="_x0000_s1039" type="#_x0000_t202" alt="[Correspondence.Watermark.NoOriginal]" style="position:absolute;left:3825;top:6612;width:4382;height:183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" filled="f" stroked="f">
                  <v:stroke joinstyle="round"/>
                  <o:lock v:ext="edit" shapetype="t"/>
                  <v:textbox style="mso-fit-shape-to-text:t">
                    <w:txbxContent>
                      <w:p w14:paraId="1367C800" w14:textId="77777777" w:rsidR="00402E39" w:rsidRDefault="00402E39" w:rsidP="00BC4138">
                        <w:pPr>
                          <w:pStyle w:val="StandardWeb"/>
                          <w:spacing w:before="0" w:beforeAutospacing="0" w:after="0" w:afterAutospacing="0"/>
                          <w:jc w:val="center"/>
                        </w:pPr>
                        <w:r>
                          <w:rPr>
                            <w:rFonts w:ascii="Arial Black" w:hAnsi="Arial Black"/>
                            <w:color w:val="C0C0C0"/>
                            <w:sz w:val="120"/>
                            <w:szCs w:val="120"/>
                          </w:rPr>
                          <w:t>KEIN</w:t>
                        </w:r>
                      </w:p>
                    </w:txbxContent>
                  </v:textbox>
                </v:shape>
                <v:shape id="RubiconCorrNoOriginal_5" o:spid="_x0000_s1040" type="#_x0000_t202" alt="[Correspondence.Watermark.NoOriginal]" style="position:absolute;left:1666;top:8437;width:8692;height:183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" filled="f" stroked="f">
                  <v:stroke joinstyle="round"/>
                  <o:lock v:ext="edit" aspectratio="t" shapetype="t"/>
                  <v:textbox style="mso-fit-shape-to-text:t">
                    <w:txbxContent>
                      <w:p w14:paraId="2E176FB2" w14:textId="77777777" w:rsidR="00402E39" w:rsidRDefault="00402E39" w:rsidP="00BC4138">
                        <w:pPr>
                          <w:pStyle w:val="StandardWeb"/>
                          <w:spacing w:before="0" w:beforeAutospacing="0" w:after="0" w:afterAutospacing="0"/>
                          <w:jc w:val="center"/>
                        </w:pPr>
                        <w:r>
                          <w:rPr>
                            <w:rFonts w:ascii="Arial Black" w:hAnsi="Arial Black"/>
                            <w:color w:val="C0C0C0"/>
                            <w:sz w:val="120"/>
                            <w:szCs w:val="120"/>
                          </w:rPr>
                          <w:t>ORIGINAL</w:t>
                        </w:r>
                      </w:p>
                    </w:txbxContent>
                  </v:textbox>
                </v:shape>
              </v:group>
              <w10:wrap anchorx="page" anchory="page"/>
            </v:group>
          </w:pict>
        </mc:Fallback>
      </mc:AlternateContent>
    </w:r>
    <w:r>
      <w:rPr>
        <w:noProof/>
        <w:sz w:val="16"/>
        <w:szCs w:val="16"/>
        <w:lang w:eastAsia="de-CH"/>
      </w:rPr>
      <mc:AlternateContent>
        <mc:Choice Requires="wps">
          <w:drawing>
            <wp:anchor distT="0" distB="0" distL="114300" distR="114300" simplePos="0" relativeHeight="251679232" behindDoc="1" locked="0" layoutInCell="0" allowOverlap="1" wp14:anchorId="62E92C30" wp14:editId="2B82B35D">
              <wp:simplePos x="0" y="0"/>
              <wp:positionH relativeFrom="page">
                <wp:align>center</wp:align>
              </wp:positionH>
              <wp:positionV relativeFrom="page">
                <wp:align>center</wp:align>
              </wp:positionV>
              <wp:extent cx="6077585" cy="1657350"/>
              <wp:effectExtent l="0" t="1905000" r="0" b="1495425"/>
              <wp:wrapNone/>
              <wp:docPr id="16" name="Textfeld 16" descr="[Correspondence.Watermark.Draf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77585" cy="1657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5E079E" w14:textId="77777777" w:rsidR="00402E39" w:rsidRDefault="00402E39" w:rsidP="00BC4138">
                          <w:pPr>
                            <w:pStyle w:val="StandardWeb"/>
                            <w:spacing w:before="0" w:beforeAutospacing="0" w:after="0" w:afterAutospacing="0"/>
                            <w:jc w:val="center"/>
                          </w:pPr>
                          <w:r>
                            <w:rPr>
                              <w:rFonts w:ascii="Arial Black" w:hAnsi="Arial Black"/>
                              <w:color w:val="C0C0C0"/>
                              <w:sz w:val="120"/>
                              <w:szCs w:val="120"/>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E92C30" id="Textfeld 16" o:spid="_x0000_s1041" type="#_x0000_t202" alt="[Correspondence.Watermark.Draft]" style="position:absolute;margin-left:0;margin-top:0;width:478.55pt;height:130.5pt;rotation:-45;z-index:-251637248;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" o:allowincell="f" filled="f" stroked="f">
              <v:stroke joinstyle="round"/>
              <o:lock v:ext="edit" shapetype="t"/>
              <v:textbox style="mso-fit-shape-to-text:t">
                <w:txbxContent>
                  <w:p w14:paraId="1A5E079E" w14:textId="77777777" w:rsidR="00402E39" w:rsidRDefault="00402E39" w:rsidP="00BC4138">
                    <w:pPr>
                      <w:pStyle w:val="StandardWeb"/>
                      <w:spacing w:before="0" w:beforeAutospacing="0" w:after="0" w:afterAutospacing="0"/>
                      <w:jc w:val="center"/>
                    </w:pPr>
                    <w:r>
                      <w:rPr>
                        <w:rFonts w:ascii="Arial Black" w:hAnsi="Arial Black"/>
                        <w:color w:val="C0C0C0"/>
                        <w:sz w:val="120"/>
                        <w:szCs w:val="120"/>
                      </w:rPr>
                      <w:t>ENTWURF</w:t>
                    </w:r>
                  </w:p>
                </w:txbxContent>
              </v:textbox>
              <w10:wrap anchorx="page" anchory="page"/>
            </v:shape>
          </w:pict>
        </mc:Fallback>
      </mc:AlternateContent>
    </w:r>
    <w:r>
      <w:rPr>
        <w:noProof/>
        <w:sz w:val="16"/>
        <w:szCs w:val="16"/>
        <w:lang w:eastAsia="de-CH"/>
      </w:rPr>
      <mc:AlternateContent>
        <mc:Choice Requires="wps">
          <w:drawing>
            <wp:anchor distT="0" distB="0" distL="114300" distR="114300" simplePos="0" relativeHeight="251680256" behindDoc="1" locked="0" layoutInCell="0" allowOverlap="1" wp14:anchorId="26511045" wp14:editId="40F01E20">
              <wp:simplePos x="0" y="0"/>
              <wp:positionH relativeFrom="page">
                <wp:align>center</wp:align>
              </wp:positionH>
              <wp:positionV relativeFrom="page">
                <wp:align>center</wp:align>
              </wp:positionV>
              <wp:extent cx="5209540" cy="2232660"/>
              <wp:effectExtent l="0" t="1495425" r="0" b="948690"/>
              <wp:wrapNone/>
              <wp:docPr id="15" name="Textfeld 15" descr="[Correspondence.Watermark.Copy]"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09540" cy="2232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021910" w14:textId="77777777" w:rsidR="00402E39" w:rsidRDefault="00402E39" w:rsidP="00BC4138">
                          <w:pPr>
                            <w:pStyle w:val="StandardWeb"/>
                            <w:spacing w:before="0" w:beforeAutospacing="0" w:after="0" w:afterAutospacing="0"/>
                            <w:jc w:val="center"/>
                          </w:pPr>
                          <w:r>
                            <w:rPr>
                              <w:rFonts w:ascii="Arial Black" w:hAnsi="Arial Black"/>
                              <w:color w:val="C0C0C0"/>
                              <w:sz w:val="160"/>
                              <w:szCs w:val="160"/>
                            </w:rPr>
                            <w:t>KOPIE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511045" id="Textfeld 15" o:spid="_x0000_s1042" type="#_x0000_t202" alt="[Correspondence.Watermark.Copy]" style="position:absolute;margin-left:0;margin-top:0;width:410.2pt;height:175.8pt;rotation:-45;z-index:-251636224;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" o:allowincell="f" filled="f" stroked="f">
              <v:stroke joinstyle="round"/>
              <o:lock v:ext="edit" shapetype="t"/>
              <v:textbox style="mso-fit-shape-to-text:t">
                <w:txbxContent>
                  <w:p w14:paraId="3C021910" w14:textId="77777777" w:rsidR="00402E39" w:rsidRDefault="00402E39" w:rsidP="00BC4138">
                    <w:pPr>
                      <w:pStyle w:val="StandardWeb"/>
                      <w:spacing w:before="0" w:beforeAutospacing="0" w:after="0" w:afterAutospacing="0"/>
                      <w:jc w:val="center"/>
                    </w:pPr>
                    <w:r>
                      <w:rPr>
                        <w:rFonts w:ascii="Arial Black" w:hAnsi="Arial Black"/>
                        <w:color w:val="C0C0C0"/>
                        <w:sz w:val="160"/>
                        <w:szCs w:val="160"/>
                      </w:rPr>
                      <w:t>KOPIE</w:t>
                    </w:r>
                  </w:p>
                </w:txbxContent>
              </v:textbox>
              <w10:wrap anchorx="page" anchory="page"/>
            </v:shape>
          </w:pict>
        </mc:Fallback>
      </mc:AlternateContent>
    </w:r>
    <w:r>
      <w:rPr>
        <w:noProof/>
        <w:sz w:val="16"/>
        <w:szCs w:val="16"/>
        <w:lang w:eastAsia="de-CH"/>
      </w:rPr>
      <mc:AlternateContent>
        <mc:Choice Requires="wps">
          <w:drawing>
            <wp:anchor distT="0" distB="0" distL="114300" distR="114300" simplePos="0" relativeHeight="251681280" behindDoc="1" locked="0" layoutInCell="0" allowOverlap="1" wp14:anchorId="0EE9F0F3" wp14:editId="68236BEB">
              <wp:simplePos x="0" y="0"/>
              <wp:positionH relativeFrom="page">
                <wp:align>center</wp:align>
              </wp:positionH>
              <wp:positionV relativeFrom="page">
                <wp:align>center</wp:align>
              </wp:positionV>
              <wp:extent cx="5982335" cy="1631315"/>
              <wp:effectExtent l="0" t="1914525" r="0" b="1521460"/>
              <wp:wrapNone/>
              <wp:docPr id="3" name="Textfeld 3" descr="[Correspondence.Watermark.Archive]"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335" cy="1631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EA6925" w14:textId="77777777" w:rsidR="00402E39" w:rsidRDefault="00402E39" w:rsidP="00BC4138">
                          <w:pPr>
                            <w:pStyle w:val="StandardWeb"/>
                            <w:spacing w:before="0" w:beforeAutospacing="0" w:after="0" w:afterAutospacing="0"/>
                            <w:jc w:val="center"/>
                          </w:pPr>
                          <w:r>
                            <w:rPr>
                              <w:rFonts w:ascii="Arial Black" w:hAnsi="Arial Black"/>
                              <w:color w:val="C0C0C0"/>
                              <w:sz w:val="120"/>
                              <w:szCs w:val="120"/>
                            </w:rPr>
                            <w:t>ARCHIV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E9F0F3" id="Textfeld 3" o:spid="_x0000_s1043" type="#_x0000_t202" alt="[Correspondence.Watermark.Archive]" style="position:absolute;margin-left:0;margin-top:0;width:471.05pt;height:128.45pt;rotation:-45;z-index:-251635200;visibility:hidden;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" o:allowincell="f" filled="f" stroked="f">
              <v:stroke joinstyle="round"/>
              <o:lock v:ext="edit" shapetype="t"/>
              <v:textbox style="mso-fit-shape-to-text:t">
                <w:txbxContent>
                  <w:p w14:paraId="73EA6925" w14:textId="77777777" w:rsidR="00402E39" w:rsidRDefault="00402E39" w:rsidP="00BC4138">
                    <w:pPr>
                      <w:pStyle w:val="StandardWeb"/>
                      <w:spacing w:before="0" w:beforeAutospacing="0" w:after="0" w:afterAutospacing="0"/>
                      <w:jc w:val="center"/>
                    </w:pPr>
                    <w:r>
                      <w:rPr>
                        <w:rFonts w:ascii="Arial Black" w:hAnsi="Arial Black"/>
                        <w:color w:val="C0C0C0"/>
                        <w:sz w:val="120"/>
                        <w:szCs w:val="120"/>
                      </w:rPr>
                      <w:t>ARCHIV</w:t>
                    </w:r>
                  </w:p>
                </w:txbxContent>
              </v:textbox>
              <w10:wrap anchorx="page" anchory="page"/>
            </v:shape>
          </w:pict>
        </mc:Fallback>
      </mc:AlternateContent>
    </w:r>
    <w:r w:rsidRPr="00F93C19">
      <w:rPr>
        <w:sz w:val="16"/>
        <w:szCs w:val="16"/>
        <w:lang w:val="it-CH"/>
      </w:rPr>
      <w:t>Designazione del prodotto:</w:t>
    </w:r>
    <w:r w:rsidRPr="00F93C19">
      <w:rPr>
        <w:sz w:val="16"/>
        <w:szCs w:val="16"/>
        <w:lang w:val="it-CH"/>
      </w:rPr>
      <w:tab/>
      <w:t>Responsabile di prodotto:</w:t>
    </w:r>
  </w:p>
  <w:p w14:paraId="42BC7052" w14:textId="3169AC6A" w:rsidR="00402E39" w:rsidRPr="00F93C19" w:rsidRDefault="00402E39" w:rsidP="002E3E42">
    <w:pPr>
      <w:pStyle w:val="Text11"/>
      <w:tabs>
        <w:tab w:val="right" w:pos="7371"/>
      </w:tabs>
      <w:rPr>
        <w:sz w:val="16"/>
        <w:szCs w:val="16"/>
        <w:lang w:val="it-CH"/>
      </w:rPr>
    </w:pPr>
    <w:r>
      <w:rPr>
        <w:sz w:val="16"/>
        <w:szCs w:val="16"/>
        <w:lang w:val="it-CH"/>
      </w:rPr>
      <w:t>D</w:t>
    </w:r>
    <w:r w:rsidRPr="00F93C19">
      <w:rPr>
        <w:sz w:val="16"/>
        <w:szCs w:val="16"/>
        <w:lang w:val="it-CH"/>
      </w:rPr>
      <w:t xml:space="preserve">ocumentazione informativa sul prodotto n.: </w:t>
    </w:r>
    <w:r w:rsidRPr="00F93C19">
      <w:rPr>
        <w:sz w:val="16"/>
        <w:szCs w:val="16"/>
        <w:lang w:val="it-CH"/>
      </w:rPr>
      <w:tab/>
      <w:t>Numero di versione:</w:t>
    </w:r>
  </w:p>
  <w:p w14:paraId="522DC4F1" w14:textId="77777777" w:rsidR="00402E39" w:rsidRPr="00F93C19" w:rsidRDefault="00402E39" w:rsidP="00296C1F">
    <w:pPr>
      <w:spacing w:after="0" w:line="14" w:lineRule="exact"/>
      <w:rPr>
        <w:sz w:val="2"/>
        <w:lang w:val="it-CH"/>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0FC1" w14:textId="77777777" w:rsidR="00402E39" w:rsidRPr="00622E1C" w:rsidRDefault="00402E39" w:rsidP="00296C1F">
    <w:pPr>
      <w:spacing w:after="0" w:line="14" w:lineRule="exact"/>
      <w:rPr>
        <w:sz w:val="2"/>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7C75"/>
    <w:multiLevelType w:val="hybridMultilevel"/>
    <w:tmpl w:val="BAAA8C94"/>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9B50F56"/>
    <w:multiLevelType w:val="hybridMultilevel"/>
    <w:tmpl w:val="214A57CE"/>
    <w:lvl w:ilvl="0" w:tplc="FBD26342">
      <w:start w:val="1"/>
      <w:numFmt w:val="lowerLetter"/>
      <w:pStyle w:val="berschrift5"/>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B515C3E"/>
    <w:multiLevelType w:val="hybridMultilevel"/>
    <w:tmpl w:val="8AAA0BDC"/>
    <w:lvl w:ilvl="0" w:tplc="2E70D8D8">
      <w:start w:val="1"/>
      <w:numFmt w:val="lowerLetter"/>
      <w:lvlText w:val="%1)"/>
      <w:lvlJc w:val="left"/>
      <w:pPr>
        <w:tabs>
          <w:tab w:val="num" w:pos="737"/>
        </w:tabs>
        <w:ind w:left="737" w:hanging="377"/>
      </w:pPr>
      <w:rPr>
        <w:rFonts w:hint="default"/>
        <w:b w:val="0"/>
        <w:i w:val="0"/>
      </w:rPr>
    </w:lvl>
    <w:lvl w:ilvl="1" w:tplc="EC923DEA">
      <w:start w:val="1"/>
      <w:numFmt w:val="upperRoman"/>
      <w:lvlText w:val="%2)"/>
      <w:lvlJc w:val="left"/>
      <w:pPr>
        <w:ind w:left="1800" w:hanging="720"/>
      </w:pPr>
      <w:rPr>
        <w:rFonts w:hint="default"/>
      </w:rPr>
    </w:lvl>
    <w:lvl w:ilvl="2" w:tplc="46521E30">
      <w:start w:val="4"/>
      <w:numFmt w:val="bullet"/>
      <w:lvlText w:val="-"/>
      <w:lvlJc w:val="left"/>
      <w:pPr>
        <w:ind w:left="2340" w:hanging="360"/>
      </w:pPr>
      <w:rPr>
        <w:rFonts w:ascii="Arial" w:eastAsiaTheme="minorHAnsi" w:hAnsi="Arial" w:cs="Aria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F240CB2"/>
    <w:multiLevelType w:val="hybridMultilevel"/>
    <w:tmpl w:val="50A2CE88"/>
    <w:lvl w:ilvl="0" w:tplc="9792236E">
      <w:start w:val="1"/>
      <w:numFmt w:val="lowerLetter"/>
      <w:lvlText w:val="%1)"/>
      <w:lvlJc w:val="left"/>
      <w:pPr>
        <w:tabs>
          <w:tab w:val="num" w:pos="737"/>
        </w:tabs>
        <w:ind w:left="737" w:hanging="377"/>
      </w:pPr>
      <w:rPr>
        <w:rFonts w:hint="default"/>
        <w:b w:val="0"/>
        <w:i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2421F90"/>
    <w:multiLevelType w:val="hybridMultilevel"/>
    <w:tmpl w:val="F7A2C3F8"/>
    <w:lvl w:ilvl="0" w:tplc="A1FA70BA">
      <w:start w:val="1"/>
      <w:numFmt w:val="bullet"/>
      <w:pStyle w:val="Aufzhlung-Pfeil"/>
      <w:lvlText w:val=""/>
      <w:lvlJc w:val="left"/>
      <w:pPr>
        <w:ind w:left="1259" w:hanging="360"/>
      </w:pPr>
      <w:rPr>
        <w:rFonts w:ascii="Symbol" w:hAnsi="Symbol" w:hint="default"/>
        <w:color w:val="auto"/>
      </w:rPr>
    </w:lvl>
    <w:lvl w:ilvl="1" w:tplc="08070003" w:tentative="1">
      <w:start w:val="1"/>
      <w:numFmt w:val="bullet"/>
      <w:lvlText w:val="o"/>
      <w:lvlJc w:val="left"/>
      <w:pPr>
        <w:ind w:left="1979" w:hanging="360"/>
      </w:pPr>
      <w:rPr>
        <w:rFonts w:ascii="Courier New" w:hAnsi="Courier New" w:cs="Courier New" w:hint="default"/>
      </w:rPr>
    </w:lvl>
    <w:lvl w:ilvl="2" w:tplc="08070005" w:tentative="1">
      <w:start w:val="1"/>
      <w:numFmt w:val="bullet"/>
      <w:lvlText w:val=""/>
      <w:lvlJc w:val="left"/>
      <w:pPr>
        <w:ind w:left="2699" w:hanging="360"/>
      </w:pPr>
      <w:rPr>
        <w:rFonts w:ascii="Wingdings" w:hAnsi="Wingdings" w:hint="default"/>
      </w:rPr>
    </w:lvl>
    <w:lvl w:ilvl="3" w:tplc="08070001" w:tentative="1">
      <w:start w:val="1"/>
      <w:numFmt w:val="bullet"/>
      <w:lvlText w:val=""/>
      <w:lvlJc w:val="left"/>
      <w:pPr>
        <w:ind w:left="3419" w:hanging="360"/>
      </w:pPr>
      <w:rPr>
        <w:rFonts w:ascii="Symbol" w:hAnsi="Symbol" w:hint="default"/>
      </w:rPr>
    </w:lvl>
    <w:lvl w:ilvl="4" w:tplc="08070003" w:tentative="1">
      <w:start w:val="1"/>
      <w:numFmt w:val="bullet"/>
      <w:lvlText w:val="o"/>
      <w:lvlJc w:val="left"/>
      <w:pPr>
        <w:ind w:left="4139" w:hanging="360"/>
      </w:pPr>
      <w:rPr>
        <w:rFonts w:ascii="Courier New" w:hAnsi="Courier New" w:cs="Courier New" w:hint="default"/>
      </w:rPr>
    </w:lvl>
    <w:lvl w:ilvl="5" w:tplc="08070005" w:tentative="1">
      <w:start w:val="1"/>
      <w:numFmt w:val="bullet"/>
      <w:lvlText w:val=""/>
      <w:lvlJc w:val="left"/>
      <w:pPr>
        <w:ind w:left="4859" w:hanging="360"/>
      </w:pPr>
      <w:rPr>
        <w:rFonts w:ascii="Wingdings" w:hAnsi="Wingdings" w:hint="default"/>
      </w:rPr>
    </w:lvl>
    <w:lvl w:ilvl="6" w:tplc="08070001" w:tentative="1">
      <w:start w:val="1"/>
      <w:numFmt w:val="bullet"/>
      <w:lvlText w:val=""/>
      <w:lvlJc w:val="left"/>
      <w:pPr>
        <w:ind w:left="5579" w:hanging="360"/>
      </w:pPr>
      <w:rPr>
        <w:rFonts w:ascii="Symbol" w:hAnsi="Symbol" w:hint="default"/>
      </w:rPr>
    </w:lvl>
    <w:lvl w:ilvl="7" w:tplc="08070003" w:tentative="1">
      <w:start w:val="1"/>
      <w:numFmt w:val="bullet"/>
      <w:lvlText w:val="o"/>
      <w:lvlJc w:val="left"/>
      <w:pPr>
        <w:ind w:left="6299" w:hanging="360"/>
      </w:pPr>
      <w:rPr>
        <w:rFonts w:ascii="Courier New" w:hAnsi="Courier New" w:cs="Courier New" w:hint="default"/>
      </w:rPr>
    </w:lvl>
    <w:lvl w:ilvl="8" w:tplc="08070005" w:tentative="1">
      <w:start w:val="1"/>
      <w:numFmt w:val="bullet"/>
      <w:lvlText w:val=""/>
      <w:lvlJc w:val="left"/>
      <w:pPr>
        <w:ind w:left="7019" w:hanging="360"/>
      </w:pPr>
      <w:rPr>
        <w:rFonts w:ascii="Wingdings" w:hAnsi="Wingdings" w:hint="default"/>
      </w:rPr>
    </w:lvl>
  </w:abstractNum>
  <w:abstractNum w:abstractNumId="5" w15:restartNumberingAfterBreak="0">
    <w:nsid w:val="133C0EEB"/>
    <w:multiLevelType w:val="multilevel"/>
    <w:tmpl w:val="B4B652E2"/>
    <w:styleLink w:val="Bindestrich"/>
    <w:lvl w:ilvl="0">
      <w:start w:val="1"/>
      <w:numFmt w:val="bullet"/>
      <w:pStyle w:val="Aufzhlungszeichen3"/>
      <w:lvlText w:val="-"/>
      <w:lvlJc w:val="left"/>
      <w:pPr>
        <w:ind w:left="170" w:hanging="170"/>
      </w:pPr>
      <w:rPr>
        <w:rFonts w:ascii="Arial" w:hAnsi="Arial" w:hint="default"/>
        <w:color w:val="auto"/>
      </w:rPr>
    </w:lvl>
    <w:lvl w:ilvl="1">
      <w:start w:val="1"/>
      <w:numFmt w:val="bullet"/>
      <w:lvlText w:val="-"/>
      <w:lvlJc w:val="left"/>
      <w:pPr>
        <w:ind w:left="340" w:hanging="170"/>
      </w:pPr>
      <w:rPr>
        <w:rFonts w:ascii="Arial" w:hAnsi="Arial" w:hint="default"/>
        <w:color w:val="auto"/>
      </w:rPr>
    </w:lvl>
    <w:lvl w:ilvl="2">
      <w:start w:val="1"/>
      <w:numFmt w:val="bullet"/>
      <w:lvlText w:val="-"/>
      <w:lvlJc w:val="left"/>
      <w:pPr>
        <w:ind w:left="510" w:hanging="170"/>
      </w:pPr>
      <w:rPr>
        <w:rFonts w:ascii="Arial" w:hAnsi="Arial" w:hint="default"/>
        <w:color w:val="auto"/>
      </w:rPr>
    </w:lvl>
    <w:lvl w:ilvl="3">
      <w:start w:val="1"/>
      <w:numFmt w:val="bullet"/>
      <w:lvlText w:val="-"/>
      <w:lvlJc w:val="left"/>
      <w:pPr>
        <w:ind w:left="680" w:hanging="170"/>
      </w:pPr>
      <w:rPr>
        <w:rFonts w:ascii="Arial" w:hAnsi="Arial" w:hint="default"/>
        <w:color w:val="auto"/>
      </w:rPr>
    </w:lvl>
    <w:lvl w:ilvl="4">
      <w:start w:val="1"/>
      <w:numFmt w:val="bullet"/>
      <w:lvlText w:val="-"/>
      <w:lvlJc w:val="left"/>
      <w:pPr>
        <w:ind w:left="850" w:hanging="170"/>
      </w:pPr>
      <w:rPr>
        <w:rFonts w:ascii="Arial" w:hAnsi="Arial" w:hint="default"/>
        <w:color w:val="auto"/>
      </w:rPr>
    </w:lvl>
    <w:lvl w:ilvl="5">
      <w:start w:val="1"/>
      <w:numFmt w:val="bullet"/>
      <w:lvlText w:val="-"/>
      <w:lvlJc w:val="left"/>
      <w:pPr>
        <w:ind w:left="1020" w:hanging="170"/>
      </w:pPr>
      <w:rPr>
        <w:rFonts w:ascii="Arial" w:hAnsi="Arial" w:hint="default"/>
        <w:color w:val="auto"/>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6" w15:restartNumberingAfterBreak="0">
    <w:nsid w:val="1A0C00A2"/>
    <w:multiLevelType w:val="hybridMultilevel"/>
    <w:tmpl w:val="E4DE93CC"/>
    <w:lvl w:ilvl="0" w:tplc="3AF65B98">
      <w:start w:val="1"/>
      <w:numFmt w:val="decimal"/>
      <w:pStyle w:val="Liste3"/>
      <w:lvlText w:val="%1."/>
      <w:lvlJc w:val="left"/>
      <w:pPr>
        <w:ind w:left="1286" w:hanging="360"/>
      </w:pPr>
    </w:lvl>
    <w:lvl w:ilvl="1" w:tplc="08070019" w:tentative="1">
      <w:start w:val="1"/>
      <w:numFmt w:val="lowerLetter"/>
      <w:lvlText w:val="%2."/>
      <w:lvlJc w:val="left"/>
      <w:pPr>
        <w:ind w:left="2006" w:hanging="360"/>
      </w:pPr>
    </w:lvl>
    <w:lvl w:ilvl="2" w:tplc="0807001B" w:tentative="1">
      <w:start w:val="1"/>
      <w:numFmt w:val="lowerRoman"/>
      <w:lvlText w:val="%3."/>
      <w:lvlJc w:val="right"/>
      <w:pPr>
        <w:ind w:left="2726" w:hanging="180"/>
      </w:pPr>
    </w:lvl>
    <w:lvl w:ilvl="3" w:tplc="0807000F" w:tentative="1">
      <w:start w:val="1"/>
      <w:numFmt w:val="decimal"/>
      <w:lvlText w:val="%4."/>
      <w:lvlJc w:val="left"/>
      <w:pPr>
        <w:ind w:left="3446" w:hanging="360"/>
      </w:pPr>
    </w:lvl>
    <w:lvl w:ilvl="4" w:tplc="08070019" w:tentative="1">
      <w:start w:val="1"/>
      <w:numFmt w:val="lowerLetter"/>
      <w:lvlText w:val="%5."/>
      <w:lvlJc w:val="left"/>
      <w:pPr>
        <w:ind w:left="4166" w:hanging="360"/>
      </w:pPr>
    </w:lvl>
    <w:lvl w:ilvl="5" w:tplc="0807001B" w:tentative="1">
      <w:start w:val="1"/>
      <w:numFmt w:val="lowerRoman"/>
      <w:lvlText w:val="%6."/>
      <w:lvlJc w:val="right"/>
      <w:pPr>
        <w:ind w:left="4886" w:hanging="180"/>
      </w:pPr>
    </w:lvl>
    <w:lvl w:ilvl="6" w:tplc="0807000F" w:tentative="1">
      <w:start w:val="1"/>
      <w:numFmt w:val="decimal"/>
      <w:lvlText w:val="%7."/>
      <w:lvlJc w:val="left"/>
      <w:pPr>
        <w:ind w:left="5606" w:hanging="360"/>
      </w:pPr>
    </w:lvl>
    <w:lvl w:ilvl="7" w:tplc="08070019" w:tentative="1">
      <w:start w:val="1"/>
      <w:numFmt w:val="lowerLetter"/>
      <w:lvlText w:val="%8."/>
      <w:lvlJc w:val="left"/>
      <w:pPr>
        <w:ind w:left="6326" w:hanging="360"/>
      </w:pPr>
    </w:lvl>
    <w:lvl w:ilvl="8" w:tplc="0807001B" w:tentative="1">
      <w:start w:val="1"/>
      <w:numFmt w:val="lowerRoman"/>
      <w:lvlText w:val="%9."/>
      <w:lvlJc w:val="right"/>
      <w:pPr>
        <w:ind w:left="7046" w:hanging="180"/>
      </w:pPr>
    </w:lvl>
  </w:abstractNum>
  <w:abstractNum w:abstractNumId="7" w15:restartNumberingAfterBreak="0">
    <w:nsid w:val="1DBB3E45"/>
    <w:multiLevelType w:val="multilevel"/>
    <w:tmpl w:val="301A9A22"/>
    <w:styleLink w:val="Strich"/>
    <w:lvl w:ilvl="0">
      <w:start w:val="1"/>
      <w:numFmt w:val="bullet"/>
      <w:pStyle w:val="Aufzhlungszeichen"/>
      <w:lvlText w:val=""/>
      <w:lvlJc w:val="left"/>
      <w:pPr>
        <w:ind w:left="198" w:hanging="198"/>
      </w:pPr>
      <w:rPr>
        <w:rFonts w:ascii="Symbol" w:hAnsi="Symbol" w:hint="default"/>
        <w:color w:val="auto"/>
      </w:rPr>
    </w:lvl>
    <w:lvl w:ilvl="1">
      <w:start w:val="1"/>
      <w:numFmt w:val="bullet"/>
      <w:lvlText w:val=""/>
      <w:lvlJc w:val="left"/>
      <w:pPr>
        <w:ind w:left="396" w:hanging="198"/>
      </w:pPr>
      <w:rPr>
        <w:rFonts w:ascii="Symbol" w:hAnsi="Symbol" w:hint="default"/>
        <w:color w:val="auto"/>
      </w:rPr>
    </w:lvl>
    <w:lvl w:ilvl="2">
      <w:start w:val="1"/>
      <w:numFmt w:val="bullet"/>
      <w:lvlText w:val=""/>
      <w:lvlJc w:val="left"/>
      <w:pPr>
        <w:ind w:left="594" w:hanging="198"/>
      </w:pPr>
      <w:rPr>
        <w:rFonts w:ascii="Symbol" w:hAnsi="Symbol" w:hint="default"/>
        <w:color w:val="auto"/>
      </w:rPr>
    </w:lvl>
    <w:lvl w:ilvl="3">
      <w:start w:val="1"/>
      <w:numFmt w:val="bullet"/>
      <w:lvlText w:val=""/>
      <w:lvlJc w:val="left"/>
      <w:pPr>
        <w:ind w:left="792" w:hanging="198"/>
      </w:pPr>
      <w:rPr>
        <w:rFonts w:ascii="Symbol" w:hAnsi="Symbol" w:hint="default"/>
        <w:color w:val="auto"/>
      </w:rPr>
    </w:lvl>
    <w:lvl w:ilvl="4">
      <w:start w:val="1"/>
      <w:numFmt w:val="bullet"/>
      <w:lvlText w:val=""/>
      <w:lvlJc w:val="left"/>
      <w:pPr>
        <w:ind w:left="990" w:hanging="198"/>
      </w:pPr>
      <w:rPr>
        <w:rFonts w:ascii="Symbol" w:hAnsi="Symbol" w:hint="default"/>
        <w:color w:val="auto"/>
      </w:rPr>
    </w:lvl>
    <w:lvl w:ilvl="5">
      <w:start w:val="1"/>
      <w:numFmt w:val="bullet"/>
      <w:lvlText w:val=""/>
      <w:lvlJc w:val="left"/>
      <w:pPr>
        <w:ind w:left="1188" w:hanging="198"/>
      </w:pPr>
      <w:rPr>
        <w:rFonts w:ascii="Symbol" w:hAnsi="Symbol" w:hint="default"/>
        <w:color w:val="auto"/>
      </w:rPr>
    </w:lvl>
    <w:lvl w:ilvl="6">
      <w:start w:val="1"/>
      <w:numFmt w:val="bullet"/>
      <w:lvlText w:val=""/>
      <w:lvlJc w:val="left"/>
      <w:pPr>
        <w:ind w:left="1386" w:hanging="198"/>
      </w:pPr>
      <w:rPr>
        <w:rFonts w:ascii="Symbol" w:hAnsi="Symbol" w:hint="default"/>
        <w:color w:val="auto"/>
      </w:rPr>
    </w:lvl>
    <w:lvl w:ilvl="7">
      <w:start w:val="1"/>
      <w:numFmt w:val="bullet"/>
      <w:lvlText w:val=""/>
      <w:lvlJc w:val="left"/>
      <w:pPr>
        <w:ind w:left="1584" w:hanging="198"/>
      </w:pPr>
      <w:rPr>
        <w:rFonts w:ascii="Symbol" w:hAnsi="Symbol" w:hint="default"/>
        <w:color w:val="auto"/>
      </w:rPr>
    </w:lvl>
    <w:lvl w:ilvl="8">
      <w:start w:val="1"/>
      <w:numFmt w:val="bullet"/>
      <w:lvlText w:val=""/>
      <w:lvlJc w:val="left"/>
      <w:pPr>
        <w:ind w:left="1782" w:hanging="198"/>
      </w:pPr>
      <w:rPr>
        <w:rFonts w:ascii="Symbol" w:hAnsi="Symbol" w:hint="default"/>
        <w:color w:val="auto"/>
      </w:rPr>
    </w:lvl>
  </w:abstractNum>
  <w:abstractNum w:abstractNumId="8" w15:restartNumberingAfterBreak="0">
    <w:nsid w:val="1F9665B5"/>
    <w:multiLevelType w:val="multilevel"/>
    <w:tmpl w:val="8ABE2948"/>
    <w:styleLink w:val="nummerierteListe"/>
    <w:lvl w:ilvl="0">
      <w:start w:val="1"/>
      <w:numFmt w:val="decimal"/>
      <w:pStyle w:val="Liste"/>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9" w15:restartNumberingAfterBreak="0">
    <w:nsid w:val="202E36A6"/>
    <w:multiLevelType w:val="hybridMultilevel"/>
    <w:tmpl w:val="949E151C"/>
    <w:lvl w:ilvl="0" w:tplc="9792236E">
      <w:start w:val="1"/>
      <w:numFmt w:val="lowerLetter"/>
      <w:lvlText w:val="%1)"/>
      <w:lvlJc w:val="left"/>
      <w:pPr>
        <w:tabs>
          <w:tab w:val="num" w:pos="737"/>
        </w:tabs>
        <w:ind w:left="737" w:hanging="377"/>
      </w:pPr>
      <w:rPr>
        <w:rFonts w:hint="default"/>
        <w:b w:val="0"/>
        <w:i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16379A2"/>
    <w:multiLevelType w:val="multilevel"/>
    <w:tmpl w:val="C84EFBF0"/>
    <w:styleLink w:val="NummerierteListemitAufzhlung"/>
    <w:lvl w:ilvl="0">
      <w:start w:val="1"/>
      <w:numFmt w:val="decimal"/>
      <w:pStyle w:val="Liste2"/>
      <w:lvlText w:val="%1."/>
      <w:lvlJc w:val="left"/>
      <w:pPr>
        <w:ind w:left="567" w:hanging="567"/>
      </w:pPr>
      <w:rPr>
        <w:rFonts w:hint="default"/>
      </w:rPr>
    </w:lvl>
    <w:lvl w:ilvl="1">
      <w:start w:val="1"/>
      <w:numFmt w:val="bullet"/>
      <w:lvlText w:val="-"/>
      <w:lvlJc w:val="left"/>
      <w:pPr>
        <w:ind w:left="851" w:hanging="284"/>
      </w:pPr>
      <w:rPr>
        <w:rFonts w:ascii="Arial" w:hAnsi="Arial" w:hint="default"/>
        <w:color w:val="auto"/>
      </w:rPr>
    </w:lvl>
    <w:lvl w:ilvl="2">
      <w:start w:val="1"/>
      <w:numFmt w:val="bullet"/>
      <w:lvlText w:val="-"/>
      <w:lvlJc w:val="left"/>
      <w:pPr>
        <w:ind w:left="1135" w:hanging="284"/>
      </w:pPr>
      <w:rPr>
        <w:rFonts w:ascii="Arial" w:hAnsi="Arial" w:hint="default"/>
        <w:color w:val="auto"/>
      </w:rPr>
    </w:lvl>
    <w:lvl w:ilvl="3">
      <w:start w:val="1"/>
      <w:numFmt w:val="bullet"/>
      <w:lvlText w:val="-"/>
      <w:lvlJc w:val="left"/>
      <w:pPr>
        <w:ind w:left="1419" w:hanging="285"/>
      </w:pPr>
      <w:rPr>
        <w:rFonts w:ascii="Arial" w:hAnsi="Arial" w:hint="default"/>
        <w:color w:val="auto"/>
      </w:rPr>
    </w:lvl>
    <w:lvl w:ilvl="4">
      <w:start w:val="1"/>
      <w:numFmt w:val="bullet"/>
      <w:lvlText w:val="-"/>
      <w:lvlJc w:val="left"/>
      <w:pPr>
        <w:ind w:left="1703" w:hanging="285"/>
      </w:pPr>
      <w:rPr>
        <w:rFonts w:ascii="Arial" w:hAnsi="Arial" w:hint="default"/>
        <w:color w:val="auto"/>
      </w:rPr>
    </w:lvl>
    <w:lvl w:ilvl="5">
      <w:start w:val="1"/>
      <w:numFmt w:val="bullet"/>
      <w:lvlText w:val="-"/>
      <w:lvlJc w:val="left"/>
      <w:pPr>
        <w:ind w:left="1987" w:hanging="286"/>
      </w:pPr>
      <w:rPr>
        <w:rFonts w:ascii="Arial" w:hAnsi="Arial" w:hint="default"/>
        <w:color w:val="auto"/>
      </w:rPr>
    </w:lvl>
    <w:lvl w:ilvl="6">
      <w:start w:val="1"/>
      <w:numFmt w:val="bullet"/>
      <w:lvlText w:val="-"/>
      <w:lvlJc w:val="left"/>
      <w:pPr>
        <w:ind w:left="2268" w:hanging="283"/>
      </w:pPr>
      <w:rPr>
        <w:rFonts w:ascii="Arial" w:hAnsi="Arial" w:hint="default"/>
        <w:color w:val="auto"/>
      </w:rPr>
    </w:lvl>
    <w:lvl w:ilvl="7">
      <w:start w:val="1"/>
      <w:numFmt w:val="bullet"/>
      <w:lvlText w:val="-"/>
      <w:lvlJc w:val="left"/>
      <w:pPr>
        <w:ind w:left="2552" w:hanging="284"/>
      </w:pPr>
      <w:rPr>
        <w:rFonts w:ascii="Arial" w:hAnsi="Arial" w:hint="default"/>
        <w:color w:val="auto"/>
      </w:rPr>
    </w:lvl>
    <w:lvl w:ilvl="8">
      <w:start w:val="1"/>
      <w:numFmt w:val="bullet"/>
      <w:lvlText w:val="-"/>
      <w:lvlJc w:val="left"/>
      <w:pPr>
        <w:ind w:left="2835" w:hanging="283"/>
      </w:pPr>
      <w:rPr>
        <w:rFonts w:ascii="Arial" w:hAnsi="Arial" w:hint="default"/>
        <w:color w:val="auto"/>
      </w:rPr>
    </w:lvl>
  </w:abstractNum>
  <w:abstractNum w:abstractNumId="11" w15:restartNumberingAfterBreak="0">
    <w:nsid w:val="244826B7"/>
    <w:multiLevelType w:val="hybridMultilevel"/>
    <w:tmpl w:val="555641F6"/>
    <w:lvl w:ilvl="0" w:tplc="03A673CC">
      <w:start w:val="1"/>
      <w:numFmt w:val="decimal"/>
      <w:pStyle w:val="NummerierteListe-Abstandnach10"/>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7245AB5"/>
    <w:multiLevelType w:val="hybridMultilevel"/>
    <w:tmpl w:val="1D0816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CBF4B41"/>
    <w:multiLevelType w:val="multilevel"/>
    <w:tmpl w:val="5790A794"/>
    <w:styleLink w:val="Punkt"/>
    <w:lvl w:ilvl="0">
      <w:start w:val="1"/>
      <w:numFmt w:val="bullet"/>
      <w:pStyle w:val="Aufzhlungszeichen2"/>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4" w15:restartNumberingAfterBreak="0">
    <w:nsid w:val="2CFD278F"/>
    <w:multiLevelType w:val="hybridMultilevel"/>
    <w:tmpl w:val="B54CD358"/>
    <w:lvl w:ilvl="0" w:tplc="4F1A1DDA">
      <w:start w:val="1"/>
      <w:numFmt w:val="bullet"/>
      <w:pStyle w:val="Aufzhlung-Strich"/>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D293F7A"/>
    <w:multiLevelType w:val="hybridMultilevel"/>
    <w:tmpl w:val="8B42D5B6"/>
    <w:lvl w:ilvl="0" w:tplc="2960A07E">
      <w:start w:val="1"/>
      <w:numFmt w:val="bullet"/>
      <w:lvlText w:val=""/>
      <w:lvlJc w:val="left"/>
      <w:pPr>
        <w:ind w:left="1854" w:hanging="360"/>
      </w:pPr>
      <w:rPr>
        <w:rFonts w:ascii="Symbol" w:hAnsi="Symbol" w:hint="default"/>
      </w:rPr>
    </w:lvl>
    <w:lvl w:ilvl="1" w:tplc="08070003" w:tentative="1">
      <w:start w:val="1"/>
      <w:numFmt w:val="bullet"/>
      <w:lvlText w:val="o"/>
      <w:lvlJc w:val="left"/>
      <w:pPr>
        <w:ind w:left="2574" w:hanging="360"/>
      </w:pPr>
      <w:rPr>
        <w:rFonts w:ascii="Courier New" w:hAnsi="Courier New" w:cs="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16" w15:restartNumberingAfterBreak="0">
    <w:nsid w:val="3554078E"/>
    <w:multiLevelType w:val="hybridMultilevel"/>
    <w:tmpl w:val="5CA83424"/>
    <w:lvl w:ilvl="0" w:tplc="2E70D8D8">
      <w:start w:val="1"/>
      <w:numFmt w:val="lowerLetter"/>
      <w:lvlText w:val="%1)"/>
      <w:lvlJc w:val="left"/>
      <w:pPr>
        <w:tabs>
          <w:tab w:val="num" w:pos="3638"/>
        </w:tabs>
        <w:ind w:left="3638" w:hanging="377"/>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5DD108D"/>
    <w:multiLevelType w:val="multilevel"/>
    <w:tmpl w:val="65EA45C0"/>
    <w:lvl w:ilvl="0">
      <w:numFmt w:val="bullet"/>
      <w:lvlText w:val="-"/>
      <w:lvlJc w:val="left"/>
      <w:pPr>
        <w:ind w:left="1134" w:hanging="567"/>
      </w:pPr>
      <w:rPr>
        <w:rFonts w:ascii="Arial" w:eastAsia="Times New Roman" w:hAnsi="Arial" w:cs="Arial" w:hint="default"/>
      </w:rPr>
    </w:lvl>
    <w:lvl w:ilvl="1">
      <w:start w:val="1"/>
      <w:numFmt w:val="decimal"/>
      <w:lvlText w:val="%1.%2"/>
      <w:lvlJc w:val="left"/>
      <w:pPr>
        <w:ind w:left="1134" w:hanging="567"/>
      </w:pPr>
      <w:rPr>
        <w:rFonts w:hint="default"/>
      </w:rPr>
    </w:lvl>
    <w:lvl w:ilvl="2">
      <w:start w:val="1"/>
      <w:numFmt w:val="decimal"/>
      <w:lvlText w:val="%1.%2.%3"/>
      <w:lvlJc w:val="left"/>
      <w:pPr>
        <w:ind w:left="1418" w:hanging="851"/>
      </w:pPr>
      <w:rPr>
        <w:rFonts w:hint="default"/>
      </w:rPr>
    </w:lvl>
    <w:lvl w:ilvl="3">
      <w:start w:val="1"/>
      <w:numFmt w:val="decimal"/>
      <w:lvlText w:val="%1.%2.%3.%4"/>
      <w:lvlJc w:val="left"/>
      <w:pPr>
        <w:ind w:left="1418" w:hanging="851"/>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1701" w:hanging="1134"/>
      </w:pPr>
      <w:rPr>
        <w:rFonts w:hint="default"/>
      </w:rPr>
    </w:lvl>
    <w:lvl w:ilvl="6">
      <w:start w:val="1"/>
      <w:numFmt w:val="decimal"/>
      <w:lvlText w:val="%1.%2.%3.%4.%5.%6.%7"/>
      <w:lvlJc w:val="left"/>
      <w:pPr>
        <w:ind w:left="1985" w:hanging="1418"/>
      </w:pPr>
      <w:rPr>
        <w:rFonts w:hint="default"/>
      </w:rPr>
    </w:lvl>
    <w:lvl w:ilvl="7">
      <w:start w:val="1"/>
      <w:numFmt w:val="decimal"/>
      <w:lvlText w:val="%1.%2.%3.%4.%5.%6.%7.%8"/>
      <w:lvlJc w:val="left"/>
      <w:pPr>
        <w:ind w:left="1985" w:hanging="1418"/>
      </w:pPr>
      <w:rPr>
        <w:rFonts w:hint="default"/>
      </w:rPr>
    </w:lvl>
    <w:lvl w:ilvl="8">
      <w:start w:val="1"/>
      <w:numFmt w:val="decimal"/>
      <w:lvlText w:val="%1.%2.%3.%4.%5.%6.%7.%8.%9"/>
      <w:lvlJc w:val="left"/>
      <w:pPr>
        <w:ind w:left="2268" w:hanging="1701"/>
      </w:pPr>
      <w:rPr>
        <w:rFonts w:hint="default"/>
      </w:rPr>
    </w:lvl>
  </w:abstractNum>
  <w:abstractNum w:abstractNumId="18" w15:restartNumberingAfterBreak="0">
    <w:nsid w:val="3EC67284"/>
    <w:multiLevelType w:val="hybridMultilevel"/>
    <w:tmpl w:val="EEA278D4"/>
    <w:lvl w:ilvl="0" w:tplc="A5509194">
      <w:numFmt w:val="bullet"/>
      <w:pStyle w:val="Aufzhlung-BindestrichEinrckung03cm"/>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1C42B55"/>
    <w:multiLevelType w:val="hybridMultilevel"/>
    <w:tmpl w:val="DD36DECC"/>
    <w:lvl w:ilvl="0" w:tplc="4A921F90">
      <w:start w:val="1"/>
      <w:numFmt w:val="decimal"/>
      <w:pStyle w:val="NummerierteListe-Abstandnach12"/>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1D418FB"/>
    <w:multiLevelType w:val="hybridMultilevel"/>
    <w:tmpl w:val="172EBC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2347CEA"/>
    <w:multiLevelType w:val="multilevel"/>
    <w:tmpl w:val="C49AFC48"/>
    <w:styleLink w:val="nummerierteberschriften"/>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pStyle w:val="berschrift7"/>
      <w:lvlText w:val="%1.%2.%3.%4.%5.%6.%7"/>
      <w:lvlJc w:val="left"/>
      <w:pPr>
        <w:ind w:left="1418" w:hanging="1418"/>
      </w:pPr>
      <w:rPr>
        <w:rFonts w:hint="default"/>
      </w:rPr>
    </w:lvl>
    <w:lvl w:ilvl="7">
      <w:start w:val="1"/>
      <w:numFmt w:val="decimal"/>
      <w:pStyle w:val="berschrift8"/>
      <w:lvlText w:val="%1.%2.%3.%4.%5.%6.%7.%8"/>
      <w:lvlJc w:val="left"/>
      <w:pPr>
        <w:ind w:left="1418" w:hanging="1418"/>
      </w:pPr>
      <w:rPr>
        <w:rFonts w:hint="default"/>
      </w:rPr>
    </w:lvl>
    <w:lvl w:ilvl="8">
      <w:start w:val="1"/>
      <w:numFmt w:val="decimal"/>
      <w:pStyle w:val="berschrift9"/>
      <w:lvlText w:val="%1.%2.%3.%4.%5.%6.%7.%8.%9"/>
      <w:lvlJc w:val="left"/>
      <w:pPr>
        <w:ind w:left="1701" w:hanging="1701"/>
      </w:pPr>
      <w:rPr>
        <w:rFonts w:hint="default"/>
      </w:rPr>
    </w:lvl>
  </w:abstractNum>
  <w:abstractNum w:abstractNumId="22" w15:restartNumberingAfterBreak="0">
    <w:nsid w:val="439039D5"/>
    <w:multiLevelType w:val="hybridMultilevel"/>
    <w:tmpl w:val="AECE85A0"/>
    <w:lvl w:ilvl="0" w:tplc="A42CB9EE">
      <w:start w:val="1"/>
      <w:numFmt w:val="bullet"/>
      <w:pStyle w:val="Aufzhlung7-Pfeil"/>
      <w:lvlText w:val=""/>
      <w:lvlJc w:val="left"/>
      <w:pPr>
        <w:ind w:left="72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4814701"/>
    <w:multiLevelType w:val="multilevel"/>
    <w:tmpl w:val="87C2BA84"/>
    <w:styleLink w:val="alphabetischeNummerierung"/>
    <w:lvl w:ilvl="0">
      <w:start w:val="1"/>
      <w:numFmt w:val="lowerLetter"/>
      <w:pStyle w:val="Aufzhlungszeichen4"/>
      <w:lvlText w:val="%1)"/>
      <w:lvlJc w:val="left"/>
      <w:pPr>
        <w:ind w:left="284" w:hanging="284"/>
      </w:pPr>
      <w:rPr>
        <w:rFonts w:hint="default"/>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none"/>
      <w:suff w:val="nothing"/>
      <w:lvlText w:val=""/>
      <w:lvlJc w:val="left"/>
      <w:pPr>
        <w:ind w:left="851" w:firstLine="1"/>
      </w:pPr>
      <w:rPr>
        <w:rFonts w:hint="default"/>
      </w:rPr>
    </w:lvl>
    <w:lvl w:ilvl="4">
      <w:start w:val="1"/>
      <w:numFmt w:val="none"/>
      <w:suff w:val="nothing"/>
      <w:lvlText w:val=""/>
      <w:lvlJc w:val="left"/>
      <w:pPr>
        <w:ind w:left="1134" w:firstLine="2"/>
      </w:pPr>
      <w:rPr>
        <w:rFonts w:hint="default"/>
      </w:rPr>
    </w:lvl>
    <w:lvl w:ilvl="5">
      <w:start w:val="1"/>
      <w:numFmt w:val="none"/>
      <w:suff w:val="nothing"/>
      <w:lvlText w:val=""/>
      <w:lvlJc w:val="left"/>
      <w:pPr>
        <w:ind w:left="1418" w:firstLine="2"/>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2268" w:firstLine="0"/>
      </w:pPr>
      <w:rPr>
        <w:rFonts w:hint="default"/>
      </w:rPr>
    </w:lvl>
  </w:abstractNum>
  <w:abstractNum w:abstractNumId="24" w15:restartNumberingAfterBreak="0">
    <w:nsid w:val="44E00169"/>
    <w:multiLevelType w:val="multilevel"/>
    <w:tmpl w:val="99D64954"/>
    <w:lvl w:ilvl="0">
      <w:start w:val="1"/>
      <w:numFmt w:val="bullet"/>
      <w:lvlText w:val=""/>
      <w:lvlJc w:val="left"/>
      <w:pPr>
        <w:ind w:left="567" w:hanging="567"/>
      </w:pPr>
      <w:rPr>
        <w:rFonts w:ascii="Symbol" w:hAnsi="Symbol"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701" w:hanging="1701"/>
      </w:pPr>
      <w:rPr>
        <w:rFonts w:hint="default"/>
      </w:rPr>
    </w:lvl>
  </w:abstractNum>
  <w:abstractNum w:abstractNumId="25" w15:restartNumberingAfterBreak="0">
    <w:nsid w:val="4EF55E71"/>
    <w:multiLevelType w:val="hybridMultilevel"/>
    <w:tmpl w:val="096256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1C77EAD"/>
    <w:multiLevelType w:val="hybridMultilevel"/>
    <w:tmpl w:val="35F8F886"/>
    <w:lvl w:ilvl="0" w:tplc="F58CAF6E">
      <w:start w:val="1"/>
      <w:numFmt w:val="decimal"/>
      <w:pStyle w:val="berschrift4"/>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3F06D0C"/>
    <w:multiLevelType w:val="hybridMultilevel"/>
    <w:tmpl w:val="84CC13E6"/>
    <w:lvl w:ilvl="0" w:tplc="97481FAE">
      <w:start w:val="1"/>
      <w:numFmt w:val="decimal"/>
      <w:pStyle w:val="NummerierteListe0"/>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62D43108"/>
    <w:multiLevelType w:val="hybridMultilevel"/>
    <w:tmpl w:val="6338BECE"/>
    <w:lvl w:ilvl="0" w:tplc="2E70D8D8">
      <w:start w:val="1"/>
      <w:numFmt w:val="lowerLetter"/>
      <w:lvlText w:val="%1)"/>
      <w:lvlJc w:val="left"/>
      <w:pPr>
        <w:tabs>
          <w:tab w:val="num" w:pos="737"/>
        </w:tabs>
        <w:ind w:left="737" w:hanging="377"/>
      </w:pPr>
      <w:rPr>
        <w:rFonts w:hint="default"/>
        <w:b w:val="0"/>
        <w:i w:val="0"/>
      </w:rPr>
    </w:lvl>
    <w:lvl w:ilvl="1" w:tplc="B77CC39C">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9FB6340"/>
    <w:multiLevelType w:val="hybridMultilevel"/>
    <w:tmpl w:val="3D0C57CE"/>
    <w:lvl w:ilvl="0" w:tplc="DAB029FC">
      <w:start w:val="1"/>
      <w:numFmt w:val="bullet"/>
      <w:pStyle w:val="Aufzhlung8-Pfeil"/>
      <w:lvlText w:val=""/>
      <w:lvlJc w:val="left"/>
      <w:pPr>
        <w:ind w:left="360" w:hanging="360"/>
      </w:pPr>
      <w:rPr>
        <w:rFonts w:ascii="Wingdings 3" w:hAnsi="Wingdings 3"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8"/>
  </w:num>
  <w:num w:numId="4">
    <w:abstractNumId w:val="10"/>
  </w:num>
  <w:num w:numId="5">
    <w:abstractNumId w:val="21"/>
  </w:num>
  <w:num w:numId="6">
    <w:abstractNumId w:val="13"/>
  </w:num>
  <w:num w:numId="7">
    <w:abstractNumId w:val="7"/>
  </w:num>
  <w:num w:numId="8">
    <w:abstractNumId w:val="18"/>
  </w:num>
  <w:num w:numId="9">
    <w:abstractNumId w:val="4"/>
  </w:num>
  <w:num w:numId="10">
    <w:abstractNumId w:val="14"/>
  </w:num>
  <w:num w:numId="11">
    <w:abstractNumId w:val="29"/>
  </w:num>
  <w:num w:numId="12">
    <w:abstractNumId w:val="22"/>
  </w:num>
  <w:num w:numId="13">
    <w:abstractNumId w:val="13"/>
  </w:num>
  <w:num w:numId="14">
    <w:abstractNumId w:val="5"/>
  </w:num>
  <w:num w:numId="15">
    <w:abstractNumId w:val="23"/>
  </w:num>
  <w:num w:numId="16">
    <w:abstractNumId w:val="7"/>
  </w:num>
  <w:num w:numId="17">
    <w:abstractNumId w:val="8"/>
  </w:num>
  <w:num w:numId="18">
    <w:abstractNumId w:val="10"/>
  </w:num>
  <w:num w:numId="19">
    <w:abstractNumId w:val="6"/>
  </w:num>
  <w:num w:numId="20">
    <w:abstractNumId w:val="11"/>
  </w:num>
  <w:num w:numId="21">
    <w:abstractNumId w:val="19"/>
  </w:num>
  <w:num w:numId="22">
    <w:abstractNumId w:val="27"/>
  </w:num>
  <w:num w:numId="23">
    <w:abstractNumId w:val="21"/>
  </w:num>
  <w:num w:numId="24">
    <w:abstractNumId w:val="26"/>
  </w:num>
  <w:num w:numId="25">
    <w:abstractNumId w:val="3"/>
  </w:num>
  <w:num w:numId="26">
    <w:abstractNumId w:val="1"/>
  </w:num>
  <w:num w:numId="27">
    <w:abstractNumId w:val="1"/>
    <w:lvlOverride w:ilvl="0">
      <w:startOverride w:val="1"/>
    </w:lvlOverride>
  </w:num>
  <w:num w:numId="28">
    <w:abstractNumId w:val="1"/>
    <w:lvlOverride w:ilvl="0">
      <w:startOverride w:val="1"/>
    </w:lvlOverride>
  </w:num>
  <w:num w:numId="29">
    <w:abstractNumId w:val="28"/>
  </w:num>
  <w:num w:numId="30">
    <w:abstractNumId w:val="16"/>
  </w:num>
  <w:num w:numId="31">
    <w:abstractNumId w:val="15"/>
  </w:num>
  <w:num w:numId="32">
    <w:abstractNumId w:val="20"/>
  </w:num>
  <w:num w:numId="33">
    <w:abstractNumId w:val="25"/>
  </w:num>
  <w:num w:numId="34">
    <w:abstractNumId w:val="12"/>
  </w:num>
  <w:num w:numId="35">
    <w:abstractNumId w:val="26"/>
    <w:lvlOverride w:ilvl="0">
      <w:startOverride w:val="1"/>
    </w:lvlOverride>
  </w:num>
  <w:num w:numId="36">
    <w:abstractNumId w:val="2"/>
  </w:num>
  <w:num w:numId="37">
    <w:abstractNumId w:val="24"/>
  </w:num>
  <w:num w:numId="38">
    <w:abstractNumId w:val="17"/>
  </w:num>
  <w:num w:numId="39">
    <w:abstractNumId w:val="21"/>
  </w:num>
  <w:num w:numId="40">
    <w:abstractNumId w:val="0"/>
  </w:num>
  <w:num w:numId="41">
    <w:abstractNumId w:val="9"/>
  </w:num>
  <w:num w:numId="42">
    <w:abstractNumId w:val="21"/>
  </w:num>
  <w:num w:numId="43">
    <w:abstractNumId w:val="25"/>
  </w:num>
  <w:num w:numId="44">
    <w:abstractNumId w:val="1"/>
    <w:lvlOverride w:ilvl="0">
      <w:startOverride w:val="1"/>
    </w:lvlOverride>
  </w:num>
  <w:num w:numId="45">
    <w:abstractNumId w:val="1"/>
    <w:lvlOverride w:ilvl="0">
      <w:startOverride w:val="1"/>
    </w:lvlOverride>
  </w:num>
  <w:num w:numId="46">
    <w:abstractNumId w:val="26"/>
  </w:num>
  <w:num w:numId="47">
    <w:abstractNumId w:val="26"/>
  </w:num>
  <w:num w:numId="48">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e-AT" w:vendorID="64" w:dllVersion="6" w:nlCheck="1" w:checkStyle="0"/>
  <w:activeWritingStyle w:appName="MSWord" w:lang="en-US" w:vendorID="64" w:dllVersion="6" w:nlCheck="1" w:checkStyle="1"/>
  <w:activeWritingStyle w:appName="MSWord" w:lang="de-CH" w:vendorID="64" w:dllVersion="6" w:nlCheck="1" w:checkStyle="0"/>
  <w:activeWritingStyle w:appName="MSWord" w:lang="it-CH" w:vendorID="64" w:dllVersion="6" w:nlCheck="1" w:checkStyle="0"/>
  <w:activeWritingStyle w:appName="MSWord" w:lang="de-DE" w:vendorID="64" w:dllVersion="6" w:nlCheck="1" w:checkStyle="0"/>
  <w:activeWritingStyle w:appName="MSWord" w:lang="fr-CH" w:vendorID="64" w:dllVersion="6" w:nlCheck="1" w:checkStyle="0"/>
  <w:activeWritingStyle w:appName="MSWord" w:lang="en-GB" w:vendorID="64" w:dllVersion="6" w:nlCheck="1" w:checkStyle="1"/>
  <w:activeWritingStyle w:appName="MSWord" w:lang="it-CH" w:vendorID="64" w:dllVersion="4096" w:nlCheck="1" w:checkStyle="0"/>
  <w:activeWritingStyle w:appName="MSWord" w:lang="de-CH"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LM:Dokument.Absender.Fuss.Adresse.Adresszeile1" w:val="﻿"/>
    <w:docVar w:name="VLM:Dokument.Absender.Fuss.Adresse.Adresszeile1_MitZeilenumbruch" w:val="﻿"/>
    <w:docVar w:name="VLM:Dokument.Absender.Fuss.Adresse.Adresszeile2" w:val="﻿"/>
    <w:docVar w:name="VLM:Dokument.Absender.Fuss.Adresse.Adresszeile2_MitZeilenumbruch" w:val="﻿"/>
    <w:docVar w:name="VLM:Dokument.Absender.Fuss.Adresse.Hausnummer" w:val="155"/>
    <w:docVar w:name="VLM:Dokument.Absender.Fuss.Adresse.Hausnummer_MitLeerzeichenDavor" w:val=" 155"/>
    <w:docVar w:name="VLM:Dokument.Absender.Fuss.Adresse.HausnummerZusatz" w:val="﻿"/>
    <w:docVar w:name="VLM:Dokument.Absender.Fuss.Adresse.HausnummerZusatz_MitLeerzeichenDavor" w:val="﻿"/>
    <w:docVar w:name="VLM:Dokument.Absender.Fuss.Adresse.Ort" w:val="Bern"/>
    <w:docVar w:name="VLM:Dokument.Absender.Fuss.Adresse.Ort_MitZeilenumbruch" w:val="Bern_x000b_"/>
    <w:docVar w:name="VLM:Dokument.Absender.Fuss.Adresse.PLZ" w:val="3003"/>
    <w:docVar w:name="VLM:Dokument.Absender.Fuss.Adresse.PLZ_MitLeerzeichen" w:val="3003 "/>
    <w:docVar w:name="VLM:Dokument.Absender.Fuss.Adresse.Postfach" w:val="﻿"/>
    <w:docVar w:name="VLM:Dokument.Absender.Fuss.Adresse.Postfach_MitZeilenumbruch" w:val="﻿"/>
    <w:docVar w:name="VLM:Dokument.Absender.Fuss.Adresse.Staat.Iso2" w:val="CH"/>
    <w:docVar w:name="VLM:Dokument.Absender.Fuss.Adresse.Staat.Iso2_MitBindestrich" w:val="CH-"/>
    <w:docVar w:name="VLM:Dokument.Absender.Fuss.Adresse.Staat.Name" w:val="Schweiz"/>
    <w:docVar w:name="VLM:Dokument.Absender.Fuss.Adresse.Staat.Name_MitZeilenumbruch" w:val="Schweiz_x000b_"/>
    <w:docVar w:name="VLM:Dokument.Absender.Fuss.Adresse.Strasse" w:val="Schwarzenburgstrasse"/>
    <w:docVar w:name="VLM:Dokument.Absender.Fuss.EMail" w:val="carole.meylan@blv.admin.ch"/>
    <w:docVar w:name="VLM:Dokument.Absender.Fuss.EMail_MitZeilenumbruch" w:val="carole.meylan@blv.admin.ch_x000b_"/>
    <w:docVar w:name="VLM:Dokument.Absender.Fuss.Fax" w:val="+41 31 323 85 70"/>
    <w:docVar w:name="VLM:Dokument.Absender.Fuss.Fax_MitZeilenumbruch" w:val="+41 31 323 85 70_x000b_"/>
    <w:docVar w:name="VLM:Dokument.Absender.Fuss.Grussformel" w:val="Meylan Carole (LME@BLV)"/>
    <w:docVar w:name="VLM:Dokument.Absender.Fuss.Person.Anrede" w:val="﻿"/>
    <w:docVar w:name="VLM:Dokument.Absender.Fuss.Person.Anrede_MitZeilenumbruch" w:val="﻿"/>
    <w:docVar w:name="VLM:Dokument.Absender.Fuss.Person.Funktion" w:val="﻿"/>
    <w:docVar w:name="VLM:Dokument.Absender.Fuss.Person.Funktion_MitZeilenumbruch" w:val="﻿"/>
    <w:docVar w:name="VLM:Dokument.Absender.Fuss.Person.Nachname" w:val="Meylan"/>
    <w:docVar w:name="VLM:Dokument.Absender.Fuss.Person.Nachname_MitZeilenumbruch" w:val="Meylan_x000b_"/>
    <w:docVar w:name="VLM:Dokument.Absender.Fuss.Person.Titel" w:val="﻿"/>
    <w:docVar w:name="VLM:Dokument.Absender.Fuss.Person.Titel_MitLeerzeichen" w:val="﻿"/>
    <w:docVar w:name="VLM:Dokument.Absender.Fuss.Person.Vorname" w:val="Carole"/>
    <w:docVar w:name="VLM:Dokument.Absender.Fuss.Person.Vorname_MitLeerzeichen" w:val="Carole "/>
    <w:docVar w:name="VLM:Dokument.Absender.Fuss.Person.Zeichen" w:val="mgc"/>
    <w:docVar w:name="VLM:Dokument.Absender.Fuss.Person.Zeichen_MitZeilenumbruch" w:val="mgc_x000b_"/>
    <w:docVar w:name="VLM:Dokument.Absender.Fuss.Postadresse" w:val="3003 Bern"/>
    <w:docVar w:name="VLM:Dokument.Absender.Fuss.Postadresse_MitZeilenumbruch" w:val="3003 Bern_x000b_"/>
    <w:docVar w:name="VLM:Dokument.Absender.Fuss.Telefon" w:val="+41 58 462 95 70"/>
    <w:docVar w:name="VLM:Dokument.Absender.Fuss.Telefon_MitBeistrich" w:val="+41 58 462 95 70, "/>
    <w:docVar w:name="VLM:Dokument.Absender.Fuss.Verwaltungseinheit.Abteilung" w:val="Lebensmittel und Ernährung"/>
    <w:docVar w:name="VLM:Dokument.Absender.Fuss.Verwaltungseinheit.Abteilung_MitZeilenumbruch" w:val="Lebensmittel und Ernährung_x000b_"/>
    <w:docVar w:name="VLM:Dokument.Absender.Fuss.Verwaltungseinheit.Amt.Kurz" w:val="BLV"/>
    <w:docVar w:name="VLM:Dokument.Absender.Fuss.Verwaltungseinheit.Amt.Kurz_MitStrichpunkt" w:val="BLV; "/>
    <w:docVar w:name="VLM:Dokument.Absender.Fuss.Verwaltungseinheit.Amt.Kurz_MitZeilenumbruch" w:val="BLV_x000b_"/>
    <w:docVar w:name="VLM:Dokument.Absender.Fuss.Verwaltungseinheit.Amt.Lang" w:val="Bundesamt für Lebensmittelsicherheit und Veterinärwesen"/>
    <w:docVar w:name="VLM:Dokument.Absender.Fuss.Verwaltungseinheit.Amt.Lang_MitLeerzeichen" w:val="Bundesamt für Lebensmittelsicherheit und Veterinärwesen "/>
    <w:docVar w:name="VLM:Dokument.Absender.Fuss.Verwaltungseinheit.Departement.Kurz" w:val="EDI"/>
    <w:docVar w:name="VLM:Dokument.Absender.Fuss.Verwaltungseinheit.Departement.Kurz_MitZeilenumbruch" w:val="EDI_x000b_"/>
    <w:docVar w:name="VLM:Dokument.Absender.Fuss.Verwaltungseinheit.Departement.Lang" w:val="Eidgenössisches Departement des Innern"/>
    <w:docVar w:name="VLM:Dokument.Absender.Fuss.Verwaltungseinheit.Departement.Lang_MitLeerzeichen" w:val="Eidgenössisches Departement des Innern "/>
    <w:docVar w:name="VLM:Dokument.Absender.Fuss.Website" w:val="https://www.blv.admin.ch"/>
    <w:docVar w:name="VLM:Dokument.Absender.Kopf.Adresse.Adresszeile1" w:val="﻿"/>
    <w:docVar w:name="VLM:Dokument.Absender.Kopf.Adresse.Adresszeile1_MitZeilenumbruch" w:val="﻿"/>
    <w:docVar w:name="VLM:Dokument.Absender.Kopf.Adresse.Adresszeile2" w:val="﻿"/>
    <w:docVar w:name="VLM:Dokument.Absender.Kopf.Adresse.Adresszeile2_MitZeilenumbruch" w:val="﻿"/>
    <w:docVar w:name="VLM:Dokument.Absender.Kopf.Adresse.Hausnummer" w:val="155"/>
    <w:docVar w:name="VLM:Dokument.Absender.Kopf.Adresse.Hausnummer_MitLeerzeichenDavor" w:val=" 155"/>
    <w:docVar w:name="VLM:Dokument.Absender.Kopf.Adresse.HausnummerZusatz" w:val="﻿"/>
    <w:docVar w:name="VLM:Dokument.Absender.Kopf.Adresse.HausnummerZusatz_MitLeerzeichenDavor" w:val="﻿"/>
    <w:docVar w:name="VLM:Dokument.Absender.Kopf.Adresse.Ort" w:val="Bern"/>
    <w:docVar w:name="VLM:Dokument.Absender.Kopf.Adresse.Ort_MitZeilenumbruch" w:val="Bern_x000b_"/>
    <w:docVar w:name="VLM:Dokument.Absender.Kopf.Adresse.PLZ" w:val="3003"/>
    <w:docVar w:name="VLM:Dokument.Absender.Kopf.Adresse.PLZ_MitLeerzeichen" w:val="3003 "/>
    <w:docVar w:name="VLM:Dokument.Absender.Kopf.Adresse.Postfach" w:val="﻿"/>
    <w:docVar w:name="VLM:Dokument.Absender.Kopf.Adresse.Postfach_MitZeilenumbruch" w:val="﻿"/>
    <w:docVar w:name="VLM:Dokument.Absender.Kopf.Adresse.Staat.Iso2" w:val="CH"/>
    <w:docVar w:name="VLM:Dokument.Absender.Kopf.Adresse.Staat.Iso2_MitBindestrich" w:val="CH-"/>
    <w:docVar w:name="VLM:Dokument.Absender.Kopf.Adresse.Staat.Name" w:val="Schweiz"/>
    <w:docVar w:name="VLM:Dokument.Absender.Kopf.Adresse.Staat.Name_MitZeilenumbruch" w:val="Schweiz_x000b_"/>
    <w:docVar w:name="VLM:Dokument.Absender.Kopf.Adresse.Strasse" w:val="Schwarzenburgstrasse"/>
    <w:docVar w:name="VLM:Dokument.Absender.Kopf.EMail" w:val="carole.meylan@blv.admin.ch"/>
    <w:docVar w:name="VLM:Dokument.Absender.Kopf.EMail_MitZeilenumbruch" w:val="carole.meylan@blv.admin.ch_x000b_"/>
    <w:docVar w:name="VLM:Dokument.Absender.Kopf.Fax" w:val="+41 31 323 85 70"/>
    <w:docVar w:name="VLM:Dokument.Absender.Kopf.Fax_MitZeilenumbruch" w:val="+41 31 323 85 70_x000b_"/>
    <w:docVar w:name="VLM:Dokument.Absender.Kopf.Grussformel" w:val="Meylan Carole (LME@BLV)"/>
    <w:docVar w:name="VLM:Dokument.Absender.Kopf.Person.Anrede" w:val="﻿"/>
    <w:docVar w:name="VLM:Dokument.Absender.Kopf.Person.Anrede_MitZeilenumbruch" w:val="﻿"/>
    <w:docVar w:name="VLM:Dokument.Absender.Kopf.Person.Funktion" w:val="﻿"/>
    <w:docVar w:name="VLM:Dokument.Absender.Kopf.Person.Funktion_MitZeilenumbruch" w:val="﻿"/>
    <w:docVar w:name="VLM:Dokument.Absender.Kopf.Person.Nachname" w:val="Meylan"/>
    <w:docVar w:name="VLM:Dokument.Absender.Kopf.Person.Nachname_MitZeilenumbruch" w:val="Meylan_x000b_"/>
    <w:docVar w:name="VLM:Dokument.Absender.Kopf.Person.Titel" w:val="﻿"/>
    <w:docVar w:name="VLM:Dokument.Absender.Kopf.Person.Titel_MitLeerzeichen" w:val="﻿"/>
    <w:docVar w:name="VLM:Dokument.Absender.Kopf.Person.Vorname" w:val="Carole"/>
    <w:docVar w:name="VLM:Dokument.Absender.Kopf.Person.Vorname_MitLeerzeichen" w:val="Carole "/>
    <w:docVar w:name="VLM:Dokument.Absender.Kopf.Person.Zeichen" w:val="mgc"/>
    <w:docVar w:name="VLM:Dokument.Absender.Kopf.Person.Zeichen_MitZeilenumbruch" w:val="mgc_x000b_"/>
    <w:docVar w:name="VLM:Dokument.Absender.Kopf.Postadresse" w:val="3003 Bern"/>
    <w:docVar w:name="VLM:Dokument.Absender.Kopf.Postadresse_MitZeilenumbruch" w:val="3003 Bern_x000b_"/>
    <w:docVar w:name="VLM:Dokument.Absender.Kopf.Telefon" w:val="+41 58 462 95 70"/>
    <w:docVar w:name="VLM:Dokument.Absender.Kopf.Telefon_MitBeistrich" w:val="+41 58 462 95 70, "/>
    <w:docVar w:name="VLM:Dokument.Absender.Kopf.Verwaltungseinheit.Abteilung" w:val="Lebensmittel und Ernährung"/>
    <w:docVar w:name="VLM:Dokument.Absender.Kopf.Verwaltungseinheit.Abteilung_MitZeilenumbruch" w:val="Lebensmittel und Ernährung_x000b_"/>
    <w:docVar w:name="VLM:Dokument.Absender.Kopf.Verwaltungseinheit.Amt.Kurz" w:val="BLV"/>
    <w:docVar w:name="VLM:Dokument.Absender.Kopf.Verwaltungseinheit.Amt.Kurz_MitStrichpunkt" w:val="BLV; "/>
    <w:docVar w:name="VLM:Dokument.Absender.Kopf.Verwaltungseinheit.Amt.Kurz_MitZeilenumbruch" w:val="BLV_x000b_"/>
    <w:docVar w:name="VLM:Dokument.Absender.Kopf.Verwaltungseinheit.Amt.Lang" w:val="Bundesamt für Lebensmittelsicherheit und Veterinärwesen"/>
    <w:docVar w:name="VLM:Dokument.Absender.Kopf.Verwaltungseinheit.Amt.Lang_MitLeerzeichen" w:val="Bundesamt für Lebensmittelsicherheit und Veterinärwesen "/>
    <w:docVar w:name="VLM:Dokument.Absender.Kopf.Verwaltungseinheit.Departement.Kurz" w:val="EDI"/>
    <w:docVar w:name="VLM:Dokument.Absender.Kopf.Verwaltungseinheit.Departement.Kurz_MitZeilenumbruch" w:val="EDI_x000b_"/>
    <w:docVar w:name="VLM:Dokument.Absender.Kopf.Verwaltungseinheit.Departement.Lang" w:val="Eidgenössisches Departement des Innern"/>
    <w:docVar w:name="VLM:Dokument.Absender.Kopf.Verwaltungseinheit.Departement.Lang_MitLeerzeichen" w:val="Eidgenössisches Departement des Innern "/>
    <w:docVar w:name="VLM:Dokument.Absender.Kopf.Website" w:val="https://www.blv.admin.ch"/>
    <w:docVar w:name="VLM:Dokument.Beilagen.ListeFormatiert" w:val="﻿"/>
    <w:docVar w:name="VLM:Dokument.Benutzer.Person.Anrede" w:val="﻿"/>
    <w:docVar w:name="VLM:Dokument.Benutzer.Person.Nachname" w:val="Meylan"/>
    <w:docVar w:name="VLM:Dokument.Benutzer.Person.Nachname_MitZeilenumbruch" w:val="Meylan_x000b_"/>
    <w:docVar w:name="VLM:Dokument.Benutzer.Person.Titel" w:val="﻿"/>
    <w:docVar w:name="VLM:Dokument.Benutzer.Person.Titel_MitLeerzeichen" w:val="﻿"/>
    <w:docVar w:name="VLM:Dokument.Benutzer.Person.Vorname" w:val="Carole"/>
    <w:docVar w:name="VLM:Dokument.Empfaenger.Adresse.Adresszeile1" w:val="﻿"/>
    <w:docVar w:name="VLM:Dokument.Empfaenger.Adresse.Adresszeile1_MitZeilenumbruch" w:val="﻿"/>
    <w:docVar w:name="VLM:Dokument.Empfaenger.Adresse.Adresszeile2" w:val="﻿"/>
    <w:docVar w:name="VLM:Dokument.Empfaenger.Adresse.Adresszeile2_MitZeilenumbruch" w:val="﻿"/>
    <w:docVar w:name="VLM:Dokument.Empfaenger.Adresse.Hausnummer" w:val="﻿"/>
    <w:docVar w:name="VLM:Dokument.Empfaenger.Adresse.Hausnummer_MitLeerzeichenDavor" w:val="﻿"/>
    <w:docVar w:name="VLM:Dokument.Empfaenger.Adresse.HausnummerZusatz" w:val="﻿"/>
    <w:docVar w:name="VLM:Dokument.Empfaenger.Adresse.HausnummerZusatz_MitLeerzeichenDavor" w:val="﻿"/>
    <w:docVar w:name="VLM:Dokument.Empfaenger.Adresse.Ort" w:val="﻿"/>
    <w:docVar w:name="VLM:Dokument.Empfaenger.Adresse.Ort_MitZeilenumbruch" w:val="﻿"/>
    <w:docVar w:name="VLM:Dokument.Empfaenger.Adresse.PLZ" w:val="﻿"/>
    <w:docVar w:name="VLM:Dokument.Empfaenger.Adresse.PLZ_MitLeerzeichen" w:val="﻿"/>
    <w:docVar w:name="VLM:Dokument.Empfaenger.Adresse.Postfach" w:val="﻿"/>
    <w:docVar w:name="VLM:Dokument.Empfaenger.Adresse.Postfach_MitZeilenumbruch" w:val="﻿"/>
    <w:docVar w:name="VLM:Dokument.Empfaenger.Adresse.Staat.Iso2" w:val="﻿"/>
    <w:docVar w:name="VLM:Dokument.Empfaenger.Adresse.Staat.Iso2_MitBindestrich" w:val="﻿"/>
    <w:docVar w:name="VLM:Dokument.Empfaenger.Adresse.Staat.Name" w:val="﻿"/>
    <w:docVar w:name="VLM:Dokument.Empfaenger.Adresse.Staat.Name_MitZeilenumbruch" w:val="﻿"/>
    <w:docVar w:name="VLM:Dokument.Empfaenger.Adresse.Strasse" w:val="﻿"/>
    <w:docVar w:name="VLM:Dokument.Empfaenger.Briefanrede" w:val="﻿"/>
    <w:docVar w:name="VLM:Dokument.Empfaenger.EMail" w:val="﻿"/>
    <w:docVar w:name="VLM:Dokument.Empfaenger.Organisation" w:val="﻿"/>
    <w:docVar w:name="VLM:Dokument.Empfaenger.Organisation_MitZeilenumbruch" w:val="﻿"/>
    <w:docVar w:name="VLM:Dokument.Empfaenger.Person.Anrede" w:val="﻿"/>
    <w:docVar w:name="VLM:Dokument.Empfaenger.Person.Anrede_MitZeilenumbruch" w:val="﻿"/>
    <w:docVar w:name="VLM:Dokument.Empfaenger.Person.Funktion" w:val="﻿"/>
    <w:docVar w:name="VLM:Dokument.Empfaenger.Person.Funktion_MitZeilenumbruch" w:val="﻿"/>
    <w:docVar w:name="VLM:Dokument.Empfaenger.Person.Nachname" w:val="﻿"/>
    <w:docVar w:name="VLM:Dokument.Empfaenger.Person.Nachname_MitZeilenumbruch" w:val="﻿"/>
    <w:docVar w:name="VLM:Dokument.Empfaenger.Person.Titel" w:val="﻿"/>
    <w:docVar w:name="VLM:Dokument.Empfaenger.Person.Titel_MitLeerzeichen" w:val="﻿"/>
    <w:docVar w:name="VLM:Dokument.Empfaenger.Person.Vorname" w:val="﻿"/>
    <w:docVar w:name="VLM:Dokument.Empfaenger.Person.Vorname_MitLeerzeichen" w:val="﻿"/>
    <w:docVar w:name="VLM:Dokument.Empfaenger.Person.Zeichen" w:val="﻿"/>
    <w:docVar w:name="VLM:Dokument.Empfaenger.Person.Zeichen_MitZeilenumbruch" w:val="﻿"/>
    <w:docVar w:name="VLM:Dokument.Empfaenger.Telefon" w:val="﻿"/>
    <w:docVar w:name="VLM:Dokument.Empfaenger.Verwaltungseinheit.Abteilung" w:val="﻿"/>
    <w:docVar w:name="VLM:Dokument.Empfaenger.Verwaltungseinheit.Abteilung_MitZeilenumbruch" w:val="﻿"/>
    <w:docVar w:name="VLM:Dokument.Empfaenger.Verwaltungseinheit.Amt.Kurz" w:val="﻿"/>
    <w:docVar w:name="VLM:Dokument.Empfaenger.Verwaltungseinheit.Amt.Kurz_MitStrichpunkt" w:val="﻿"/>
    <w:docVar w:name="VLM:Dokument.Empfaenger.Verwaltungseinheit.Amt.Kurz_MitZeilenumbruch" w:val="﻿"/>
    <w:docVar w:name="VLM:Dokument.Empfaenger.Verwaltungseinheit.Amt.Lang" w:val="﻿"/>
    <w:docVar w:name="VLM:Dokument.Empfaenger.Verwaltungseinheit.Amt.Lang_MitLeerzeichen" w:val="﻿"/>
    <w:docVar w:name="VLM:Dokument.Empfaenger.Verwaltungseinheit.Departement.Kurz" w:val="﻿"/>
    <w:docVar w:name="VLM:Dokument.Empfaenger.Verwaltungseinheit.Departement.Kurz_MitZeilenumbruch" w:val="﻿"/>
    <w:docVar w:name="VLM:Dokument.Empfaenger.Verwaltungseinheit.Departement.Lang" w:val="﻿"/>
    <w:docVar w:name="VLM:Dokument.Empfaenger.Verwaltungseinheit.Departement.Lang_MitLeerzeichen" w:val="﻿"/>
    <w:docVar w:name="VLM:Dokument.Empfaenger.Website" w:val="﻿"/>
    <w:docVar w:name="VLM:Dokument.Erstellungsdatum.Langformat" w:val="25. Januar 2021"/>
    <w:docVar w:name="VLM:Dokument.Geschaeftsdetails.Betreff" w:val="Formular-BLV-PIF-Sicherheitsbericht: neue Vorlage DE"/>
    <w:docVar w:name="VLM:Dokument.Geschaeftsdetails.Geschaeftsnummer" w:val="321.1-381/31/1/1/1/2"/>
    <w:docVar w:name="VLM:Dokument.Geschaeftsdetails.Geschaeftstitel" w:val="Erstellung eines PIF-Sicherheitsbericht - Formular"/>
    <w:docVar w:name="VLM:Dokument.Geschaeftsdetails.Referenz" w:val="BLV-D-CD613401/300"/>
    <w:docVar w:name="VLM:Dokument.ID" w:val="ActaNovaDocument|5703ff9b-60fd-41ad-b693-ef6d6ec3c19d|System.Guid"/>
    <w:docVar w:name="VLM:Dokument.Klassifizierung.Beilagen" w:val="﻿"/>
    <w:docVar w:name="VLM:Dokument.Klassifizierung.Beilagen_mitBeistrichVorFixtext" w:val="﻿"/>
    <w:docVar w:name="VLM:Dokument.Klassifizierung.Beilagen_mitFixtext" w:val="﻿"/>
    <w:docVar w:name="VLM:Dokument.Klassifizierung.Dokument" w:val="﻿"/>
    <w:docVar w:name="VLM:Dokument.Klassifizierung.Dokument_mitZweiLeerschlaegen" w:val="﻿"/>
    <w:docVar w:name="VLM:Dokument.Unterschrift.Links.Person.Anrede" w:val="﻿"/>
    <w:docVar w:name="VLM:Dokument.Unterschrift.Links.Person.Anrede_MitZeilenumbruch" w:val="﻿"/>
    <w:docVar w:name="VLM:Dokument.Unterschrift.Links.Person.Funktion" w:val="﻿"/>
    <w:docVar w:name="VLM:Dokument.Unterschrift.Links.Person.Funktion_MitZeilenumbruch" w:val="﻿"/>
    <w:docVar w:name="VLM:Dokument.Unterschrift.Links.Person.Nachname" w:val="﻿"/>
    <w:docVar w:name="VLM:Dokument.Unterschrift.Links.Person.Nachname_MitZeilenumbruch" w:val="﻿"/>
    <w:docVar w:name="VLM:Dokument.Unterschrift.Links.Person.Titel" w:val="﻿"/>
    <w:docVar w:name="VLM:Dokument.Unterschrift.Links.Person.Titel_MitLeerzeichen" w:val="﻿"/>
    <w:docVar w:name="VLM:Dokument.Unterschrift.Links.Person.Vorname" w:val="﻿"/>
    <w:docVar w:name="VLM:Dokument.Unterschrift.Links.Person.Vorname_MitLeerzeichen" w:val="﻿"/>
    <w:docVar w:name="VLM:Dokument.Unterschrift.Links.Person.Zeichen" w:val="﻿"/>
    <w:docVar w:name="VLM:Dokument.Unterschrift.Links.Person.Zeichen_MitZeilenumbruch" w:val="﻿"/>
    <w:docVar w:name="VLM:Dokument.Unterschrift.Links.Verwaltungseinheit.Abteilung" w:val="﻿"/>
    <w:docVar w:name="VLM:Dokument.Unterschrift.Links.Verwaltungseinheit.Abteilung_MitZeilenumbruch" w:val="﻿"/>
    <w:docVar w:name="VLM:Dokument.Unterschrift.Links.Verwaltungseinheit.Amt.Kurz" w:val="﻿"/>
    <w:docVar w:name="VLM:Dokument.Unterschrift.Links.Verwaltungseinheit.Amt.Kurz_MitStrichpunkt" w:val="﻿"/>
    <w:docVar w:name="VLM:Dokument.Unterschrift.Links.Verwaltungseinheit.Amt.Kurz_MitZeilenumbruch" w:val="﻿"/>
    <w:docVar w:name="VLM:Dokument.Unterschrift.Links.Verwaltungseinheit.Amt.Lang" w:val="﻿"/>
    <w:docVar w:name="VLM:Dokument.Unterschrift.Links.Verwaltungseinheit.Amt.Lang_MitLeerzeichen" w:val="﻿"/>
    <w:docVar w:name="VLM:Dokument.Unterschrift.Links.Verwaltungseinheit.Departement.Kurz" w:val="﻿"/>
    <w:docVar w:name="VLM:Dokument.Unterschrift.Links.Verwaltungseinheit.Departement.Kurz_MitZeilenumbruch" w:val="﻿"/>
    <w:docVar w:name="VLM:Dokument.Unterschrift.Links.Verwaltungseinheit.Departement.Lang" w:val="﻿"/>
    <w:docVar w:name="VLM:Dokument.Unterschrift.Links.Verwaltungseinheit.Departement.Lang_MitLeerzeichen" w:val="﻿"/>
    <w:docVar w:name="VLM:Dokument.Unterschrift.Rechts.Person.Anrede" w:val="﻿"/>
    <w:docVar w:name="VLM:Dokument.Unterschrift.Rechts.Person.Anrede_MitZeilenumbruch" w:val="﻿"/>
    <w:docVar w:name="VLM:Dokument.Unterschrift.Rechts.Person.Funktion" w:val="﻿"/>
    <w:docVar w:name="VLM:Dokument.Unterschrift.Rechts.Person.Funktion_MitZeilenumbruch" w:val="﻿"/>
    <w:docVar w:name="VLM:Dokument.Unterschrift.Rechts.Person.Nachname" w:val="﻿"/>
    <w:docVar w:name="VLM:Dokument.Unterschrift.Rechts.Person.Nachname_MitZeilenumbruch" w:val="﻿"/>
    <w:docVar w:name="VLM:Dokument.Unterschrift.Rechts.Person.Titel" w:val="﻿"/>
    <w:docVar w:name="VLM:Dokument.Unterschrift.Rechts.Person.Titel_MitLeerzeichen" w:val="﻿"/>
    <w:docVar w:name="VLM:Dokument.Unterschrift.Rechts.Person.Vorname" w:val="﻿"/>
    <w:docVar w:name="VLM:Dokument.Unterschrift.Rechts.Person.Vorname_MitLeerzeichen" w:val="﻿"/>
    <w:docVar w:name="VLM:Dokument.Unterschrift.Rechts.Person.Zeichen" w:val="﻿"/>
    <w:docVar w:name="VLM:Dokument.Unterschrift.Rechts.Person.Zeichen_MitZeilenumbruch" w:val="﻿"/>
    <w:docVar w:name="VLM:Dokument.Unterschrift.Rechts.Verwaltungseinheit.Abteilung" w:val="﻿"/>
    <w:docVar w:name="VLM:Dokument.Unterschrift.Rechts.Verwaltungseinheit.Abteilung_MitZeilenumbruch" w:val="﻿"/>
    <w:docVar w:name="VLM:Dokument.Unterschrift.Rechts.Verwaltungseinheit.Amt.Kurz" w:val="﻿"/>
    <w:docVar w:name="VLM:Dokument.Unterschrift.Rechts.Verwaltungseinheit.Amt.Kurz_MitStrichpunkt" w:val="﻿"/>
    <w:docVar w:name="VLM:Dokument.Unterschrift.Rechts.Verwaltungseinheit.Amt.Kurz_MitZeilenumbruch" w:val="﻿"/>
    <w:docVar w:name="VLM:Dokument.Unterschrift.Rechts.Verwaltungseinheit.Amt.Lang" w:val="﻿"/>
    <w:docVar w:name="VLM:Dokument.Unterschrift.Rechts.Verwaltungseinheit.Amt.Lang_MitLeerzeichen" w:val="﻿"/>
    <w:docVar w:name="VLM:Dokument.Unterschrift.Rechts.Verwaltungseinheit.Departement.Kurz" w:val="﻿"/>
    <w:docVar w:name="VLM:Dokument.Unterschrift.Rechts.Verwaltungseinheit.Departement.Kurz_MitZeilenumbruch" w:val="﻿"/>
    <w:docVar w:name="VLM:Dokument.Unterschrift.Rechts.Verwaltungseinheit.Departement.Lang" w:val="﻿"/>
    <w:docVar w:name="VLM:Dokument.Unterschrift.Rechts.Verwaltungseinheit.Departement.Lang_MitLeerzeichen" w:val="﻿"/>
    <w:docVar w:name="VLM:Dokument.Versand.Frankiermerkmal" w:val="﻿"/>
    <w:docVar w:name="VLM:Dokument.Versand.Frankiermerkmal_MitLeerzeichen" w:val="﻿"/>
    <w:docVar w:name="VLM:Dokument.Versand.Frankiermerkmal_MitZeilenumbruch" w:val="﻿"/>
    <w:docVar w:name="VLM:Dokument.Versand.Versandvermerk" w:val="﻿"/>
    <w:docVar w:name="VLM:Dokument.Versand.Versandvermerk_MitZeilenumbruch" w:val="﻿"/>
    <w:docVar w:name="VLM:Dokument.Versand.Zustellvermerk" w:val="﻿"/>
    <w:docVar w:name="VLM:Dokument.Versand.Zustellvermerk_MitZeilenumbruch" w:val="﻿"/>
  </w:docVars>
  <w:rsids>
    <w:rsidRoot w:val="00776A60"/>
    <w:rsid w:val="000002BB"/>
    <w:rsid w:val="00001B44"/>
    <w:rsid w:val="00002A8D"/>
    <w:rsid w:val="0000325C"/>
    <w:rsid w:val="000042E5"/>
    <w:rsid w:val="000051FB"/>
    <w:rsid w:val="000056F8"/>
    <w:rsid w:val="000073BC"/>
    <w:rsid w:val="000106AB"/>
    <w:rsid w:val="000109AF"/>
    <w:rsid w:val="00010FD4"/>
    <w:rsid w:val="0001232E"/>
    <w:rsid w:val="000133F8"/>
    <w:rsid w:val="00013643"/>
    <w:rsid w:val="00015181"/>
    <w:rsid w:val="00015772"/>
    <w:rsid w:val="00020319"/>
    <w:rsid w:val="00021AC7"/>
    <w:rsid w:val="00024D35"/>
    <w:rsid w:val="00025188"/>
    <w:rsid w:val="00031F5B"/>
    <w:rsid w:val="00033E0C"/>
    <w:rsid w:val="00035FA4"/>
    <w:rsid w:val="00037EBC"/>
    <w:rsid w:val="0004358C"/>
    <w:rsid w:val="00043650"/>
    <w:rsid w:val="00050177"/>
    <w:rsid w:val="00051830"/>
    <w:rsid w:val="0005531C"/>
    <w:rsid w:val="00057090"/>
    <w:rsid w:val="000574BC"/>
    <w:rsid w:val="00057D30"/>
    <w:rsid w:val="00061233"/>
    <w:rsid w:val="000619B8"/>
    <w:rsid w:val="0006449F"/>
    <w:rsid w:val="00064F05"/>
    <w:rsid w:val="000730A7"/>
    <w:rsid w:val="00073337"/>
    <w:rsid w:val="00075F74"/>
    <w:rsid w:val="00076236"/>
    <w:rsid w:val="000800F3"/>
    <w:rsid w:val="0008181B"/>
    <w:rsid w:val="00082BEA"/>
    <w:rsid w:val="00083705"/>
    <w:rsid w:val="00083E82"/>
    <w:rsid w:val="000845C6"/>
    <w:rsid w:val="000852F5"/>
    <w:rsid w:val="0008590D"/>
    <w:rsid w:val="000859D8"/>
    <w:rsid w:val="00085D3F"/>
    <w:rsid w:val="00090773"/>
    <w:rsid w:val="00091E90"/>
    <w:rsid w:val="0009206F"/>
    <w:rsid w:val="000933F1"/>
    <w:rsid w:val="000956C3"/>
    <w:rsid w:val="000A0DC8"/>
    <w:rsid w:val="000A715B"/>
    <w:rsid w:val="000B185C"/>
    <w:rsid w:val="000B2F65"/>
    <w:rsid w:val="000B5552"/>
    <w:rsid w:val="000B5ABD"/>
    <w:rsid w:val="000C028D"/>
    <w:rsid w:val="000C2C7D"/>
    <w:rsid w:val="000C2DB1"/>
    <w:rsid w:val="000C3103"/>
    <w:rsid w:val="000C32F1"/>
    <w:rsid w:val="000C405E"/>
    <w:rsid w:val="000C5034"/>
    <w:rsid w:val="000D0ABD"/>
    <w:rsid w:val="000D57A7"/>
    <w:rsid w:val="000D7492"/>
    <w:rsid w:val="000E72D6"/>
    <w:rsid w:val="000E7344"/>
    <w:rsid w:val="000E7981"/>
    <w:rsid w:val="000F2D87"/>
    <w:rsid w:val="000F5841"/>
    <w:rsid w:val="000F5DD4"/>
    <w:rsid w:val="0010055C"/>
    <w:rsid w:val="00100A2B"/>
    <w:rsid w:val="001058D8"/>
    <w:rsid w:val="00105C98"/>
    <w:rsid w:val="0010628B"/>
    <w:rsid w:val="00107041"/>
    <w:rsid w:val="001177FF"/>
    <w:rsid w:val="00117CDB"/>
    <w:rsid w:val="00121B45"/>
    <w:rsid w:val="001226D4"/>
    <w:rsid w:val="00124477"/>
    <w:rsid w:val="001249FF"/>
    <w:rsid w:val="00125C4C"/>
    <w:rsid w:val="00127AFA"/>
    <w:rsid w:val="001373E3"/>
    <w:rsid w:val="001376A3"/>
    <w:rsid w:val="00140269"/>
    <w:rsid w:val="00140D7F"/>
    <w:rsid w:val="00142CAB"/>
    <w:rsid w:val="00143451"/>
    <w:rsid w:val="00145B46"/>
    <w:rsid w:val="00151570"/>
    <w:rsid w:val="001525AA"/>
    <w:rsid w:val="00152CA7"/>
    <w:rsid w:val="00153D1F"/>
    <w:rsid w:val="00155294"/>
    <w:rsid w:val="001605A7"/>
    <w:rsid w:val="00165015"/>
    <w:rsid w:val="0016641D"/>
    <w:rsid w:val="00166527"/>
    <w:rsid w:val="001700BE"/>
    <w:rsid w:val="001714A4"/>
    <w:rsid w:val="0017231D"/>
    <w:rsid w:val="00173525"/>
    <w:rsid w:val="00175ED7"/>
    <w:rsid w:val="00175F6A"/>
    <w:rsid w:val="00181A42"/>
    <w:rsid w:val="00182EC3"/>
    <w:rsid w:val="001840C6"/>
    <w:rsid w:val="00184469"/>
    <w:rsid w:val="0018645D"/>
    <w:rsid w:val="001871E9"/>
    <w:rsid w:val="00192108"/>
    <w:rsid w:val="001922BA"/>
    <w:rsid w:val="00193677"/>
    <w:rsid w:val="001A0382"/>
    <w:rsid w:val="001A0D91"/>
    <w:rsid w:val="001A0F16"/>
    <w:rsid w:val="001A2323"/>
    <w:rsid w:val="001A3028"/>
    <w:rsid w:val="001A3A6A"/>
    <w:rsid w:val="001A4AC3"/>
    <w:rsid w:val="001A4ADB"/>
    <w:rsid w:val="001A4CB4"/>
    <w:rsid w:val="001A58F4"/>
    <w:rsid w:val="001A5E23"/>
    <w:rsid w:val="001A6F76"/>
    <w:rsid w:val="001B0E97"/>
    <w:rsid w:val="001B7D88"/>
    <w:rsid w:val="001C24E3"/>
    <w:rsid w:val="001C3C1E"/>
    <w:rsid w:val="001C3DEE"/>
    <w:rsid w:val="001C6336"/>
    <w:rsid w:val="001D12B5"/>
    <w:rsid w:val="001D1B7C"/>
    <w:rsid w:val="001D55F1"/>
    <w:rsid w:val="001D5F87"/>
    <w:rsid w:val="001D775E"/>
    <w:rsid w:val="001E332D"/>
    <w:rsid w:val="001E4A25"/>
    <w:rsid w:val="001E60EC"/>
    <w:rsid w:val="001E7F0C"/>
    <w:rsid w:val="001F3B6C"/>
    <w:rsid w:val="001F47F2"/>
    <w:rsid w:val="001F6903"/>
    <w:rsid w:val="00203312"/>
    <w:rsid w:val="00207722"/>
    <w:rsid w:val="00207FC1"/>
    <w:rsid w:val="002107DC"/>
    <w:rsid w:val="00211A21"/>
    <w:rsid w:val="002162A0"/>
    <w:rsid w:val="002163FF"/>
    <w:rsid w:val="0022116A"/>
    <w:rsid w:val="00221C4F"/>
    <w:rsid w:val="00221C62"/>
    <w:rsid w:val="0022202B"/>
    <w:rsid w:val="00226A9D"/>
    <w:rsid w:val="002271A5"/>
    <w:rsid w:val="00241A06"/>
    <w:rsid w:val="00242856"/>
    <w:rsid w:val="00242C2F"/>
    <w:rsid w:val="0024560F"/>
    <w:rsid w:val="002469F8"/>
    <w:rsid w:val="00253AC8"/>
    <w:rsid w:val="0025646C"/>
    <w:rsid w:val="00257145"/>
    <w:rsid w:val="0026217B"/>
    <w:rsid w:val="002629D5"/>
    <w:rsid w:val="00264DC7"/>
    <w:rsid w:val="002654D9"/>
    <w:rsid w:val="002673C8"/>
    <w:rsid w:val="00271638"/>
    <w:rsid w:val="00273099"/>
    <w:rsid w:val="00277816"/>
    <w:rsid w:val="00277C7E"/>
    <w:rsid w:val="002839F9"/>
    <w:rsid w:val="0028629E"/>
    <w:rsid w:val="00286F89"/>
    <w:rsid w:val="002914FC"/>
    <w:rsid w:val="002918C0"/>
    <w:rsid w:val="00291DAC"/>
    <w:rsid w:val="0029258A"/>
    <w:rsid w:val="00294F7A"/>
    <w:rsid w:val="0029546F"/>
    <w:rsid w:val="00296C1F"/>
    <w:rsid w:val="002975D6"/>
    <w:rsid w:val="002975F5"/>
    <w:rsid w:val="002A30E0"/>
    <w:rsid w:val="002B0269"/>
    <w:rsid w:val="002B0628"/>
    <w:rsid w:val="002B1143"/>
    <w:rsid w:val="002B2FB4"/>
    <w:rsid w:val="002B3C7F"/>
    <w:rsid w:val="002B4B68"/>
    <w:rsid w:val="002B7013"/>
    <w:rsid w:val="002B7191"/>
    <w:rsid w:val="002B74ED"/>
    <w:rsid w:val="002C0194"/>
    <w:rsid w:val="002C0A36"/>
    <w:rsid w:val="002C202D"/>
    <w:rsid w:val="002C25C1"/>
    <w:rsid w:val="002C5C81"/>
    <w:rsid w:val="002D087D"/>
    <w:rsid w:val="002D23AE"/>
    <w:rsid w:val="002D5529"/>
    <w:rsid w:val="002D7E9C"/>
    <w:rsid w:val="002E3E42"/>
    <w:rsid w:val="002E46EC"/>
    <w:rsid w:val="002E619B"/>
    <w:rsid w:val="002F2283"/>
    <w:rsid w:val="002F387D"/>
    <w:rsid w:val="002F5C4C"/>
    <w:rsid w:val="002F6FBA"/>
    <w:rsid w:val="00303316"/>
    <w:rsid w:val="00303A27"/>
    <w:rsid w:val="00306694"/>
    <w:rsid w:val="003103E0"/>
    <w:rsid w:val="0031164B"/>
    <w:rsid w:val="00316955"/>
    <w:rsid w:val="00321259"/>
    <w:rsid w:val="00321D01"/>
    <w:rsid w:val="0032579B"/>
    <w:rsid w:val="00325C84"/>
    <w:rsid w:val="00326551"/>
    <w:rsid w:val="00326A58"/>
    <w:rsid w:val="00327497"/>
    <w:rsid w:val="0033020B"/>
    <w:rsid w:val="00330CB2"/>
    <w:rsid w:val="00331B25"/>
    <w:rsid w:val="0033287B"/>
    <w:rsid w:val="00334B16"/>
    <w:rsid w:val="00336274"/>
    <w:rsid w:val="00342973"/>
    <w:rsid w:val="003436F1"/>
    <w:rsid w:val="00343868"/>
    <w:rsid w:val="003462DE"/>
    <w:rsid w:val="003543BF"/>
    <w:rsid w:val="00356EFD"/>
    <w:rsid w:val="00357EDD"/>
    <w:rsid w:val="00360163"/>
    <w:rsid w:val="003616AB"/>
    <w:rsid w:val="003638A2"/>
    <w:rsid w:val="00363A39"/>
    <w:rsid w:val="00364FD4"/>
    <w:rsid w:val="00365470"/>
    <w:rsid w:val="0036614F"/>
    <w:rsid w:val="0036625D"/>
    <w:rsid w:val="00366BD9"/>
    <w:rsid w:val="00366DA5"/>
    <w:rsid w:val="00371931"/>
    <w:rsid w:val="003740DC"/>
    <w:rsid w:val="00376FCC"/>
    <w:rsid w:val="00376FD7"/>
    <w:rsid w:val="003817B2"/>
    <w:rsid w:val="00386B73"/>
    <w:rsid w:val="003877E6"/>
    <w:rsid w:val="0039054F"/>
    <w:rsid w:val="0039335F"/>
    <w:rsid w:val="00395AF3"/>
    <w:rsid w:val="003974CD"/>
    <w:rsid w:val="003A7007"/>
    <w:rsid w:val="003B25C7"/>
    <w:rsid w:val="003B268A"/>
    <w:rsid w:val="003B6791"/>
    <w:rsid w:val="003C0C5D"/>
    <w:rsid w:val="003C4CBE"/>
    <w:rsid w:val="003C54B3"/>
    <w:rsid w:val="003C5C53"/>
    <w:rsid w:val="003D2828"/>
    <w:rsid w:val="003D6EC6"/>
    <w:rsid w:val="003E2C49"/>
    <w:rsid w:val="003E510B"/>
    <w:rsid w:val="003E521E"/>
    <w:rsid w:val="003F1F7E"/>
    <w:rsid w:val="003F47CB"/>
    <w:rsid w:val="00402E39"/>
    <w:rsid w:val="00405C19"/>
    <w:rsid w:val="00406120"/>
    <w:rsid w:val="00407620"/>
    <w:rsid w:val="00407FAD"/>
    <w:rsid w:val="00410E06"/>
    <w:rsid w:val="00411B62"/>
    <w:rsid w:val="00413492"/>
    <w:rsid w:val="0041361F"/>
    <w:rsid w:val="004155AE"/>
    <w:rsid w:val="00417E69"/>
    <w:rsid w:val="0042125D"/>
    <w:rsid w:val="004305BE"/>
    <w:rsid w:val="00433C9D"/>
    <w:rsid w:val="004349A6"/>
    <w:rsid w:val="00434C00"/>
    <w:rsid w:val="004355D6"/>
    <w:rsid w:val="004362EE"/>
    <w:rsid w:val="00440090"/>
    <w:rsid w:val="004414CE"/>
    <w:rsid w:val="004419E5"/>
    <w:rsid w:val="00441BBF"/>
    <w:rsid w:val="00441DB4"/>
    <w:rsid w:val="004460B0"/>
    <w:rsid w:val="00446764"/>
    <w:rsid w:val="00446767"/>
    <w:rsid w:val="004469CA"/>
    <w:rsid w:val="00452DD3"/>
    <w:rsid w:val="00452FCC"/>
    <w:rsid w:val="0045356E"/>
    <w:rsid w:val="004543EE"/>
    <w:rsid w:val="00454B70"/>
    <w:rsid w:val="004557ED"/>
    <w:rsid w:val="00455FEC"/>
    <w:rsid w:val="00460138"/>
    <w:rsid w:val="00464436"/>
    <w:rsid w:val="00466450"/>
    <w:rsid w:val="00466C84"/>
    <w:rsid w:val="004805A6"/>
    <w:rsid w:val="004822AA"/>
    <w:rsid w:val="00482567"/>
    <w:rsid w:val="00482BAB"/>
    <w:rsid w:val="00485D06"/>
    <w:rsid w:val="00486340"/>
    <w:rsid w:val="0048660C"/>
    <w:rsid w:val="004908E2"/>
    <w:rsid w:val="00490CE5"/>
    <w:rsid w:val="00491743"/>
    <w:rsid w:val="00493D2E"/>
    <w:rsid w:val="00494D24"/>
    <w:rsid w:val="00495304"/>
    <w:rsid w:val="004A0149"/>
    <w:rsid w:val="004A0D4E"/>
    <w:rsid w:val="004A52A1"/>
    <w:rsid w:val="004A6B92"/>
    <w:rsid w:val="004A7279"/>
    <w:rsid w:val="004B1614"/>
    <w:rsid w:val="004B2829"/>
    <w:rsid w:val="004B4260"/>
    <w:rsid w:val="004B4EB2"/>
    <w:rsid w:val="004B5847"/>
    <w:rsid w:val="004B763E"/>
    <w:rsid w:val="004C2A68"/>
    <w:rsid w:val="004C765A"/>
    <w:rsid w:val="004D04F1"/>
    <w:rsid w:val="004D278E"/>
    <w:rsid w:val="004D30A8"/>
    <w:rsid w:val="004D5226"/>
    <w:rsid w:val="004D5EDA"/>
    <w:rsid w:val="004E2B25"/>
    <w:rsid w:val="004E44A4"/>
    <w:rsid w:val="004E4A91"/>
    <w:rsid w:val="004E5F4B"/>
    <w:rsid w:val="004F0B18"/>
    <w:rsid w:val="004F1ABE"/>
    <w:rsid w:val="004F3BF3"/>
    <w:rsid w:val="004F4808"/>
    <w:rsid w:val="004F4AB4"/>
    <w:rsid w:val="004F6F0C"/>
    <w:rsid w:val="00500024"/>
    <w:rsid w:val="00500198"/>
    <w:rsid w:val="00500900"/>
    <w:rsid w:val="00500C63"/>
    <w:rsid w:val="005010D6"/>
    <w:rsid w:val="005072A2"/>
    <w:rsid w:val="005072B6"/>
    <w:rsid w:val="00507302"/>
    <w:rsid w:val="00511206"/>
    <w:rsid w:val="00512D5F"/>
    <w:rsid w:val="005140F8"/>
    <w:rsid w:val="00515437"/>
    <w:rsid w:val="005156F9"/>
    <w:rsid w:val="00517287"/>
    <w:rsid w:val="00520E39"/>
    <w:rsid w:val="005218DA"/>
    <w:rsid w:val="00524854"/>
    <w:rsid w:val="005268CE"/>
    <w:rsid w:val="00527BE2"/>
    <w:rsid w:val="00530507"/>
    <w:rsid w:val="00532446"/>
    <w:rsid w:val="00533E9E"/>
    <w:rsid w:val="0053478F"/>
    <w:rsid w:val="005373C7"/>
    <w:rsid w:val="0053792B"/>
    <w:rsid w:val="0054174D"/>
    <w:rsid w:val="005504C0"/>
    <w:rsid w:val="0055159B"/>
    <w:rsid w:val="005526BF"/>
    <w:rsid w:val="00553A9C"/>
    <w:rsid w:val="00553E59"/>
    <w:rsid w:val="00554401"/>
    <w:rsid w:val="005630AF"/>
    <w:rsid w:val="00564EF9"/>
    <w:rsid w:val="0056659D"/>
    <w:rsid w:val="005672A1"/>
    <w:rsid w:val="0057038B"/>
    <w:rsid w:val="00570606"/>
    <w:rsid w:val="005745E4"/>
    <w:rsid w:val="00575E28"/>
    <w:rsid w:val="00575F01"/>
    <w:rsid w:val="00576EA4"/>
    <w:rsid w:val="00580131"/>
    <w:rsid w:val="0058170B"/>
    <w:rsid w:val="00583B83"/>
    <w:rsid w:val="005842E0"/>
    <w:rsid w:val="0058452F"/>
    <w:rsid w:val="005849FB"/>
    <w:rsid w:val="00586FD4"/>
    <w:rsid w:val="00587209"/>
    <w:rsid w:val="005877B7"/>
    <w:rsid w:val="00591DD8"/>
    <w:rsid w:val="00592A34"/>
    <w:rsid w:val="00592BE9"/>
    <w:rsid w:val="00594A11"/>
    <w:rsid w:val="005A1D68"/>
    <w:rsid w:val="005A21E3"/>
    <w:rsid w:val="005A35CE"/>
    <w:rsid w:val="005A3D4B"/>
    <w:rsid w:val="005A57A8"/>
    <w:rsid w:val="005B0735"/>
    <w:rsid w:val="005B2EA0"/>
    <w:rsid w:val="005B3886"/>
    <w:rsid w:val="005B3D26"/>
    <w:rsid w:val="005B3FBA"/>
    <w:rsid w:val="005B7A9B"/>
    <w:rsid w:val="005C0405"/>
    <w:rsid w:val="005C24D2"/>
    <w:rsid w:val="005C32AA"/>
    <w:rsid w:val="005D1DDB"/>
    <w:rsid w:val="005D2226"/>
    <w:rsid w:val="005D3064"/>
    <w:rsid w:val="005D4076"/>
    <w:rsid w:val="005D4F42"/>
    <w:rsid w:val="005D7460"/>
    <w:rsid w:val="005E04A8"/>
    <w:rsid w:val="005E162E"/>
    <w:rsid w:val="005E2666"/>
    <w:rsid w:val="005E3DF4"/>
    <w:rsid w:val="005F1A17"/>
    <w:rsid w:val="005F7521"/>
    <w:rsid w:val="0060118F"/>
    <w:rsid w:val="006037CD"/>
    <w:rsid w:val="00604018"/>
    <w:rsid w:val="00604483"/>
    <w:rsid w:val="00605005"/>
    <w:rsid w:val="006053B3"/>
    <w:rsid w:val="00605659"/>
    <w:rsid w:val="006059E7"/>
    <w:rsid w:val="00605DE7"/>
    <w:rsid w:val="006066CD"/>
    <w:rsid w:val="006079F4"/>
    <w:rsid w:val="00611E03"/>
    <w:rsid w:val="006221B3"/>
    <w:rsid w:val="00622E1C"/>
    <w:rsid w:val="0062316C"/>
    <w:rsid w:val="00623855"/>
    <w:rsid w:val="00623DD1"/>
    <w:rsid w:val="0062682F"/>
    <w:rsid w:val="0062684B"/>
    <w:rsid w:val="00626A64"/>
    <w:rsid w:val="00632103"/>
    <w:rsid w:val="00632E64"/>
    <w:rsid w:val="00634B54"/>
    <w:rsid w:val="006372D6"/>
    <w:rsid w:val="0064264D"/>
    <w:rsid w:val="006463AC"/>
    <w:rsid w:val="00654D47"/>
    <w:rsid w:val="00657A64"/>
    <w:rsid w:val="0066273C"/>
    <w:rsid w:val="00663AEF"/>
    <w:rsid w:val="0066564C"/>
    <w:rsid w:val="00670ECA"/>
    <w:rsid w:val="00672162"/>
    <w:rsid w:val="0067277F"/>
    <w:rsid w:val="00674C14"/>
    <w:rsid w:val="00676C6D"/>
    <w:rsid w:val="00677BAD"/>
    <w:rsid w:val="0068300B"/>
    <w:rsid w:val="00683186"/>
    <w:rsid w:val="00685934"/>
    <w:rsid w:val="00692FC7"/>
    <w:rsid w:val="006940C5"/>
    <w:rsid w:val="006957D5"/>
    <w:rsid w:val="006A39B0"/>
    <w:rsid w:val="006A4D31"/>
    <w:rsid w:val="006B00FF"/>
    <w:rsid w:val="006B2826"/>
    <w:rsid w:val="006C1C6B"/>
    <w:rsid w:val="006C412D"/>
    <w:rsid w:val="006D0557"/>
    <w:rsid w:val="006D06DF"/>
    <w:rsid w:val="006D5C09"/>
    <w:rsid w:val="006D5C6E"/>
    <w:rsid w:val="006E58A5"/>
    <w:rsid w:val="006E63D4"/>
    <w:rsid w:val="006F0B08"/>
    <w:rsid w:val="006F110E"/>
    <w:rsid w:val="006F2203"/>
    <w:rsid w:val="006F669D"/>
    <w:rsid w:val="006F69FF"/>
    <w:rsid w:val="006F7839"/>
    <w:rsid w:val="00703794"/>
    <w:rsid w:val="00704C14"/>
    <w:rsid w:val="0071040C"/>
    <w:rsid w:val="00710B08"/>
    <w:rsid w:val="00711AD3"/>
    <w:rsid w:val="00712A04"/>
    <w:rsid w:val="00714687"/>
    <w:rsid w:val="007147A0"/>
    <w:rsid w:val="00716134"/>
    <w:rsid w:val="00720C45"/>
    <w:rsid w:val="00720DD2"/>
    <w:rsid w:val="00724251"/>
    <w:rsid w:val="00724E94"/>
    <w:rsid w:val="007267B6"/>
    <w:rsid w:val="00726990"/>
    <w:rsid w:val="00726B35"/>
    <w:rsid w:val="00727F22"/>
    <w:rsid w:val="0073103E"/>
    <w:rsid w:val="00731FDC"/>
    <w:rsid w:val="0073287E"/>
    <w:rsid w:val="00732FDB"/>
    <w:rsid w:val="00733A57"/>
    <w:rsid w:val="00736188"/>
    <w:rsid w:val="00740461"/>
    <w:rsid w:val="007452C1"/>
    <w:rsid w:val="00754D73"/>
    <w:rsid w:val="00755391"/>
    <w:rsid w:val="00761E3B"/>
    <w:rsid w:val="007630C4"/>
    <w:rsid w:val="007735AC"/>
    <w:rsid w:val="00776A60"/>
    <w:rsid w:val="00785B71"/>
    <w:rsid w:val="00785DE6"/>
    <w:rsid w:val="00792B01"/>
    <w:rsid w:val="007939A7"/>
    <w:rsid w:val="00793B69"/>
    <w:rsid w:val="0079713A"/>
    <w:rsid w:val="00797A24"/>
    <w:rsid w:val="007A09F9"/>
    <w:rsid w:val="007A0BA3"/>
    <w:rsid w:val="007B21DD"/>
    <w:rsid w:val="007B231A"/>
    <w:rsid w:val="007B77E9"/>
    <w:rsid w:val="007B7FFA"/>
    <w:rsid w:val="007C5617"/>
    <w:rsid w:val="007C727C"/>
    <w:rsid w:val="007D04D2"/>
    <w:rsid w:val="007D0539"/>
    <w:rsid w:val="007D20AA"/>
    <w:rsid w:val="007D29A7"/>
    <w:rsid w:val="007D588C"/>
    <w:rsid w:val="007D5B93"/>
    <w:rsid w:val="007D6C22"/>
    <w:rsid w:val="007D6E15"/>
    <w:rsid w:val="007E00DD"/>
    <w:rsid w:val="007E1F37"/>
    <w:rsid w:val="007E258A"/>
    <w:rsid w:val="007E373F"/>
    <w:rsid w:val="007E4BC3"/>
    <w:rsid w:val="007E55C8"/>
    <w:rsid w:val="007F3432"/>
    <w:rsid w:val="007F39EF"/>
    <w:rsid w:val="007F4E96"/>
    <w:rsid w:val="007F6C28"/>
    <w:rsid w:val="007F7BA2"/>
    <w:rsid w:val="007F7D72"/>
    <w:rsid w:val="00800CE9"/>
    <w:rsid w:val="00802450"/>
    <w:rsid w:val="0080463A"/>
    <w:rsid w:val="00806890"/>
    <w:rsid w:val="00807202"/>
    <w:rsid w:val="00817743"/>
    <w:rsid w:val="008177C1"/>
    <w:rsid w:val="00825AFD"/>
    <w:rsid w:val="00831116"/>
    <w:rsid w:val="00831F55"/>
    <w:rsid w:val="00834AFE"/>
    <w:rsid w:val="008358B4"/>
    <w:rsid w:val="008359E6"/>
    <w:rsid w:val="0083685A"/>
    <w:rsid w:val="00842F92"/>
    <w:rsid w:val="0084559B"/>
    <w:rsid w:val="00845F56"/>
    <w:rsid w:val="00846134"/>
    <w:rsid w:val="00846C51"/>
    <w:rsid w:val="00851CCA"/>
    <w:rsid w:val="00853281"/>
    <w:rsid w:val="00856277"/>
    <w:rsid w:val="00857E81"/>
    <w:rsid w:val="00861C51"/>
    <w:rsid w:val="008621DE"/>
    <w:rsid w:val="00862FD3"/>
    <w:rsid w:val="00864723"/>
    <w:rsid w:val="00864DC7"/>
    <w:rsid w:val="00864E1D"/>
    <w:rsid w:val="008713BB"/>
    <w:rsid w:val="00873F03"/>
    <w:rsid w:val="00876470"/>
    <w:rsid w:val="008769A6"/>
    <w:rsid w:val="0088016D"/>
    <w:rsid w:val="008842B5"/>
    <w:rsid w:val="0088735B"/>
    <w:rsid w:val="0088746C"/>
    <w:rsid w:val="00894A48"/>
    <w:rsid w:val="008966FE"/>
    <w:rsid w:val="00897AF7"/>
    <w:rsid w:val="008A15BF"/>
    <w:rsid w:val="008A2116"/>
    <w:rsid w:val="008A2320"/>
    <w:rsid w:val="008A28EF"/>
    <w:rsid w:val="008A2B7E"/>
    <w:rsid w:val="008A4919"/>
    <w:rsid w:val="008A5436"/>
    <w:rsid w:val="008A5E91"/>
    <w:rsid w:val="008B1B75"/>
    <w:rsid w:val="008B48A5"/>
    <w:rsid w:val="008B6FFE"/>
    <w:rsid w:val="008C148C"/>
    <w:rsid w:val="008C65F6"/>
    <w:rsid w:val="008C6B49"/>
    <w:rsid w:val="008D149A"/>
    <w:rsid w:val="008D2EBA"/>
    <w:rsid w:val="008E155A"/>
    <w:rsid w:val="008E176C"/>
    <w:rsid w:val="008E1BDC"/>
    <w:rsid w:val="008E2DE2"/>
    <w:rsid w:val="008E4CFA"/>
    <w:rsid w:val="008E7DDF"/>
    <w:rsid w:val="008F00BF"/>
    <w:rsid w:val="008F0186"/>
    <w:rsid w:val="008F1BA8"/>
    <w:rsid w:val="008F1FAE"/>
    <w:rsid w:val="008F4140"/>
    <w:rsid w:val="008F504F"/>
    <w:rsid w:val="008F7748"/>
    <w:rsid w:val="00904500"/>
    <w:rsid w:val="00906752"/>
    <w:rsid w:val="0091035D"/>
    <w:rsid w:val="009113DC"/>
    <w:rsid w:val="00912E36"/>
    <w:rsid w:val="00916EC0"/>
    <w:rsid w:val="00921C5E"/>
    <w:rsid w:val="0092753A"/>
    <w:rsid w:val="0093003B"/>
    <w:rsid w:val="009302B4"/>
    <w:rsid w:val="0093401A"/>
    <w:rsid w:val="00934DA5"/>
    <w:rsid w:val="0093647A"/>
    <w:rsid w:val="00937C78"/>
    <w:rsid w:val="00941C99"/>
    <w:rsid w:val="0094293B"/>
    <w:rsid w:val="00943E90"/>
    <w:rsid w:val="00945823"/>
    <w:rsid w:val="00950763"/>
    <w:rsid w:val="009564C2"/>
    <w:rsid w:val="00957D83"/>
    <w:rsid w:val="00963144"/>
    <w:rsid w:val="0096577E"/>
    <w:rsid w:val="009666DB"/>
    <w:rsid w:val="009677AD"/>
    <w:rsid w:val="00967A69"/>
    <w:rsid w:val="00973363"/>
    <w:rsid w:val="00974298"/>
    <w:rsid w:val="00975C20"/>
    <w:rsid w:val="009816DD"/>
    <w:rsid w:val="00986ED9"/>
    <w:rsid w:val="009879C7"/>
    <w:rsid w:val="0099212F"/>
    <w:rsid w:val="0099689B"/>
    <w:rsid w:val="009A0BBD"/>
    <w:rsid w:val="009B1E91"/>
    <w:rsid w:val="009B2661"/>
    <w:rsid w:val="009B3AB2"/>
    <w:rsid w:val="009B5375"/>
    <w:rsid w:val="009B5E8A"/>
    <w:rsid w:val="009B6644"/>
    <w:rsid w:val="009C077F"/>
    <w:rsid w:val="009C3B2E"/>
    <w:rsid w:val="009C3DE4"/>
    <w:rsid w:val="009C3ED4"/>
    <w:rsid w:val="009C4FCD"/>
    <w:rsid w:val="009D07D3"/>
    <w:rsid w:val="009D3DB6"/>
    <w:rsid w:val="009D468E"/>
    <w:rsid w:val="009E2ED6"/>
    <w:rsid w:val="009E3A11"/>
    <w:rsid w:val="009E3F87"/>
    <w:rsid w:val="009E4860"/>
    <w:rsid w:val="009E497C"/>
    <w:rsid w:val="009E5C4C"/>
    <w:rsid w:val="009E6D81"/>
    <w:rsid w:val="009F445E"/>
    <w:rsid w:val="009F4B17"/>
    <w:rsid w:val="009F735E"/>
    <w:rsid w:val="00A012DA"/>
    <w:rsid w:val="00A013DD"/>
    <w:rsid w:val="00A06568"/>
    <w:rsid w:val="00A106D5"/>
    <w:rsid w:val="00A10910"/>
    <w:rsid w:val="00A12460"/>
    <w:rsid w:val="00A15228"/>
    <w:rsid w:val="00A167DB"/>
    <w:rsid w:val="00A17CAC"/>
    <w:rsid w:val="00A225A5"/>
    <w:rsid w:val="00A316AD"/>
    <w:rsid w:val="00A35CA9"/>
    <w:rsid w:val="00A37307"/>
    <w:rsid w:val="00A37A37"/>
    <w:rsid w:val="00A409FB"/>
    <w:rsid w:val="00A41EF2"/>
    <w:rsid w:val="00A44A9B"/>
    <w:rsid w:val="00A451A0"/>
    <w:rsid w:val="00A54F35"/>
    <w:rsid w:val="00A55714"/>
    <w:rsid w:val="00A55DF5"/>
    <w:rsid w:val="00A56019"/>
    <w:rsid w:val="00A56E54"/>
    <w:rsid w:val="00A641C0"/>
    <w:rsid w:val="00A65DBC"/>
    <w:rsid w:val="00A665F3"/>
    <w:rsid w:val="00A66614"/>
    <w:rsid w:val="00A66CB4"/>
    <w:rsid w:val="00A70379"/>
    <w:rsid w:val="00A71DFB"/>
    <w:rsid w:val="00A7259E"/>
    <w:rsid w:val="00A7328B"/>
    <w:rsid w:val="00A7424D"/>
    <w:rsid w:val="00A7465E"/>
    <w:rsid w:val="00A81B30"/>
    <w:rsid w:val="00A85CA9"/>
    <w:rsid w:val="00A85EA4"/>
    <w:rsid w:val="00A8798F"/>
    <w:rsid w:val="00A90653"/>
    <w:rsid w:val="00A93E78"/>
    <w:rsid w:val="00A94572"/>
    <w:rsid w:val="00A949E9"/>
    <w:rsid w:val="00A96987"/>
    <w:rsid w:val="00A96BA2"/>
    <w:rsid w:val="00A96CB8"/>
    <w:rsid w:val="00AA02DE"/>
    <w:rsid w:val="00AA0E06"/>
    <w:rsid w:val="00AA6F08"/>
    <w:rsid w:val="00AC3F79"/>
    <w:rsid w:val="00AC4631"/>
    <w:rsid w:val="00AC4AD2"/>
    <w:rsid w:val="00AC55A7"/>
    <w:rsid w:val="00AC64E0"/>
    <w:rsid w:val="00AD106E"/>
    <w:rsid w:val="00AD329C"/>
    <w:rsid w:val="00AD3CCC"/>
    <w:rsid w:val="00AD4013"/>
    <w:rsid w:val="00AE3BA5"/>
    <w:rsid w:val="00AE542F"/>
    <w:rsid w:val="00AE7609"/>
    <w:rsid w:val="00AF0123"/>
    <w:rsid w:val="00AF1031"/>
    <w:rsid w:val="00AF4528"/>
    <w:rsid w:val="00AF60E7"/>
    <w:rsid w:val="00AF78A0"/>
    <w:rsid w:val="00B01144"/>
    <w:rsid w:val="00B03508"/>
    <w:rsid w:val="00B04B1C"/>
    <w:rsid w:val="00B055D2"/>
    <w:rsid w:val="00B07BF0"/>
    <w:rsid w:val="00B11C01"/>
    <w:rsid w:val="00B11C90"/>
    <w:rsid w:val="00B131A5"/>
    <w:rsid w:val="00B16FE5"/>
    <w:rsid w:val="00B17AD2"/>
    <w:rsid w:val="00B217C4"/>
    <w:rsid w:val="00B223EB"/>
    <w:rsid w:val="00B2269A"/>
    <w:rsid w:val="00B228A3"/>
    <w:rsid w:val="00B252EF"/>
    <w:rsid w:val="00B266B2"/>
    <w:rsid w:val="00B3051E"/>
    <w:rsid w:val="00B33DCF"/>
    <w:rsid w:val="00B42F14"/>
    <w:rsid w:val="00B500E8"/>
    <w:rsid w:val="00B50532"/>
    <w:rsid w:val="00B51598"/>
    <w:rsid w:val="00B52AE2"/>
    <w:rsid w:val="00B540DD"/>
    <w:rsid w:val="00B55C47"/>
    <w:rsid w:val="00B61883"/>
    <w:rsid w:val="00B6251C"/>
    <w:rsid w:val="00B670EB"/>
    <w:rsid w:val="00B671BD"/>
    <w:rsid w:val="00B70A13"/>
    <w:rsid w:val="00B721C4"/>
    <w:rsid w:val="00B77F8D"/>
    <w:rsid w:val="00B8014C"/>
    <w:rsid w:val="00B81E6E"/>
    <w:rsid w:val="00B82AF1"/>
    <w:rsid w:val="00B83E74"/>
    <w:rsid w:val="00B842CA"/>
    <w:rsid w:val="00B84791"/>
    <w:rsid w:val="00B85E12"/>
    <w:rsid w:val="00B8611C"/>
    <w:rsid w:val="00B87D65"/>
    <w:rsid w:val="00B90645"/>
    <w:rsid w:val="00B906EC"/>
    <w:rsid w:val="00B921E9"/>
    <w:rsid w:val="00B95F70"/>
    <w:rsid w:val="00BA0CA1"/>
    <w:rsid w:val="00BA5E3F"/>
    <w:rsid w:val="00BA68AF"/>
    <w:rsid w:val="00BB10B7"/>
    <w:rsid w:val="00BB164B"/>
    <w:rsid w:val="00BB1BC8"/>
    <w:rsid w:val="00BC3233"/>
    <w:rsid w:val="00BC4138"/>
    <w:rsid w:val="00BD09E7"/>
    <w:rsid w:val="00BD162A"/>
    <w:rsid w:val="00BD240F"/>
    <w:rsid w:val="00BD25A0"/>
    <w:rsid w:val="00BD3EED"/>
    <w:rsid w:val="00BD6A97"/>
    <w:rsid w:val="00BE34CD"/>
    <w:rsid w:val="00BE38C8"/>
    <w:rsid w:val="00BE38FA"/>
    <w:rsid w:val="00BF4A6E"/>
    <w:rsid w:val="00BF5E76"/>
    <w:rsid w:val="00BF66D1"/>
    <w:rsid w:val="00C0167D"/>
    <w:rsid w:val="00C01AD7"/>
    <w:rsid w:val="00C02B6A"/>
    <w:rsid w:val="00C03A1A"/>
    <w:rsid w:val="00C0422D"/>
    <w:rsid w:val="00C07563"/>
    <w:rsid w:val="00C075C3"/>
    <w:rsid w:val="00C12EE7"/>
    <w:rsid w:val="00C1435C"/>
    <w:rsid w:val="00C1467C"/>
    <w:rsid w:val="00C21767"/>
    <w:rsid w:val="00C22815"/>
    <w:rsid w:val="00C24233"/>
    <w:rsid w:val="00C24C76"/>
    <w:rsid w:val="00C30D04"/>
    <w:rsid w:val="00C30EBD"/>
    <w:rsid w:val="00C33B29"/>
    <w:rsid w:val="00C34376"/>
    <w:rsid w:val="00C3480E"/>
    <w:rsid w:val="00C34C1D"/>
    <w:rsid w:val="00C36410"/>
    <w:rsid w:val="00C41218"/>
    <w:rsid w:val="00C42243"/>
    <w:rsid w:val="00C42404"/>
    <w:rsid w:val="00C431EB"/>
    <w:rsid w:val="00C4539F"/>
    <w:rsid w:val="00C4764B"/>
    <w:rsid w:val="00C50BA3"/>
    <w:rsid w:val="00C52D8B"/>
    <w:rsid w:val="00C54E28"/>
    <w:rsid w:val="00C56895"/>
    <w:rsid w:val="00C62423"/>
    <w:rsid w:val="00C6246E"/>
    <w:rsid w:val="00C642FF"/>
    <w:rsid w:val="00C64CFB"/>
    <w:rsid w:val="00C65808"/>
    <w:rsid w:val="00C70443"/>
    <w:rsid w:val="00C70989"/>
    <w:rsid w:val="00C71262"/>
    <w:rsid w:val="00C733A9"/>
    <w:rsid w:val="00C80205"/>
    <w:rsid w:val="00C823D5"/>
    <w:rsid w:val="00C84261"/>
    <w:rsid w:val="00C85003"/>
    <w:rsid w:val="00C9353E"/>
    <w:rsid w:val="00CA0363"/>
    <w:rsid w:val="00CA2847"/>
    <w:rsid w:val="00CA2FBB"/>
    <w:rsid w:val="00CA37C8"/>
    <w:rsid w:val="00CA4D0D"/>
    <w:rsid w:val="00CA6438"/>
    <w:rsid w:val="00CB1691"/>
    <w:rsid w:val="00CB17A4"/>
    <w:rsid w:val="00CB21D7"/>
    <w:rsid w:val="00CB373F"/>
    <w:rsid w:val="00CB5195"/>
    <w:rsid w:val="00CB763F"/>
    <w:rsid w:val="00CC0648"/>
    <w:rsid w:val="00CC1A95"/>
    <w:rsid w:val="00CC61A2"/>
    <w:rsid w:val="00CD0E25"/>
    <w:rsid w:val="00CD137F"/>
    <w:rsid w:val="00CD42A7"/>
    <w:rsid w:val="00CD70F8"/>
    <w:rsid w:val="00CE0B3F"/>
    <w:rsid w:val="00CE1F77"/>
    <w:rsid w:val="00CE2577"/>
    <w:rsid w:val="00CE53C6"/>
    <w:rsid w:val="00CE5B06"/>
    <w:rsid w:val="00CF17FB"/>
    <w:rsid w:val="00CF3FF4"/>
    <w:rsid w:val="00CF4C0E"/>
    <w:rsid w:val="00CF75FE"/>
    <w:rsid w:val="00D00895"/>
    <w:rsid w:val="00D01F7F"/>
    <w:rsid w:val="00D066F2"/>
    <w:rsid w:val="00D0671F"/>
    <w:rsid w:val="00D06EEE"/>
    <w:rsid w:val="00D11125"/>
    <w:rsid w:val="00D21783"/>
    <w:rsid w:val="00D26AA9"/>
    <w:rsid w:val="00D27B11"/>
    <w:rsid w:val="00D30016"/>
    <w:rsid w:val="00D30B76"/>
    <w:rsid w:val="00D3371C"/>
    <w:rsid w:val="00D34937"/>
    <w:rsid w:val="00D354FA"/>
    <w:rsid w:val="00D42EEE"/>
    <w:rsid w:val="00D471DD"/>
    <w:rsid w:val="00D50B29"/>
    <w:rsid w:val="00D5275B"/>
    <w:rsid w:val="00D535B8"/>
    <w:rsid w:val="00D54AB0"/>
    <w:rsid w:val="00D54E36"/>
    <w:rsid w:val="00D55AA2"/>
    <w:rsid w:val="00D55FFE"/>
    <w:rsid w:val="00D57178"/>
    <w:rsid w:val="00D57196"/>
    <w:rsid w:val="00D57924"/>
    <w:rsid w:val="00D60725"/>
    <w:rsid w:val="00D66A9E"/>
    <w:rsid w:val="00D677F4"/>
    <w:rsid w:val="00D67A2B"/>
    <w:rsid w:val="00D71E80"/>
    <w:rsid w:val="00D72EB7"/>
    <w:rsid w:val="00D731F3"/>
    <w:rsid w:val="00D735CF"/>
    <w:rsid w:val="00D73F4D"/>
    <w:rsid w:val="00D77447"/>
    <w:rsid w:val="00D7771A"/>
    <w:rsid w:val="00D81E8F"/>
    <w:rsid w:val="00D82BB2"/>
    <w:rsid w:val="00D861FD"/>
    <w:rsid w:val="00D8756B"/>
    <w:rsid w:val="00D93707"/>
    <w:rsid w:val="00D93EF8"/>
    <w:rsid w:val="00D977A1"/>
    <w:rsid w:val="00D97866"/>
    <w:rsid w:val="00D979C4"/>
    <w:rsid w:val="00DA05E1"/>
    <w:rsid w:val="00DA06BB"/>
    <w:rsid w:val="00DA07DD"/>
    <w:rsid w:val="00DA1A09"/>
    <w:rsid w:val="00DB18E2"/>
    <w:rsid w:val="00DB1FB9"/>
    <w:rsid w:val="00DB3B91"/>
    <w:rsid w:val="00DB67CC"/>
    <w:rsid w:val="00DB6A57"/>
    <w:rsid w:val="00DC20FA"/>
    <w:rsid w:val="00DC45F9"/>
    <w:rsid w:val="00DC5B27"/>
    <w:rsid w:val="00DC79FB"/>
    <w:rsid w:val="00DD08E3"/>
    <w:rsid w:val="00DD1955"/>
    <w:rsid w:val="00DD20E3"/>
    <w:rsid w:val="00DD2CFD"/>
    <w:rsid w:val="00DD31FD"/>
    <w:rsid w:val="00DD531C"/>
    <w:rsid w:val="00DD78DA"/>
    <w:rsid w:val="00DE0F92"/>
    <w:rsid w:val="00DE1EB2"/>
    <w:rsid w:val="00DE49C3"/>
    <w:rsid w:val="00DE4BA7"/>
    <w:rsid w:val="00DE5CEF"/>
    <w:rsid w:val="00DE6029"/>
    <w:rsid w:val="00DE7257"/>
    <w:rsid w:val="00DF1637"/>
    <w:rsid w:val="00DF5AB8"/>
    <w:rsid w:val="00DF75CE"/>
    <w:rsid w:val="00DF784E"/>
    <w:rsid w:val="00E00678"/>
    <w:rsid w:val="00E01A71"/>
    <w:rsid w:val="00E02645"/>
    <w:rsid w:val="00E0283D"/>
    <w:rsid w:val="00E038F5"/>
    <w:rsid w:val="00E040FB"/>
    <w:rsid w:val="00E05172"/>
    <w:rsid w:val="00E058F4"/>
    <w:rsid w:val="00E06999"/>
    <w:rsid w:val="00E071F2"/>
    <w:rsid w:val="00E11112"/>
    <w:rsid w:val="00E1173A"/>
    <w:rsid w:val="00E153EE"/>
    <w:rsid w:val="00E228D7"/>
    <w:rsid w:val="00E22CFD"/>
    <w:rsid w:val="00E24BFE"/>
    <w:rsid w:val="00E24FE3"/>
    <w:rsid w:val="00E2723D"/>
    <w:rsid w:val="00E27939"/>
    <w:rsid w:val="00E27EAF"/>
    <w:rsid w:val="00E300A4"/>
    <w:rsid w:val="00E3057E"/>
    <w:rsid w:val="00E37023"/>
    <w:rsid w:val="00E402E7"/>
    <w:rsid w:val="00E40F65"/>
    <w:rsid w:val="00E41046"/>
    <w:rsid w:val="00E41897"/>
    <w:rsid w:val="00E436B2"/>
    <w:rsid w:val="00E43D74"/>
    <w:rsid w:val="00E447BC"/>
    <w:rsid w:val="00E51655"/>
    <w:rsid w:val="00E53A83"/>
    <w:rsid w:val="00E540BD"/>
    <w:rsid w:val="00E546FD"/>
    <w:rsid w:val="00E54B5A"/>
    <w:rsid w:val="00E56D2B"/>
    <w:rsid w:val="00E574A9"/>
    <w:rsid w:val="00E57BB9"/>
    <w:rsid w:val="00E6146D"/>
    <w:rsid w:val="00E61B03"/>
    <w:rsid w:val="00E638F9"/>
    <w:rsid w:val="00E664FE"/>
    <w:rsid w:val="00E730DE"/>
    <w:rsid w:val="00E82F03"/>
    <w:rsid w:val="00E83DB7"/>
    <w:rsid w:val="00E84AB5"/>
    <w:rsid w:val="00E84EAF"/>
    <w:rsid w:val="00E85771"/>
    <w:rsid w:val="00E86088"/>
    <w:rsid w:val="00E86140"/>
    <w:rsid w:val="00E863B2"/>
    <w:rsid w:val="00E86685"/>
    <w:rsid w:val="00E87C19"/>
    <w:rsid w:val="00E905BA"/>
    <w:rsid w:val="00E91232"/>
    <w:rsid w:val="00E95A1D"/>
    <w:rsid w:val="00E96FC8"/>
    <w:rsid w:val="00EA0BE4"/>
    <w:rsid w:val="00EA46AB"/>
    <w:rsid w:val="00EA559A"/>
    <w:rsid w:val="00EB5B96"/>
    <w:rsid w:val="00EC24E5"/>
    <w:rsid w:val="00EC2E41"/>
    <w:rsid w:val="00EC37FA"/>
    <w:rsid w:val="00EC6AB7"/>
    <w:rsid w:val="00ED086C"/>
    <w:rsid w:val="00ED1D51"/>
    <w:rsid w:val="00ED52F9"/>
    <w:rsid w:val="00ED6363"/>
    <w:rsid w:val="00ED6AB4"/>
    <w:rsid w:val="00EE3327"/>
    <w:rsid w:val="00EF0D9E"/>
    <w:rsid w:val="00EF14D6"/>
    <w:rsid w:val="00EF1827"/>
    <w:rsid w:val="00EF2E93"/>
    <w:rsid w:val="00EF59DE"/>
    <w:rsid w:val="00F02E28"/>
    <w:rsid w:val="00F0577A"/>
    <w:rsid w:val="00F06189"/>
    <w:rsid w:val="00F06B07"/>
    <w:rsid w:val="00F0732A"/>
    <w:rsid w:val="00F1419E"/>
    <w:rsid w:val="00F15241"/>
    <w:rsid w:val="00F155C3"/>
    <w:rsid w:val="00F16405"/>
    <w:rsid w:val="00F179D0"/>
    <w:rsid w:val="00F2039E"/>
    <w:rsid w:val="00F22CEE"/>
    <w:rsid w:val="00F234D6"/>
    <w:rsid w:val="00F260A9"/>
    <w:rsid w:val="00F30111"/>
    <w:rsid w:val="00F33A0C"/>
    <w:rsid w:val="00F34B41"/>
    <w:rsid w:val="00F35FF7"/>
    <w:rsid w:val="00F369F0"/>
    <w:rsid w:val="00F40322"/>
    <w:rsid w:val="00F475B7"/>
    <w:rsid w:val="00F5111D"/>
    <w:rsid w:val="00F542DD"/>
    <w:rsid w:val="00F5533F"/>
    <w:rsid w:val="00F57519"/>
    <w:rsid w:val="00F57E43"/>
    <w:rsid w:val="00F60063"/>
    <w:rsid w:val="00F60535"/>
    <w:rsid w:val="00F652BA"/>
    <w:rsid w:val="00F67C95"/>
    <w:rsid w:val="00F70ADC"/>
    <w:rsid w:val="00F72B0E"/>
    <w:rsid w:val="00F76713"/>
    <w:rsid w:val="00F7673A"/>
    <w:rsid w:val="00F844C9"/>
    <w:rsid w:val="00F8482A"/>
    <w:rsid w:val="00F84A3B"/>
    <w:rsid w:val="00F92F4C"/>
    <w:rsid w:val="00F93C19"/>
    <w:rsid w:val="00F97388"/>
    <w:rsid w:val="00FA33AB"/>
    <w:rsid w:val="00FA569D"/>
    <w:rsid w:val="00FA68F3"/>
    <w:rsid w:val="00FA74DB"/>
    <w:rsid w:val="00FB1CF2"/>
    <w:rsid w:val="00FB20DC"/>
    <w:rsid w:val="00FB3BAF"/>
    <w:rsid w:val="00FB60C0"/>
    <w:rsid w:val="00FC1670"/>
    <w:rsid w:val="00FC2711"/>
    <w:rsid w:val="00FC33B0"/>
    <w:rsid w:val="00FC393B"/>
    <w:rsid w:val="00FC4645"/>
    <w:rsid w:val="00FC6D63"/>
    <w:rsid w:val="00FC7E64"/>
    <w:rsid w:val="00FD0343"/>
    <w:rsid w:val="00FD0536"/>
    <w:rsid w:val="00FD1DA5"/>
    <w:rsid w:val="00FD319F"/>
    <w:rsid w:val="00FE080D"/>
    <w:rsid w:val="00FE0D77"/>
    <w:rsid w:val="00FE13B4"/>
    <w:rsid w:val="00FE2D4C"/>
    <w:rsid w:val="00FE5B09"/>
    <w:rsid w:val="00FF037E"/>
    <w:rsid w:val="00FF0FB6"/>
    <w:rsid w:val="00FF2F7F"/>
    <w:rsid w:val="00FF3492"/>
    <w:rsid w:val="00FF43F2"/>
    <w:rsid w:val="00FF4E9C"/>
    <w:rsid w:val="00FF7D78"/>
    <w:rsid w:val="00FF7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4:docId w14:val="342B129E"/>
  <w15:chartTrackingRefBased/>
  <w15:docId w15:val="{AC6C9183-6C0A-45E4-872B-AC50E524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60" w:line="260" w:lineRule="atLeast"/>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 w:unhideWhenUsed="1" w:qFormat="1"/>
    <w:lsdException w:name="List Bullet" w:semiHidden="1" w:uiPriority="9" w:unhideWhenUsed="1" w:qFormat="1"/>
    <w:lsdException w:name="List Number" w:semiHidden="1" w:unhideWhenUsed="1"/>
    <w:lsdException w:name="List 2" w:semiHidden="1" w:uiPriority="9" w:unhideWhenUsed="1" w:qFormat="1"/>
    <w:lsdException w:name="List 3" w:semiHidden="1" w:uiPriority="9" w:unhideWhenUsed="1" w:qFormat="1"/>
    <w:lsdException w:name="List 4" w:semiHidden="1" w:unhideWhenUsed="1"/>
    <w:lsdException w:name="List 5" w:semiHidden="1" w:unhideWhenUsed="1"/>
    <w:lsdException w:name="List Bullet 2" w:semiHidden="1" w:uiPriority="9" w:unhideWhenUsed="1" w:qFormat="1"/>
    <w:lsdException w:name="List Bullet 3" w:semiHidden="1" w:uiPriority="9" w:unhideWhenUsed="1" w:qFormat="1"/>
    <w:lsdException w:name="List Bullet 4" w:semiHidden="1" w:uiPriority="9"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lsdException w:name="Quote" w:uiPriority="10"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lsdException w:name="Subtle Reference" w:semiHidden="1"/>
    <w:lsdException w:name="Intense Reference" w:qFormat="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99"/>
    <w:semiHidden/>
    <w:rsid w:val="002E3E42"/>
    <w:rPr>
      <w:sz w:val="20"/>
      <w:szCs w:val="20"/>
      <w:lang w:val="de-CH"/>
    </w:rPr>
  </w:style>
  <w:style w:type="paragraph" w:styleId="berschrift1">
    <w:name w:val="heading 1"/>
    <w:basedOn w:val="Standard"/>
    <w:next w:val="Standard"/>
    <w:link w:val="berschrift1Zchn"/>
    <w:uiPriority w:val="9"/>
    <w:qFormat/>
    <w:rsid w:val="00125C4C"/>
    <w:pPr>
      <w:keepNext/>
      <w:keepLines/>
      <w:numPr>
        <w:numId w:val="23"/>
      </w:numPr>
      <w:spacing w:before="240" w:after="120"/>
      <w:outlineLvl w:val="0"/>
    </w:pPr>
    <w:rPr>
      <w:rFonts w:eastAsia="Times New Roman" w:cs="Times New Roman"/>
      <w:b/>
      <w:lang w:eastAsia="de-CH"/>
    </w:rPr>
  </w:style>
  <w:style w:type="paragraph" w:styleId="berschrift2">
    <w:name w:val="heading 2"/>
    <w:basedOn w:val="Standard"/>
    <w:next w:val="Standard"/>
    <w:link w:val="berschrift2Zchn"/>
    <w:autoRedefine/>
    <w:uiPriority w:val="9"/>
    <w:qFormat/>
    <w:rsid w:val="00A37A37"/>
    <w:pPr>
      <w:keepNext/>
      <w:keepLines/>
      <w:numPr>
        <w:ilvl w:val="1"/>
        <w:numId w:val="23"/>
      </w:numPr>
      <w:spacing w:before="240" w:after="120"/>
      <w:outlineLvl w:val="1"/>
    </w:pPr>
    <w:rPr>
      <w:rFonts w:eastAsia="Times New Roman" w:cs="Times New Roman"/>
      <w:b/>
      <w:sz w:val="24"/>
      <w:lang w:eastAsia="de-CH"/>
    </w:rPr>
  </w:style>
  <w:style w:type="paragraph" w:styleId="berschrift3">
    <w:name w:val="heading 3"/>
    <w:basedOn w:val="Standard"/>
    <w:next w:val="Standard"/>
    <w:link w:val="berschrift3Zchn"/>
    <w:autoRedefine/>
    <w:unhideWhenUsed/>
    <w:qFormat/>
    <w:rsid w:val="00904500"/>
    <w:pPr>
      <w:keepNext/>
      <w:keepLines/>
      <w:numPr>
        <w:ilvl w:val="2"/>
        <w:numId w:val="23"/>
      </w:numPr>
      <w:spacing w:before="240" w:after="120"/>
      <w:outlineLvl w:val="2"/>
    </w:pPr>
    <w:rPr>
      <w:rFonts w:eastAsia="Times New Roman" w:cs="Times New Roman"/>
      <w:b/>
      <w:lang w:eastAsia="de-CH"/>
    </w:rPr>
  </w:style>
  <w:style w:type="paragraph" w:styleId="berschrift4">
    <w:name w:val="heading 4"/>
    <w:basedOn w:val="Standard"/>
    <w:next w:val="Standard"/>
    <w:link w:val="berschrift4Zchn"/>
    <w:autoRedefine/>
    <w:unhideWhenUsed/>
    <w:qFormat/>
    <w:rsid w:val="006940C5"/>
    <w:pPr>
      <w:keepNext/>
      <w:keepLines/>
      <w:numPr>
        <w:numId w:val="24"/>
      </w:numPr>
      <w:shd w:val="clear" w:color="auto" w:fill="FFFFFF"/>
      <w:spacing w:before="240" w:after="120"/>
      <w:outlineLvl w:val="3"/>
    </w:pPr>
    <w:rPr>
      <w:rFonts w:eastAsia="Times New Roman" w:cs="Times New Roman"/>
      <w:b/>
      <w:color w:val="000000"/>
      <w:lang w:eastAsia="de-CH"/>
    </w:rPr>
  </w:style>
  <w:style w:type="paragraph" w:styleId="berschrift5">
    <w:name w:val="heading 5"/>
    <w:basedOn w:val="Standard"/>
    <w:next w:val="Standard"/>
    <w:link w:val="berschrift5Zchn"/>
    <w:autoRedefine/>
    <w:uiPriority w:val="9"/>
    <w:unhideWhenUsed/>
    <w:qFormat/>
    <w:rsid w:val="00407620"/>
    <w:pPr>
      <w:keepNext/>
      <w:numPr>
        <w:numId w:val="26"/>
      </w:numPr>
      <w:spacing w:before="240" w:after="240"/>
      <w:ind w:left="714" w:hanging="357"/>
      <w:outlineLvl w:val="4"/>
    </w:pPr>
    <w:rPr>
      <w:rFonts w:eastAsia="Times New Roman" w:cs="Times New Roman"/>
      <w:b/>
      <w:bCs/>
      <w:iCs/>
      <w:szCs w:val="26"/>
      <w:lang w:eastAsia="de-CH"/>
    </w:rPr>
  </w:style>
  <w:style w:type="paragraph" w:styleId="berschrift6">
    <w:name w:val="heading 6"/>
    <w:basedOn w:val="Standard"/>
    <w:next w:val="Standard"/>
    <w:link w:val="berschrift6Zchn"/>
    <w:autoRedefine/>
    <w:uiPriority w:val="9"/>
    <w:unhideWhenUsed/>
    <w:rsid w:val="00327497"/>
    <w:pPr>
      <w:keepNext/>
      <w:spacing w:before="240" w:after="120"/>
      <w:ind w:left="426" w:hanging="357"/>
      <w:outlineLvl w:val="5"/>
    </w:pPr>
    <w:rPr>
      <w:rFonts w:eastAsia="Times New Roman" w:cs="Times New Roman"/>
      <w:bCs/>
      <w:lang w:val="fr-CH" w:eastAsia="de-CH"/>
    </w:rPr>
  </w:style>
  <w:style w:type="paragraph" w:styleId="berschrift7">
    <w:name w:val="heading 7"/>
    <w:basedOn w:val="Standard"/>
    <w:next w:val="Standard"/>
    <w:link w:val="berschrift7Zchn"/>
    <w:uiPriority w:val="9"/>
    <w:unhideWhenUsed/>
    <w:rsid w:val="00125C4C"/>
    <w:pPr>
      <w:numPr>
        <w:ilvl w:val="6"/>
        <w:numId w:val="23"/>
      </w:numPr>
      <w:spacing w:before="120" w:after="60"/>
      <w:outlineLvl w:val="6"/>
    </w:pPr>
    <w:rPr>
      <w:rFonts w:eastAsia="Times New Roman" w:cs="Times New Roman"/>
      <w:szCs w:val="24"/>
      <w:lang w:eastAsia="de-CH"/>
    </w:rPr>
  </w:style>
  <w:style w:type="paragraph" w:styleId="berschrift8">
    <w:name w:val="heading 8"/>
    <w:basedOn w:val="Standard"/>
    <w:next w:val="Standard"/>
    <w:link w:val="berschrift8Zchn"/>
    <w:uiPriority w:val="9"/>
    <w:unhideWhenUsed/>
    <w:rsid w:val="00125C4C"/>
    <w:pPr>
      <w:numPr>
        <w:ilvl w:val="7"/>
        <w:numId w:val="23"/>
      </w:numPr>
      <w:spacing w:before="120" w:after="60"/>
      <w:outlineLvl w:val="7"/>
    </w:pPr>
    <w:rPr>
      <w:rFonts w:eastAsia="Times New Roman" w:cs="Times New Roman"/>
      <w:iCs/>
      <w:szCs w:val="24"/>
      <w:lang w:eastAsia="de-CH"/>
    </w:rPr>
  </w:style>
  <w:style w:type="paragraph" w:styleId="berschrift9">
    <w:name w:val="heading 9"/>
    <w:basedOn w:val="Standard"/>
    <w:next w:val="Standard"/>
    <w:link w:val="berschrift9Zchn"/>
    <w:uiPriority w:val="9"/>
    <w:unhideWhenUsed/>
    <w:rsid w:val="00125C4C"/>
    <w:pPr>
      <w:numPr>
        <w:ilvl w:val="8"/>
        <w:numId w:val="23"/>
      </w:numPr>
      <w:spacing w:before="120" w:after="60"/>
      <w:outlineLvl w:val="8"/>
    </w:pPr>
    <w:rPr>
      <w:rFonts w:eastAsia="Times New Roman" w:cs="Arial"/>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5C4C"/>
    <w:pPr>
      <w:tabs>
        <w:tab w:val="center" w:pos="4536"/>
        <w:tab w:val="right" w:pos="9072"/>
      </w:tabs>
      <w:spacing w:after="0" w:line="200" w:lineRule="exact"/>
    </w:pPr>
    <w:rPr>
      <w:sz w:val="15"/>
    </w:rPr>
  </w:style>
  <w:style w:type="character" w:customStyle="1" w:styleId="KopfzeileZchn">
    <w:name w:val="Kopfzeile Zchn"/>
    <w:basedOn w:val="Absatz-Standardschriftart"/>
    <w:link w:val="Kopfzeile"/>
    <w:uiPriority w:val="99"/>
    <w:rsid w:val="002D087D"/>
    <w:rPr>
      <w:sz w:val="15"/>
      <w:szCs w:val="20"/>
      <w:lang w:val="de-CH"/>
    </w:rPr>
  </w:style>
  <w:style w:type="paragraph" w:styleId="Fuzeile">
    <w:name w:val="footer"/>
    <w:aliases w:val="Fußzeile text"/>
    <w:basedOn w:val="Standard"/>
    <w:link w:val="FuzeileZchn"/>
    <w:unhideWhenUsed/>
    <w:rsid w:val="00125C4C"/>
    <w:pPr>
      <w:tabs>
        <w:tab w:val="center" w:pos="4536"/>
        <w:tab w:val="right" w:pos="9072"/>
      </w:tabs>
      <w:spacing w:after="0" w:line="160" w:lineRule="exact"/>
    </w:pPr>
    <w:rPr>
      <w:sz w:val="12"/>
    </w:rPr>
  </w:style>
  <w:style w:type="character" w:customStyle="1" w:styleId="FuzeileZchn">
    <w:name w:val="Fußzeile Zchn"/>
    <w:aliases w:val="Fußzeile text Zchn"/>
    <w:basedOn w:val="Absatz-Standardschriftart"/>
    <w:link w:val="Fuzeile"/>
    <w:uiPriority w:val="99"/>
    <w:rsid w:val="002D087D"/>
    <w:rPr>
      <w:sz w:val="12"/>
      <w:szCs w:val="20"/>
      <w:lang w:val="de-CH"/>
    </w:rPr>
  </w:style>
  <w:style w:type="character" w:customStyle="1" w:styleId="Fett1">
    <w:name w:val="Fett1"/>
    <w:basedOn w:val="Absatz-Standardschriftart"/>
    <w:uiPriority w:val="99"/>
    <w:rsid w:val="00125C4C"/>
    <w:rPr>
      <w:b/>
    </w:rPr>
  </w:style>
  <w:style w:type="character" w:customStyle="1" w:styleId="Unterstrichen">
    <w:name w:val="Unterstrichen"/>
    <w:basedOn w:val="Fett1"/>
    <w:uiPriority w:val="99"/>
    <w:semiHidden/>
    <w:rsid w:val="007B21DD"/>
    <w:rPr>
      <w:b w:val="0"/>
      <w:u w:val="single"/>
    </w:rPr>
  </w:style>
  <w:style w:type="paragraph" w:customStyle="1" w:styleId="berschrift21">
    <w:name w:val="Überschrift 21"/>
    <w:next w:val="Text12"/>
    <w:uiPriority w:val="99"/>
    <w:unhideWhenUsed/>
    <w:rsid w:val="00125C4C"/>
    <w:rPr>
      <w:sz w:val="42"/>
      <w:szCs w:val="20"/>
      <w:lang w:val="de-CH"/>
    </w:rPr>
  </w:style>
  <w:style w:type="paragraph" w:styleId="KeinLeerraum">
    <w:name w:val="No Spacing"/>
    <w:aliases w:val="_Bildabsatz"/>
    <w:basedOn w:val="Standard"/>
    <w:next w:val="Textkrper"/>
    <w:autoRedefine/>
    <w:uiPriority w:val="1"/>
    <w:qFormat/>
    <w:rsid w:val="006D0557"/>
    <w:pPr>
      <w:framePr w:hSpace="141" w:wrap="around" w:vAnchor="text" w:hAnchor="text" w:xAlign="right" w:y="1"/>
      <w:spacing w:before="120" w:after="120" w:line="240" w:lineRule="auto"/>
      <w:ind w:left="30"/>
      <w:suppressOverlap/>
    </w:pPr>
  </w:style>
  <w:style w:type="paragraph" w:customStyle="1" w:styleId="Text12">
    <w:name w:val="Text 12"/>
    <w:uiPriority w:val="99"/>
    <w:unhideWhenUsed/>
    <w:rsid w:val="00B8611C"/>
    <w:pPr>
      <w:tabs>
        <w:tab w:val="left" w:pos="4961"/>
        <w:tab w:val="right" w:pos="9072"/>
      </w:tabs>
      <w:spacing w:after="0" w:line="240" w:lineRule="auto"/>
    </w:pPr>
    <w:rPr>
      <w:sz w:val="24"/>
      <w:szCs w:val="20"/>
      <w:lang w:val="de-CH"/>
    </w:rPr>
  </w:style>
  <w:style w:type="paragraph" w:customStyle="1" w:styleId="Text11">
    <w:name w:val="Text 11"/>
    <w:uiPriority w:val="99"/>
    <w:unhideWhenUsed/>
    <w:rsid w:val="00B8611C"/>
    <w:pPr>
      <w:widowControl w:val="0"/>
      <w:spacing w:after="0" w:line="240" w:lineRule="auto"/>
    </w:pPr>
    <w:rPr>
      <w:sz w:val="20"/>
      <w:szCs w:val="20"/>
      <w:lang w:val="de-CH"/>
    </w:rPr>
  </w:style>
  <w:style w:type="paragraph" w:customStyle="1" w:styleId="Text10">
    <w:name w:val="Text 10"/>
    <w:uiPriority w:val="99"/>
    <w:unhideWhenUsed/>
    <w:rsid w:val="00B8611C"/>
    <w:pPr>
      <w:widowControl w:val="0"/>
      <w:spacing w:after="0" w:line="260" w:lineRule="exact"/>
    </w:pPr>
    <w:rPr>
      <w:sz w:val="20"/>
      <w:szCs w:val="20"/>
      <w:lang w:val="de-CH"/>
    </w:rPr>
  </w:style>
  <w:style w:type="paragraph" w:customStyle="1" w:styleId="Text9">
    <w:name w:val="Text 9"/>
    <w:link w:val="Text9Zchn"/>
    <w:uiPriority w:val="99"/>
    <w:unhideWhenUsed/>
    <w:rsid w:val="00B8611C"/>
    <w:pPr>
      <w:widowControl w:val="0"/>
      <w:spacing w:after="0" w:line="240" w:lineRule="auto"/>
    </w:pPr>
    <w:rPr>
      <w:sz w:val="18"/>
      <w:szCs w:val="20"/>
      <w:lang w:val="de-CH"/>
    </w:rPr>
  </w:style>
  <w:style w:type="paragraph" w:customStyle="1" w:styleId="Text8">
    <w:name w:val="Text 8"/>
    <w:uiPriority w:val="99"/>
    <w:unhideWhenUsed/>
    <w:rsid w:val="00B8611C"/>
    <w:pPr>
      <w:widowControl w:val="0"/>
      <w:spacing w:after="0" w:line="240" w:lineRule="auto"/>
    </w:pPr>
    <w:rPr>
      <w:sz w:val="16"/>
      <w:szCs w:val="20"/>
      <w:lang w:val="de-CH"/>
    </w:rPr>
  </w:style>
  <w:style w:type="character" w:styleId="Hervorhebung">
    <w:name w:val="Emphasis"/>
    <w:basedOn w:val="Absatz-Standardschriftart"/>
    <w:uiPriority w:val="99"/>
    <w:unhideWhenUsed/>
    <w:rsid w:val="00125C4C"/>
    <w:rPr>
      <w:i/>
      <w:iCs/>
    </w:rPr>
  </w:style>
  <w:style w:type="character" w:styleId="IntensiverVerweis">
    <w:name w:val="Intense Reference"/>
    <w:basedOn w:val="Absatz-Standardschriftart"/>
    <w:uiPriority w:val="99"/>
    <w:semiHidden/>
    <w:rsid w:val="00125C4C"/>
    <w:rPr>
      <w:b/>
      <w:bCs/>
      <w:smallCaps/>
      <w:color w:val="05A8AF" w:themeColor="accent1"/>
      <w:spacing w:val="5"/>
    </w:rPr>
  </w:style>
  <w:style w:type="character" w:styleId="SchwacheHervorhebung">
    <w:name w:val="Subtle Emphasis"/>
    <w:basedOn w:val="Absatz-Standardschriftart"/>
    <w:uiPriority w:val="19"/>
    <w:qFormat/>
    <w:rsid w:val="00125C4C"/>
    <w:rPr>
      <w:i/>
      <w:iCs/>
      <w:color w:val="404040" w:themeColor="text1" w:themeTint="BF"/>
    </w:rPr>
  </w:style>
  <w:style w:type="paragraph" w:styleId="Zitat">
    <w:name w:val="Quote"/>
    <w:aliases w:val="_Umrahmter_Text"/>
    <w:basedOn w:val="Textkrper"/>
    <w:next w:val="Textkrper"/>
    <w:link w:val="ZitatZchn"/>
    <w:uiPriority w:val="10"/>
    <w:qFormat/>
    <w:rsid w:val="00125C4C"/>
    <w:pPr>
      <w:pBdr>
        <w:top w:val="single" w:sz="4" w:space="4" w:color="auto"/>
        <w:left w:val="single" w:sz="4" w:space="0" w:color="auto"/>
        <w:bottom w:val="single" w:sz="4" w:space="4" w:color="auto"/>
        <w:right w:val="single" w:sz="4" w:space="0" w:color="auto"/>
      </w:pBdr>
      <w:shd w:val="clear" w:color="auto" w:fill="FFFF99"/>
      <w:spacing w:after="240"/>
    </w:pPr>
    <w:rPr>
      <w:iCs/>
    </w:rPr>
  </w:style>
  <w:style w:type="character" w:customStyle="1" w:styleId="ZitatZchn">
    <w:name w:val="Zitat Zchn"/>
    <w:aliases w:val="_Umrahmter_Text Zchn"/>
    <w:basedOn w:val="Absatz-Standardschriftart"/>
    <w:link w:val="Zitat"/>
    <w:uiPriority w:val="10"/>
    <w:rsid w:val="00125C4C"/>
    <w:rPr>
      <w:iCs/>
      <w:sz w:val="20"/>
      <w:szCs w:val="20"/>
      <w:shd w:val="clear" w:color="auto" w:fill="FFFF99"/>
      <w:lang w:val="de-CH"/>
    </w:rPr>
  </w:style>
  <w:style w:type="paragraph" w:customStyle="1" w:styleId="berschrift12-fett-Abstandnach12">
    <w:name w:val="Überschrift 12 - fett - Abstand  nach 12"/>
    <w:basedOn w:val="Text12"/>
    <w:next w:val="Text12"/>
    <w:uiPriority w:val="99"/>
    <w:unhideWhenUsed/>
    <w:rsid w:val="00125C4C"/>
    <w:pPr>
      <w:spacing w:after="240"/>
    </w:pPr>
    <w:rPr>
      <w:b/>
    </w:rPr>
  </w:style>
  <w:style w:type="paragraph" w:customStyle="1" w:styleId="berschrift21-fett-Abstandnach20">
    <w:name w:val="Überschrift 21 - fett - Abstand nach 20"/>
    <w:basedOn w:val="berschrift21"/>
    <w:next w:val="Text12"/>
    <w:uiPriority w:val="99"/>
    <w:unhideWhenUsed/>
    <w:rsid w:val="00125C4C"/>
    <w:pPr>
      <w:spacing w:after="400"/>
    </w:pPr>
    <w:rPr>
      <w:b/>
    </w:rPr>
  </w:style>
  <w:style w:type="paragraph" w:customStyle="1" w:styleId="berschrift12-unterstrichen-Abstandvor12">
    <w:name w:val="Überschrift 12 - unterstrichen - Abstand vor 12"/>
    <w:basedOn w:val="Text12"/>
    <w:next w:val="Text12"/>
    <w:uiPriority w:val="99"/>
    <w:unhideWhenUsed/>
    <w:rsid w:val="00125C4C"/>
    <w:pPr>
      <w:spacing w:before="240"/>
    </w:pPr>
    <w:rPr>
      <w:u w:val="single"/>
    </w:rPr>
  </w:style>
  <w:style w:type="paragraph" w:customStyle="1" w:styleId="berschrift21-Abstandvor33-nach21">
    <w:name w:val="Überschrift 21 - Abstand vor 33 - nach 21"/>
    <w:basedOn w:val="berschrift21"/>
    <w:next w:val="Text12"/>
    <w:uiPriority w:val="99"/>
    <w:unhideWhenUsed/>
    <w:rsid w:val="00125C4C"/>
    <w:pPr>
      <w:spacing w:before="660" w:after="420"/>
    </w:pPr>
  </w:style>
  <w:style w:type="paragraph" w:customStyle="1" w:styleId="Text12-Abstandvor12">
    <w:name w:val="Text 12 - Abstand vor 12"/>
    <w:basedOn w:val="Text12"/>
    <w:uiPriority w:val="99"/>
    <w:unhideWhenUsed/>
    <w:rsid w:val="00125C4C"/>
    <w:pPr>
      <w:spacing w:before="240"/>
    </w:pPr>
  </w:style>
  <w:style w:type="paragraph" w:customStyle="1" w:styleId="Text12-Abstandvor12-nach24">
    <w:name w:val="Text 12 - Abstand vor 12 - nach 24"/>
    <w:basedOn w:val="Text12"/>
    <w:next w:val="Text12-Abstandvor12"/>
    <w:uiPriority w:val="99"/>
    <w:unhideWhenUsed/>
    <w:rsid w:val="00125C4C"/>
    <w:pPr>
      <w:spacing w:before="240" w:after="480"/>
    </w:pPr>
  </w:style>
  <w:style w:type="paragraph" w:customStyle="1" w:styleId="Text12-Rahmenunten-Abstand31">
    <w:name w:val="Text 12 - Rahmen unten - Abstand 31"/>
    <w:basedOn w:val="Text12"/>
    <w:next w:val="Text12"/>
    <w:uiPriority w:val="99"/>
    <w:unhideWhenUsed/>
    <w:rsid w:val="00125C4C"/>
    <w:pPr>
      <w:pBdr>
        <w:bottom w:val="single" w:sz="4" w:space="31" w:color="auto"/>
      </w:pBdr>
    </w:pPr>
  </w:style>
  <w:style w:type="paragraph" w:customStyle="1" w:styleId="Text12-Abstandnach36">
    <w:name w:val="Text 12 - Abstand nach 36"/>
    <w:basedOn w:val="Text12"/>
    <w:next w:val="Text12"/>
    <w:uiPriority w:val="99"/>
    <w:unhideWhenUsed/>
    <w:rsid w:val="00125C4C"/>
    <w:pPr>
      <w:spacing w:after="720"/>
    </w:pPr>
  </w:style>
  <w:style w:type="paragraph" w:customStyle="1" w:styleId="Text12-fett-Versalien-rechts">
    <w:name w:val="Text 12 - fett - Versalien - rechts"/>
    <w:basedOn w:val="Text12"/>
    <w:next w:val="Text12"/>
    <w:uiPriority w:val="99"/>
    <w:unhideWhenUsed/>
    <w:rsid w:val="00125C4C"/>
    <w:pPr>
      <w:jc w:val="right"/>
    </w:pPr>
    <w:rPr>
      <w:b/>
      <w:caps/>
    </w:rPr>
  </w:style>
  <w:style w:type="paragraph" w:customStyle="1" w:styleId="Text11-Abstandvor11">
    <w:name w:val="Text 11 - Abstand vor 11"/>
    <w:basedOn w:val="Text11"/>
    <w:uiPriority w:val="99"/>
    <w:unhideWhenUsed/>
    <w:rsid w:val="00125C4C"/>
    <w:pPr>
      <w:tabs>
        <w:tab w:val="left" w:pos="3686"/>
      </w:tabs>
      <w:spacing w:before="220"/>
      <w:ind w:left="3686" w:hanging="3686"/>
    </w:pPr>
  </w:style>
  <w:style w:type="paragraph" w:customStyle="1" w:styleId="Text11-Abstandvor11-nach22">
    <w:name w:val="Text 11 - Abstand vor 11 - nach 22"/>
    <w:basedOn w:val="Text11"/>
    <w:next w:val="Text11-Abstandvor11"/>
    <w:uiPriority w:val="99"/>
    <w:unhideWhenUsed/>
    <w:rsid w:val="00125C4C"/>
    <w:pPr>
      <w:spacing w:before="220" w:after="440"/>
    </w:pPr>
  </w:style>
  <w:style w:type="paragraph" w:customStyle="1" w:styleId="Text11-Abstandnach33">
    <w:name w:val="Text 11 - Abstand nach 33"/>
    <w:basedOn w:val="Text11"/>
    <w:uiPriority w:val="99"/>
    <w:unhideWhenUsed/>
    <w:rsid w:val="00125C4C"/>
    <w:pPr>
      <w:spacing w:after="660"/>
    </w:pPr>
  </w:style>
  <w:style w:type="paragraph" w:customStyle="1" w:styleId="Text11-fett-Versalien-recht">
    <w:name w:val="Text 11 - fett - Versalien - recht"/>
    <w:basedOn w:val="Text11"/>
    <w:uiPriority w:val="99"/>
    <w:unhideWhenUsed/>
    <w:rsid w:val="00125C4C"/>
    <w:pPr>
      <w:jc w:val="right"/>
    </w:pPr>
    <w:rPr>
      <w:b/>
      <w:caps/>
    </w:rPr>
  </w:style>
  <w:style w:type="paragraph" w:customStyle="1" w:styleId="Text10-Abstandvor10">
    <w:name w:val="Text 10 - Abstand vor 10"/>
    <w:basedOn w:val="Text10"/>
    <w:uiPriority w:val="99"/>
    <w:unhideWhenUsed/>
    <w:rsid w:val="00125C4C"/>
    <w:pPr>
      <w:spacing w:before="200"/>
    </w:pPr>
  </w:style>
  <w:style w:type="paragraph" w:customStyle="1" w:styleId="Text10-Abstandvor10-nach20">
    <w:name w:val="Text 10 - Abstand vor 10 - nach 20"/>
    <w:basedOn w:val="Text10"/>
    <w:next w:val="Text10-Abstandvor10"/>
    <w:uiPriority w:val="99"/>
    <w:unhideWhenUsed/>
    <w:rsid w:val="00125C4C"/>
    <w:pPr>
      <w:spacing w:before="200" w:after="400"/>
    </w:pPr>
  </w:style>
  <w:style w:type="paragraph" w:customStyle="1" w:styleId="Text10-Abstandnach30">
    <w:name w:val="Text 10 - Abstand nach 30"/>
    <w:basedOn w:val="Text10"/>
    <w:next w:val="Text10"/>
    <w:uiPriority w:val="99"/>
    <w:unhideWhenUsed/>
    <w:rsid w:val="00125C4C"/>
    <w:pPr>
      <w:spacing w:after="600"/>
    </w:pPr>
  </w:style>
  <w:style w:type="paragraph" w:customStyle="1" w:styleId="Text9-Abstandvor9">
    <w:name w:val="Text 9 - Abstand vor 9"/>
    <w:basedOn w:val="Text9"/>
    <w:uiPriority w:val="99"/>
    <w:unhideWhenUsed/>
    <w:rsid w:val="00125C4C"/>
    <w:pPr>
      <w:spacing w:before="180"/>
    </w:pPr>
  </w:style>
  <w:style w:type="paragraph" w:customStyle="1" w:styleId="Text9-Abstandvor9-nach18">
    <w:name w:val="Text 9 - Abstand vor 9 - nach 18"/>
    <w:basedOn w:val="Text9"/>
    <w:next w:val="Text9-Abstandvor9"/>
    <w:uiPriority w:val="99"/>
    <w:unhideWhenUsed/>
    <w:rsid w:val="00125C4C"/>
    <w:pPr>
      <w:spacing w:before="180" w:after="360"/>
    </w:pPr>
  </w:style>
  <w:style w:type="paragraph" w:customStyle="1" w:styleId="Text9-Rahmenoben-unten">
    <w:name w:val="Text 9 - Rahmen oben - unten"/>
    <w:basedOn w:val="Text9"/>
    <w:next w:val="Text9"/>
    <w:uiPriority w:val="99"/>
    <w:unhideWhenUsed/>
    <w:rsid w:val="00125C4C"/>
    <w:pPr>
      <w:pBdr>
        <w:top w:val="single" w:sz="8" w:space="1" w:color="auto"/>
        <w:bottom w:val="single" w:sz="8" w:space="1" w:color="auto"/>
      </w:pBdr>
    </w:pPr>
  </w:style>
  <w:style w:type="paragraph" w:customStyle="1" w:styleId="Text8-Abstandvor8">
    <w:name w:val="Text 8 - Abstand vor 8"/>
    <w:basedOn w:val="Text8"/>
    <w:uiPriority w:val="99"/>
    <w:unhideWhenUsed/>
    <w:rsid w:val="00125C4C"/>
    <w:pPr>
      <w:spacing w:before="160"/>
    </w:pPr>
  </w:style>
  <w:style w:type="paragraph" w:customStyle="1" w:styleId="Text8-Abstandvor8-nach16">
    <w:name w:val="Text 8 - Abstand vor 8 - nach 16"/>
    <w:basedOn w:val="Text8"/>
    <w:next w:val="Text8-Abstandvor8"/>
    <w:uiPriority w:val="99"/>
    <w:unhideWhenUsed/>
    <w:rsid w:val="00125C4C"/>
    <w:pPr>
      <w:spacing w:before="160" w:after="320"/>
    </w:pPr>
  </w:style>
  <w:style w:type="paragraph" w:customStyle="1" w:styleId="Text8-Rahmenunten-Einrckung95cmrechts">
    <w:name w:val="Text 8 - Rahmen unten - Einrückung 9.5 cm rechts"/>
    <w:basedOn w:val="Text8"/>
    <w:next w:val="Text8"/>
    <w:uiPriority w:val="99"/>
    <w:unhideWhenUsed/>
    <w:rsid w:val="00125C4C"/>
    <w:pPr>
      <w:pBdr>
        <w:bottom w:val="single" w:sz="4" w:space="1" w:color="auto"/>
      </w:pBdr>
      <w:ind w:right="5387"/>
    </w:pPr>
  </w:style>
  <w:style w:type="paragraph" w:customStyle="1" w:styleId="Text75">
    <w:name w:val="Text 7.5"/>
    <w:link w:val="Text75Zchn"/>
    <w:uiPriority w:val="99"/>
    <w:unhideWhenUsed/>
    <w:rsid w:val="00B8611C"/>
    <w:pPr>
      <w:spacing w:after="0" w:line="200" w:lineRule="exact"/>
    </w:pPr>
    <w:rPr>
      <w:sz w:val="15"/>
      <w:szCs w:val="20"/>
      <w:lang w:val="de-CH"/>
    </w:rPr>
  </w:style>
  <w:style w:type="paragraph" w:customStyle="1" w:styleId="Text75-Abstandvor75">
    <w:name w:val="Text 7.5 - Abstand vor 7.5"/>
    <w:basedOn w:val="Text75"/>
    <w:uiPriority w:val="99"/>
    <w:unhideWhenUsed/>
    <w:rsid w:val="00125C4C"/>
    <w:pPr>
      <w:spacing w:before="150"/>
    </w:pPr>
  </w:style>
  <w:style w:type="paragraph" w:customStyle="1" w:styleId="Text75-Abstandvor75-nach15">
    <w:name w:val="Text 7.5 - Abstand vor 7.5 - nach 15"/>
    <w:basedOn w:val="Text75"/>
    <w:next w:val="Text75-Abstandvor75"/>
    <w:uiPriority w:val="99"/>
    <w:unhideWhenUsed/>
    <w:rsid w:val="00125C4C"/>
    <w:pPr>
      <w:spacing w:before="150" w:after="300"/>
    </w:pPr>
  </w:style>
  <w:style w:type="paragraph" w:customStyle="1" w:styleId="Text75-Rahmenoben-unten-Abstandvor12-nach18">
    <w:name w:val="Text 7.5 - Rahmen oben - unten - Abstand vor 12 - nach 18"/>
    <w:basedOn w:val="Text75"/>
    <w:next w:val="Text75"/>
    <w:uiPriority w:val="99"/>
    <w:unhideWhenUsed/>
    <w:rsid w:val="00125C4C"/>
    <w:pPr>
      <w:pBdr>
        <w:top w:val="single" w:sz="4" w:space="12" w:color="auto"/>
        <w:bottom w:val="single" w:sz="4" w:space="18" w:color="auto"/>
      </w:pBdr>
      <w:tabs>
        <w:tab w:val="left" w:pos="4253"/>
      </w:tabs>
      <w:spacing w:line="260" w:lineRule="exact"/>
      <w:ind w:left="4260" w:hanging="4260"/>
      <w:contextualSpacing/>
    </w:pPr>
  </w:style>
  <w:style w:type="paragraph" w:customStyle="1" w:styleId="Text7">
    <w:name w:val="Text 7"/>
    <w:link w:val="Text7Zchn"/>
    <w:uiPriority w:val="99"/>
    <w:unhideWhenUsed/>
    <w:rsid w:val="00B8611C"/>
    <w:pPr>
      <w:spacing w:after="0" w:line="200" w:lineRule="exact"/>
    </w:pPr>
    <w:rPr>
      <w:sz w:val="14"/>
      <w:szCs w:val="20"/>
      <w:lang w:val="de-CH"/>
    </w:rPr>
  </w:style>
  <w:style w:type="paragraph" w:customStyle="1" w:styleId="Text7-zentriert">
    <w:name w:val="Text 7 - zentriert"/>
    <w:basedOn w:val="Text7"/>
    <w:uiPriority w:val="99"/>
    <w:unhideWhenUsed/>
    <w:rsid w:val="00125C4C"/>
    <w:pPr>
      <w:jc w:val="center"/>
    </w:pPr>
  </w:style>
  <w:style w:type="paragraph" w:customStyle="1" w:styleId="Text7-Abstandvor7">
    <w:name w:val="Text 7 - Abstand vor 7"/>
    <w:basedOn w:val="Text7"/>
    <w:uiPriority w:val="99"/>
    <w:unhideWhenUsed/>
    <w:rsid w:val="00125C4C"/>
    <w:pPr>
      <w:spacing w:before="140"/>
    </w:pPr>
  </w:style>
  <w:style w:type="paragraph" w:customStyle="1" w:styleId="Text7-Abstandvor7-nach14">
    <w:name w:val="Text 7 - Abstand vor 7 - nach 14"/>
    <w:basedOn w:val="Text7"/>
    <w:next w:val="Text7-Abstandvor7"/>
    <w:uiPriority w:val="99"/>
    <w:unhideWhenUsed/>
    <w:rsid w:val="00125C4C"/>
    <w:pPr>
      <w:spacing w:before="140" w:after="280"/>
    </w:pPr>
  </w:style>
  <w:style w:type="paragraph" w:customStyle="1" w:styleId="NummerierteListe12-Abstandnach">
    <w:name w:val="Nummerierte Liste 12 - Abstand nach"/>
    <w:basedOn w:val="Text12"/>
    <w:uiPriority w:val="99"/>
    <w:unhideWhenUsed/>
    <w:rsid w:val="007B21DD"/>
    <w:pPr>
      <w:spacing w:after="240"/>
    </w:pPr>
  </w:style>
  <w:style w:type="paragraph" w:customStyle="1" w:styleId="NummerierteListe10-Abstandnach10">
    <w:name w:val="Nummerierte Liste 10 - Abstand nach 10"/>
    <w:basedOn w:val="NummerierteListe10"/>
    <w:uiPriority w:val="99"/>
    <w:unhideWhenUsed/>
    <w:rsid w:val="007B21DD"/>
    <w:pPr>
      <w:spacing w:after="200"/>
    </w:pPr>
  </w:style>
  <w:style w:type="paragraph" w:customStyle="1" w:styleId="Aufzhlung12-Strich">
    <w:name w:val="Aufzählung 12 - Strich"/>
    <w:basedOn w:val="Text12"/>
    <w:uiPriority w:val="99"/>
    <w:unhideWhenUsed/>
    <w:rsid w:val="007B21DD"/>
  </w:style>
  <w:style w:type="paragraph" w:customStyle="1" w:styleId="Aufzhlung10-Pfeil">
    <w:name w:val="Aufzählung 10 - Pfeil"/>
    <w:basedOn w:val="Standard"/>
    <w:uiPriority w:val="99"/>
    <w:unhideWhenUsed/>
    <w:rsid w:val="007B21DD"/>
    <w:pPr>
      <w:spacing w:before="130" w:after="130" w:line="240" w:lineRule="auto"/>
    </w:pPr>
    <w:rPr>
      <w:rFonts w:eastAsia="Times New Roman" w:cs="Times New Roman"/>
      <w:b/>
      <w:lang w:val="it-CH" w:eastAsia="de-CH"/>
    </w:rPr>
  </w:style>
  <w:style w:type="paragraph" w:customStyle="1" w:styleId="Text10-Rahmenoben-unten-Abstandvor4-nach4">
    <w:name w:val="Text 10 - Rahmen  oben - unten - Abstand vor 4 - nach 4"/>
    <w:basedOn w:val="Text10"/>
    <w:next w:val="Text10"/>
    <w:uiPriority w:val="99"/>
    <w:unhideWhenUsed/>
    <w:rsid w:val="00125C4C"/>
    <w:pPr>
      <w:pBdr>
        <w:top w:val="single" w:sz="4" w:space="15" w:color="auto"/>
        <w:bottom w:val="single" w:sz="4" w:space="15" w:color="auto"/>
      </w:pBdr>
      <w:tabs>
        <w:tab w:val="left" w:pos="340"/>
        <w:tab w:val="left" w:pos="3062"/>
        <w:tab w:val="left" w:pos="3402"/>
        <w:tab w:val="left" w:pos="6124"/>
        <w:tab w:val="left" w:pos="6464"/>
      </w:tabs>
      <w:spacing w:before="80" w:after="80"/>
    </w:pPr>
  </w:style>
  <w:style w:type="character" w:customStyle="1" w:styleId="Kursiv">
    <w:name w:val="Kursiv"/>
    <w:basedOn w:val="Absatz-Standardschriftart"/>
    <w:uiPriority w:val="4"/>
    <w:qFormat/>
    <w:rsid w:val="00125C4C"/>
    <w:rPr>
      <w:i/>
    </w:rPr>
  </w:style>
  <w:style w:type="paragraph" w:customStyle="1" w:styleId="Text7-rechts">
    <w:name w:val="Text 7 - rechts"/>
    <w:basedOn w:val="Text7"/>
    <w:next w:val="Text7"/>
    <w:uiPriority w:val="99"/>
    <w:unhideWhenUsed/>
    <w:rsid w:val="00125C4C"/>
    <w:pPr>
      <w:jc w:val="right"/>
    </w:pPr>
  </w:style>
  <w:style w:type="paragraph" w:customStyle="1" w:styleId="Text75-Abstandnach5">
    <w:name w:val="Text 7.5 - Abstand nach 5"/>
    <w:basedOn w:val="Text75"/>
    <w:next w:val="Text75"/>
    <w:uiPriority w:val="99"/>
    <w:unhideWhenUsed/>
    <w:rsid w:val="00125C4C"/>
    <w:pPr>
      <w:spacing w:after="100"/>
      <w:contextualSpacing/>
    </w:pPr>
  </w:style>
  <w:style w:type="paragraph" w:customStyle="1" w:styleId="Text10-Abstandnach20">
    <w:name w:val="Text 10 - Abstand nach 20"/>
    <w:basedOn w:val="Text10"/>
    <w:uiPriority w:val="99"/>
    <w:unhideWhenUsed/>
    <w:rsid w:val="00125C4C"/>
    <w:pPr>
      <w:spacing w:after="400"/>
    </w:pPr>
  </w:style>
  <w:style w:type="paragraph" w:customStyle="1" w:styleId="Text11-Abstandnach22">
    <w:name w:val="Text 11 - Abstand nach 22"/>
    <w:basedOn w:val="Text11"/>
    <w:next w:val="Text11"/>
    <w:uiPriority w:val="99"/>
    <w:unhideWhenUsed/>
    <w:rsid w:val="00125C4C"/>
    <w:pPr>
      <w:spacing w:after="440"/>
    </w:pPr>
  </w:style>
  <w:style w:type="paragraph" w:customStyle="1" w:styleId="Text12-Abstandnach24">
    <w:name w:val="Text 12 - Abstand nach 24"/>
    <w:basedOn w:val="Text12"/>
    <w:next w:val="Text12"/>
    <w:uiPriority w:val="99"/>
    <w:unhideWhenUsed/>
    <w:rsid w:val="00125C4C"/>
    <w:pPr>
      <w:spacing w:after="480"/>
    </w:pPr>
  </w:style>
  <w:style w:type="paragraph" w:customStyle="1" w:styleId="Text7-Abstandnach14">
    <w:name w:val="Text 7 - Abstand nach 14"/>
    <w:basedOn w:val="Text7"/>
    <w:next w:val="Text7"/>
    <w:uiPriority w:val="99"/>
    <w:unhideWhenUsed/>
    <w:rsid w:val="00125C4C"/>
    <w:pPr>
      <w:spacing w:after="280"/>
    </w:pPr>
  </w:style>
  <w:style w:type="paragraph" w:customStyle="1" w:styleId="Text75-Abstandnach15">
    <w:name w:val="Text 7.5 - Abstand nach 15"/>
    <w:basedOn w:val="Text75"/>
    <w:next w:val="Text75"/>
    <w:uiPriority w:val="99"/>
    <w:unhideWhenUsed/>
    <w:rsid w:val="00125C4C"/>
    <w:pPr>
      <w:spacing w:after="300"/>
    </w:pPr>
  </w:style>
  <w:style w:type="paragraph" w:customStyle="1" w:styleId="Text8-Abstandnach16">
    <w:name w:val="Text 8 - Abstand nach 16"/>
    <w:basedOn w:val="Text8"/>
    <w:next w:val="Text8"/>
    <w:uiPriority w:val="99"/>
    <w:unhideWhenUsed/>
    <w:rsid w:val="00125C4C"/>
    <w:pPr>
      <w:spacing w:after="320"/>
    </w:pPr>
  </w:style>
  <w:style w:type="paragraph" w:customStyle="1" w:styleId="Text9-Abstandnach18">
    <w:name w:val="Text 9 - Abstand nach 18"/>
    <w:basedOn w:val="Text9"/>
    <w:next w:val="Text9"/>
    <w:uiPriority w:val="99"/>
    <w:unhideWhenUsed/>
    <w:rsid w:val="00125C4C"/>
    <w:pPr>
      <w:spacing w:after="360"/>
    </w:pPr>
  </w:style>
  <w:style w:type="paragraph" w:customStyle="1" w:styleId="Aufzhlung8-Pfeil">
    <w:name w:val="Aufzählung 8 - Pfeil"/>
    <w:basedOn w:val="Text8"/>
    <w:uiPriority w:val="99"/>
    <w:unhideWhenUsed/>
    <w:rsid w:val="00125C4C"/>
    <w:pPr>
      <w:numPr>
        <w:numId w:val="11"/>
      </w:numPr>
    </w:pPr>
  </w:style>
  <w:style w:type="paragraph" w:customStyle="1" w:styleId="Aufzhlung7-Pfeil">
    <w:name w:val="Aufzählung 7 - Pfeil"/>
    <w:basedOn w:val="Aufzhlung8-Pfeil"/>
    <w:uiPriority w:val="99"/>
    <w:unhideWhenUsed/>
    <w:rsid w:val="00125C4C"/>
    <w:pPr>
      <w:numPr>
        <w:numId w:val="12"/>
      </w:numPr>
    </w:pPr>
    <w:rPr>
      <w:sz w:val="14"/>
    </w:rPr>
  </w:style>
  <w:style w:type="paragraph" w:customStyle="1" w:styleId="Text10-Einrckung8rechts">
    <w:name w:val="Text 10 - Einrückung 8 rechts"/>
    <w:basedOn w:val="Text10"/>
    <w:uiPriority w:val="99"/>
    <w:unhideWhenUsed/>
    <w:rsid w:val="00125C4C"/>
    <w:pPr>
      <w:ind w:right="4536"/>
    </w:pPr>
  </w:style>
  <w:style w:type="paragraph" w:customStyle="1" w:styleId="NummerierteListe10">
    <w:name w:val="Nummerierte Liste 10"/>
    <w:basedOn w:val="Text10"/>
    <w:uiPriority w:val="99"/>
    <w:unhideWhenUsed/>
    <w:rsid w:val="007B21DD"/>
  </w:style>
  <w:style w:type="paragraph" w:customStyle="1" w:styleId="Text10-Abstandvor20">
    <w:name w:val="Text 10 - Abstand vor 20"/>
    <w:basedOn w:val="Text10"/>
    <w:next w:val="Text10"/>
    <w:uiPriority w:val="99"/>
    <w:unhideWhenUsed/>
    <w:rsid w:val="00125C4C"/>
    <w:pPr>
      <w:spacing w:before="400"/>
    </w:pPr>
  </w:style>
  <w:style w:type="paragraph" w:customStyle="1" w:styleId="NummerierteListe10-Abstandvor10-nach10">
    <w:name w:val="Nummerierte Liste 10 - Abstand vor 10 - nach 10"/>
    <w:basedOn w:val="NummerierteListe10-Abstandnach10"/>
    <w:uiPriority w:val="99"/>
    <w:unhideWhenUsed/>
    <w:rsid w:val="007B21DD"/>
    <w:pPr>
      <w:spacing w:before="200"/>
    </w:pPr>
  </w:style>
  <w:style w:type="paragraph" w:customStyle="1" w:styleId="Text12-Abstandvor24">
    <w:name w:val="Text 12 - Abstand vor 24"/>
    <w:basedOn w:val="Text12"/>
    <w:next w:val="Text12"/>
    <w:uiPriority w:val="99"/>
    <w:unhideWhenUsed/>
    <w:rsid w:val="00125C4C"/>
    <w:pPr>
      <w:spacing w:before="480"/>
    </w:pPr>
  </w:style>
  <w:style w:type="paragraph" w:customStyle="1" w:styleId="berschrift21-zentriert-Rahmenoben-unten">
    <w:name w:val="Überschrift 21 - zentriert - Rahmen oben - unten"/>
    <w:basedOn w:val="berschrift21"/>
    <w:next w:val="Standard"/>
    <w:uiPriority w:val="99"/>
    <w:unhideWhenUsed/>
    <w:rsid w:val="00125C4C"/>
    <w:pPr>
      <w:pBdr>
        <w:top w:val="single" w:sz="4" w:space="24" w:color="auto"/>
        <w:bottom w:val="single" w:sz="4" w:space="24" w:color="auto"/>
      </w:pBdr>
      <w:spacing w:after="200" w:line="480" w:lineRule="exact"/>
      <w:jc w:val="center"/>
    </w:pPr>
    <w:rPr>
      <w:rFonts w:eastAsia="Times New Roman" w:cs="Arial"/>
      <w:b/>
      <w:lang w:eastAsia="de-CH"/>
    </w:rPr>
  </w:style>
  <w:style w:type="character" w:styleId="Platzhaltertext">
    <w:name w:val="Placeholder Text"/>
    <w:basedOn w:val="Absatz-Standardschriftart"/>
    <w:uiPriority w:val="99"/>
    <w:semiHidden/>
    <w:rsid w:val="007D5B93"/>
    <w:rPr>
      <w:color w:val="808080"/>
    </w:rPr>
  </w:style>
  <w:style w:type="paragraph" w:customStyle="1" w:styleId="Text10ohneAbstand">
    <w:name w:val="Text 10 ohne Abstand"/>
    <w:link w:val="Text10ohneAbstandZchn"/>
    <w:uiPriority w:val="99"/>
    <w:unhideWhenUsed/>
    <w:rsid w:val="00376FD7"/>
    <w:pPr>
      <w:spacing w:after="0" w:line="1080" w:lineRule="exact"/>
    </w:pPr>
    <w:rPr>
      <w:rFonts w:ascii="Arial" w:hAnsi="Arial"/>
      <w:sz w:val="20"/>
    </w:rPr>
  </w:style>
  <w:style w:type="character" w:customStyle="1" w:styleId="Text10ohneAbstandZchn">
    <w:name w:val="Text 10 ohne Abstand Zchn"/>
    <w:basedOn w:val="Absatz-Standardschriftart"/>
    <w:link w:val="Text10ohneAbstand"/>
    <w:uiPriority w:val="99"/>
    <w:rsid w:val="002D087D"/>
    <w:rPr>
      <w:rFonts w:ascii="Arial" w:hAnsi="Arial"/>
      <w:sz w:val="20"/>
    </w:rPr>
  </w:style>
  <w:style w:type="paragraph" w:customStyle="1" w:styleId="Text10-Zeilenabstand54pt">
    <w:name w:val="Text 10 - Zeilenabstand 54 pt."/>
    <w:link w:val="Text10-Zeilenabstand54ptZchn"/>
    <w:uiPriority w:val="99"/>
    <w:unhideWhenUsed/>
    <w:rsid w:val="002F6FBA"/>
    <w:pPr>
      <w:spacing w:after="0" w:line="1080" w:lineRule="exact"/>
    </w:pPr>
    <w:rPr>
      <w:rFonts w:ascii="Arial" w:hAnsi="Arial"/>
      <w:sz w:val="20"/>
    </w:rPr>
  </w:style>
  <w:style w:type="character" w:customStyle="1" w:styleId="Text10-Zeilenabstand54ptZchn">
    <w:name w:val="Text 10 - Zeilenabstand 54 pt. Zchn"/>
    <w:basedOn w:val="Absatz-Standardschriftart"/>
    <w:link w:val="Text10-Zeilenabstand54pt"/>
    <w:uiPriority w:val="99"/>
    <w:rsid w:val="002D087D"/>
    <w:rPr>
      <w:rFonts w:ascii="Arial" w:hAnsi="Arial"/>
      <w:sz w:val="20"/>
    </w:rPr>
  </w:style>
  <w:style w:type="paragraph" w:customStyle="1" w:styleId="AnhangTitel">
    <w:name w:val="_Anhang_Titel"/>
    <w:basedOn w:val="Standard"/>
    <w:next w:val="Textkrper"/>
    <w:uiPriority w:val="26"/>
    <w:qFormat/>
    <w:rsid w:val="00125C4C"/>
    <w:pPr>
      <w:tabs>
        <w:tab w:val="left" w:pos="1418"/>
      </w:tabs>
      <w:ind w:left="1418" w:hanging="1418"/>
    </w:pPr>
    <w:rPr>
      <w:rFonts w:eastAsia="Times New Roman" w:cs="Times New Roman"/>
      <w:sz w:val="28"/>
      <w:lang w:eastAsia="de-CH"/>
    </w:rPr>
  </w:style>
  <w:style w:type="paragraph" w:styleId="Textkrper">
    <w:name w:val="Body Text"/>
    <w:aliases w:val="_Text"/>
    <w:basedOn w:val="Standard"/>
    <w:link w:val="TextkrperZchn"/>
    <w:qFormat/>
    <w:rsid w:val="00B131A5"/>
    <w:pPr>
      <w:spacing w:before="120" w:after="120" w:line="240" w:lineRule="auto"/>
    </w:pPr>
    <w:rPr>
      <w:lang w:eastAsia="de-CH"/>
    </w:rPr>
  </w:style>
  <w:style w:type="character" w:customStyle="1" w:styleId="TextkrperZchn">
    <w:name w:val="Textkörper Zchn"/>
    <w:aliases w:val="_Text Zchn"/>
    <w:basedOn w:val="Absatz-Standardschriftart"/>
    <w:link w:val="Textkrper"/>
    <w:rsid w:val="00B131A5"/>
    <w:rPr>
      <w:sz w:val="20"/>
      <w:szCs w:val="20"/>
      <w:lang w:val="de-CH" w:eastAsia="de-CH"/>
    </w:rPr>
  </w:style>
  <w:style w:type="numbering" w:customStyle="1" w:styleId="Bindestrich">
    <w:name w:val="_Bindestrich"/>
    <w:uiPriority w:val="99"/>
    <w:rsid w:val="00125C4C"/>
    <w:pPr>
      <w:numPr>
        <w:numId w:val="2"/>
      </w:numPr>
    </w:pPr>
  </w:style>
  <w:style w:type="character" w:customStyle="1" w:styleId="Fettunterstrichen">
    <w:name w:val="_Fett_unterstrichen"/>
    <w:basedOn w:val="Absatz-Standardschriftart"/>
    <w:uiPriority w:val="6"/>
    <w:qFormat/>
    <w:rsid w:val="00125C4C"/>
    <w:rPr>
      <w:b/>
      <w:u w:val="single"/>
    </w:rPr>
  </w:style>
  <w:style w:type="numbering" w:customStyle="1" w:styleId="nummerierteListe">
    <w:name w:val="_nummerierteListe"/>
    <w:uiPriority w:val="99"/>
    <w:rsid w:val="00125C4C"/>
    <w:pPr>
      <w:numPr>
        <w:numId w:val="3"/>
      </w:numPr>
    </w:pPr>
  </w:style>
  <w:style w:type="numbering" w:customStyle="1" w:styleId="NummerierteListemitAufzhlung">
    <w:name w:val="_NummerierteListe_mitAufzählung"/>
    <w:uiPriority w:val="99"/>
    <w:rsid w:val="00125C4C"/>
    <w:pPr>
      <w:numPr>
        <w:numId w:val="4"/>
      </w:numPr>
    </w:pPr>
  </w:style>
  <w:style w:type="numbering" w:customStyle="1" w:styleId="nummerierteberschriften">
    <w:name w:val="_nummerierteÜberschriften"/>
    <w:uiPriority w:val="99"/>
    <w:rsid w:val="00125C4C"/>
    <w:pPr>
      <w:numPr>
        <w:numId w:val="5"/>
      </w:numPr>
    </w:pPr>
  </w:style>
  <w:style w:type="numbering" w:customStyle="1" w:styleId="Punkt">
    <w:name w:val="_Punkt"/>
    <w:uiPriority w:val="99"/>
    <w:rsid w:val="00125C4C"/>
    <w:pPr>
      <w:numPr>
        <w:numId w:val="6"/>
      </w:numPr>
    </w:pPr>
  </w:style>
  <w:style w:type="paragraph" w:customStyle="1" w:styleId="Rahmenlinieoben">
    <w:name w:val="_Rahmenlinie_oben"/>
    <w:basedOn w:val="Standard"/>
    <w:link w:val="RahmenlinieobenZchn"/>
    <w:uiPriority w:val="26"/>
    <w:qFormat/>
    <w:rsid w:val="00125C4C"/>
    <w:pPr>
      <w:pBdr>
        <w:top w:val="single" w:sz="4" w:space="1" w:color="auto"/>
      </w:pBdr>
      <w:spacing w:after="80" w:line="240" w:lineRule="auto"/>
    </w:pPr>
    <w:rPr>
      <w:rFonts w:eastAsiaTheme="majorEastAsia" w:cstheme="majorBidi"/>
      <w:b/>
      <w:kern w:val="28"/>
      <w:sz w:val="6"/>
      <w:szCs w:val="56"/>
    </w:rPr>
  </w:style>
  <w:style w:type="character" w:customStyle="1" w:styleId="RahmenlinieobenZchn">
    <w:name w:val="_Rahmenlinie_oben Zchn"/>
    <w:basedOn w:val="Absatz-Standardschriftart"/>
    <w:link w:val="Rahmenlinieoben"/>
    <w:uiPriority w:val="26"/>
    <w:rsid w:val="00125C4C"/>
    <w:rPr>
      <w:rFonts w:eastAsiaTheme="majorEastAsia" w:cstheme="majorBidi"/>
      <w:b/>
      <w:kern w:val="28"/>
      <w:sz w:val="6"/>
      <w:szCs w:val="56"/>
      <w:lang w:val="de-CH"/>
    </w:rPr>
  </w:style>
  <w:style w:type="paragraph" w:customStyle="1" w:styleId="Rahmenlinieunten">
    <w:name w:val="_Rahmenlinie_unten"/>
    <w:basedOn w:val="Standard"/>
    <w:link w:val="RahmenlinieuntenZchn"/>
    <w:uiPriority w:val="26"/>
    <w:qFormat/>
    <w:rsid w:val="00125C4C"/>
    <w:pPr>
      <w:pBdr>
        <w:bottom w:val="single" w:sz="4" w:space="0" w:color="auto"/>
      </w:pBdr>
      <w:spacing w:line="240" w:lineRule="auto"/>
    </w:pPr>
    <w:rPr>
      <w:sz w:val="6"/>
    </w:rPr>
  </w:style>
  <w:style w:type="character" w:customStyle="1" w:styleId="RahmenlinieuntenZchn">
    <w:name w:val="_Rahmenlinie_unten Zchn"/>
    <w:basedOn w:val="Absatz-Standardschriftart"/>
    <w:link w:val="Rahmenlinieunten"/>
    <w:uiPriority w:val="26"/>
    <w:rsid w:val="00125C4C"/>
    <w:rPr>
      <w:sz w:val="6"/>
      <w:szCs w:val="20"/>
      <w:lang w:val="de-CH"/>
    </w:rPr>
  </w:style>
  <w:style w:type="numbering" w:customStyle="1" w:styleId="Strich">
    <w:name w:val="_Strich"/>
    <w:uiPriority w:val="99"/>
    <w:rsid w:val="00125C4C"/>
    <w:pPr>
      <w:numPr>
        <w:numId w:val="7"/>
      </w:numPr>
    </w:pPr>
  </w:style>
  <w:style w:type="table" w:customStyle="1" w:styleId="TabelleBundfett">
    <w:name w:val="_TabelleBund_fett"/>
    <w:basedOn w:val="NormaleTabelle"/>
    <w:uiPriority w:val="99"/>
    <w:rsid w:val="00125C4C"/>
    <w:pPr>
      <w:spacing w:before="20" w:after="2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57" w:beforeAutospacing="0" w:afterLines="0" w:after="57" w:afterAutospacing="0"/>
        <w:jc w:val="left"/>
      </w:pPr>
      <w:rPr>
        <w:b/>
      </w:rPr>
    </w:tblStylePr>
    <w:tblStylePr w:type="lastRow">
      <w:rPr>
        <w:b/>
      </w:rPr>
    </w:tblStylePr>
    <w:tblStylePr w:type="firstCol">
      <w:rPr>
        <w:b/>
      </w:rPr>
    </w:tblStylePr>
    <w:tblStylePr w:type="lastCol">
      <w:rPr>
        <w:b/>
      </w:rPr>
    </w:tblStylePr>
  </w:style>
  <w:style w:type="table" w:customStyle="1" w:styleId="TabelleBundgrau">
    <w:name w:val="_TabelleBund_grau"/>
    <w:basedOn w:val="NormaleTabelle"/>
    <w:uiPriority w:val="99"/>
    <w:rsid w:val="00125C4C"/>
    <w:pPr>
      <w:spacing w:before="20" w:after="2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57" w:beforeAutospacing="0" w:afterLines="0" w:after="57" w:afterAutospacing="0"/>
      </w:pPr>
      <w:rPr>
        <w:b/>
      </w:rPr>
      <w:tblPr/>
      <w:tcPr>
        <w:shd w:val="clear" w:color="auto" w:fill="E6E6E6" w:themeFill="background2"/>
      </w:tcPr>
    </w:tblStylePr>
    <w:tblStylePr w:type="lastRow">
      <w:rPr>
        <w:b/>
      </w:rPr>
    </w:tblStylePr>
    <w:tblStylePr w:type="firstCol">
      <w:rPr>
        <w:b/>
      </w:rPr>
    </w:tblStylePr>
    <w:tblStylePr w:type="lastCol">
      <w:rPr>
        <w:b/>
      </w:rPr>
    </w:tblStylePr>
    <w:tblStylePr w:type="neCell">
      <w:rPr>
        <w:b/>
      </w:rPr>
    </w:tblStylePr>
    <w:tblStylePr w:type="nwCell">
      <w:rPr>
        <w:b/>
      </w:rPr>
    </w:tblStylePr>
    <w:tblStylePr w:type="seCell">
      <w:rPr>
        <w:b/>
      </w:rPr>
    </w:tblStylePr>
    <w:tblStylePr w:type="swCell">
      <w:rPr>
        <w:b/>
      </w:rPr>
    </w:tblStylePr>
  </w:style>
  <w:style w:type="character" w:customStyle="1" w:styleId="Textausgeblendet">
    <w:name w:val="_Text_ausgeblendet"/>
    <w:basedOn w:val="Absatz-Standardschriftart"/>
    <w:uiPriority w:val="6"/>
    <w:qFormat/>
    <w:rsid w:val="00125C4C"/>
    <w:rPr>
      <w:vanish/>
      <w:color w:val="C30000"/>
      <w:lang w:val="fr-CH"/>
    </w:rPr>
  </w:style>
  <w:style w:type="paragraph" w:customStyle="1" w:styleId="Titelunterstrichen">
    <w:name w:val="_Titel_unterstrichen"/>
    <w:basedOn w:val="Standard"/>
    <w:next w:val="Textkrper"/>
    <w:link w:val="TitelunterstrichenZchn"/>
    <w:autoRedefine/>
    <w:uiPriority w:val="15"/>
    <w:qFormat/>
    <w:rsid w:val="00491743"/>
    <w:pPr>
      <w:keepNext/>
      <w:spacing w:after="240"/>
    </w:pPr>
    <w:rPr>
      <w:sz w:val="28"/>
      <w:u w:val="single"/>
    </w:rPr>
  </w:style>
  <w:style w:type="character" w:customStyle="1" w:styleId="TitelunterstrichenZchn">
    <w:name w:val="_Titel_unterstrichen Zchn"/>
    <w:basedOn w:val="Absatz-Standardschriftart"/>
    <w:link w:val="Titelunterstrichen"/>
    <w:uiPriority w:val="15"/>
    <w:rsid w:val="00491743"/>
    <w:rPr>
      <w:sz w:val="28"/>
      <w:szCs w:val="20"/>
      <w:u w:val="single"/>
      <w:lang w:val="de-CH"/>
    </w:rPr>
  </w:style>
  <w:style w:type="paragraph" w:customStyle="1" w:styleId="Titel10fett">
    <w:name w:val="_Titel10_fett"/>
    <w:basedOn w:val="Standard"/>
    <w:next w:val="Textkrper"/>
    <w:link w:val="Titel10fettZchn"/>
    <w:uiPriority w:val="14"/>
    <w:qFormat/>
    <w:rsid w:val="007A0BA3"/>
    <w:pPr>
      <w:keepNext/>
      <w:spacing w:before="260"/>
    </w:pPr>
    <w:rPr>
      <w:b/>
    </w:rPr>
  </w:style>
  <w:style w:type="character" w:customStyle="1" w:styleId="Titel10fettZchn">
    <w:name w:val="_Titel10_fett Zchn"/>
    <w:basedOn w:val="Absatz-Standardschriftart"/>
    <w:link w:val="Titel10fett"/>
    <w:uiPriority w:val="14"/>
    <w:rsid w:val="007A0BA3"/>
    <w:rPr>
      <w:b/>
      <w:sz w:val="20"/>
      <w:szCs w:val="20"/>
      <w:lang w:val="de-CH"/>
    </w:rPr>
  </w:style>
  <w:style w:type="paragraph" w:customStyle="1" w:styleId="Titel11fettunterstrichen">
    <w:name w:val="_Titel11_fett_unterstrichen"/>
    <w:basedOn w:val="Standard"/>
    <w:next w:val="Textkrper"/>
    <w:link w:val="Titel11fettunterstrichenZchn"/>
    <w:uiPriority w:val="14"/>
    <w:qFormat/>
    <w:rsid w:val="007A0BA3"/>
    <w:pPr>
      <w:keepNext/>
      <w:spacing w:before="260"/>
    </w:pPr>
    <w:rPr>
      <w:b/>
      <w:sz w:val="22"/>
      <w:u w:val="single"/>
    </w:rPr>
  </w:style>
  <w:style w:type="character" w:customStyle="1" w:styleId="Titel11fettunterstrichenZchn">
    <w:name w:val="_Titel11_fett_unterstrichen Zchn"/>
    <w:basedOn w:val="Absatz-Standardschriftart"/>
    <w:link w:val="Titel11fettunterstrichen"/>
    <w:uiPriority w:val="14"/>
    <w:rsid w:val="007A0BA3"/>
    <w:rPr>
      <w:b/>
      <w:szCs w:val="20"/>
      <w:u w:val="single"/>
      <w:lang w:val="de-CH"/>
    </w:rPr>
  </w:style>
  <w:style w:type="paragraph" w:customStyle="1" w:styleId="Titel12fett">
    <w:name w:val="_Titel12_fett"/>
    <w:basedOn w:val="Standard"/>
    <w:next w:val="Textkrper"/>
    <w:link w:val="Titel12fettZchn"/>
    <w:uiPriority w:val="14"/>
    <w:qFormat/>
    <w:rsid w:val="007A0BA3"/>
    <w:pPr>
      <w:keepNext/>
      <w:spacing w:before="260"/>
    </w:pPr>
    <w:rPr>
      <w:b/>
      <w:sz w:val="24"/>
    </w:rPr>
  </w:style>
  <w:style w:type="character" w:customStyle="1" w:styleId="Titel12fettZchn">
    <w:name w:val="_Titel12_fett Zchn"/>
    <w:basedOn w:val="Absatz-Standardschriftart"/>
    <w:link w:val="Titel12fett"/>
    <w:uiPriority w:val="14"/>
    <w:rsid w:val="007A0BA3"/>
    <w:rPr>
      <w:b/>
      <w:sz w:val="24"/>
      <w:szCs w:val="20"/>
      <w:lang w:val="de-CH"/>
    </w:rPr>
  </w:style>
  <w:style w:type="paragraph" w:customStyle="1" w:styleId="Titel14fett">
    <w:name w:val="_Titel14_fett"/>
    <w:basedOn w:val="Standard"/>
    <w:next w:val="Textkrper"/>
    <w:link w:val="Titel14fettZchn"/>
    <w:uiPriority w:val="14"/>
    <w:qFormat/>
    <w:rsid w:val="007A0BA3"/>
    <w:pPr>
      <w:keepNext/>
      <w:spacing w:before="260"/>
    </w:pPr>
    <w:rPr>
      <w:b/>
      <w:sz w:val="28"/>
    </w:rPr>
  </w:style>
  <w:style w:type="character" w:customStyle="1" w:styleId="Titel14fettZchn">
    <w:name w:val="_Titel14_fett Zchn"/>
    <w:basedOn w:val="Absatz-Standardschriftart"/>
    <w:link w:val="Titel14fett"/>
    <w:uiPriority w:val="14"/>
    <w:rsid w:val="007A0BA3"/>
    <w:rPr>
      <w:b/>
      <w:sz w:val="28"/>
      <w:szCs w:val="20"/>
      <w:lang w:val="de-CH"/>
    </w:rPr>
  </w:style>
  <w:style w:type="character" w:customStyle="1" w:styleId="Unterstrichen0">
    <w:name w:val="_Unterstrichen"/>
    <w:basedOn w:val="Absatz-Standardschriftart"/>
    <w:uiPriority w:val="5"/>
    <w:qFormat/>
    <w:rsid w:val="00125C4C"/>
    <w:rPr>
      <w:u w:val="single"/>
      <w:lang w:eastAsia="de-CH"/>
    </w:rPr>
  </w:style>
  <w:style w:type="paragraph" w:styleId="Abbildungsverzeichnis">
    <w:name w:val="table of figures"/>
    <w:basedOn w:val="Standard"/>
    <w:next w:val="Standard"/>
    <w:uiPriority w:val="99"/>
    <w:unhideWhenUsed/>
    <w:rsid w:val="00125C4C"/>
    <w:pPr>
      <w:spacing w:after="60"/>
      <w:ind w:left="403" w:hanging="403"/>
    </w:pPr>
    <w:rPr>
      <w:rFonts w:eastAsia="Times New Roman" w:cs="Times New Roman"/>
      <w:lang w:eastAsia="de-CH"/>
    </w:rPr>
  </w:style>
  <w:style w:type="paragraph" w:customStyle="1" w:styleId="Aufzhlung-BindestrichEinrckung03cm">
    <w:name w:val="Aufzählung - Bindestrich Einrückung 0.3 cm"/>
    <w:basedOn w:val="Standard"/>
    <w:link w:val="Aufzhlung-BindestrichEinrckung03cmZchn"/>
    <w:uiPriority w:val="99"/>
    <w:unhideWhenUsed/>
    <w:rsid w:val="00125C4C"/>
    <w:pPr>
      <w:numPr>
        <w:numId w:val="8"/>
      </w:numPr>
      <w:tabs>
        <w:tab w:val="left" w:pos="170"/>
      </w:tabs>
      <w:spacing w:after="0" w:line="240" w:lineRule="auto"/>
    </w:pPr>
  </w:style>
  <w:style w:type="character" w:customStyle="1" w:styleId="Aufzhlung-BindestrichEinrckung03cmZchn">
    <w:name w:val="Aufzählung - Bindestrich Einrückung 0.3 cm Zchn"/>
    <w:basedOn w:val="Absatz-Standardschriftart"/>
    <w:link w:val="Aufzhlung-BindestrichEinrckung03cm"/>
    <w:uiPriority w:val="99"/>
    <w:rsid w:val="00125C4C"/>
    <w:rPr>
      <w:sz w:val="20"/>
      <w:szCs w:val="20"/>
      <w:lang w:val="de-CH"/>
    </w:rPr>
  </w:style>
  <w:style w:type="paragraph" w:customStyle="1" w:styleId="Aufzhlung-Pfeil">
    <w:name w:val="Aufzählung - Pfeil"/>
    <w:basedOn w:val="Standard"/>
    <w:uiPriority w:val="99"/>
    <w:unhideWhenUsed/>
    <w:rsid w:val="00125C4C"/>
    <w:pPr>
      <w:numPr>
        <w:numId w:val="9"/>
      </w:numPr>
      <w:tabs>
        <w:tab w:val="num" w:pos="899"/>
      </w:tabs>
      <w:spacing w:before="130" w:after="130" w:line="240" w:lineRule="auto"/>
    </w:pPr>
    <w:rPr>
      <w:rFonts w:eastAsia="Times New Roman" w:cs="Times New Roman"/>
      <w:b/>
      <w:lang w:eastAsia="de-CH"/>
    </w:rPr>
  </w:style>
  <w:style w:type="paragraph" w:customStyle="1" w:styleId="Aufzhlung-Strich">
    <w:name w:val="Aufzählung - Strich"/>
    <w:basedOn w:val="Standard"/>
    <w:uiPriority w:val="99"/>
    <w:unhideWhenUsed/>
    <w:rsid w:val="00125C4C"/>
    <w:pPr>
      <w:numPr>
        <w:numId w:val="10"/>
      </w:numPr>
    </w:pPr>
  </w:style>
  <w:style w:type="paragraph" w:styleId="Aufzhlungszeichen2">
    <w:name w:val="List Bullet 2"/>
    <w:aliases w:val="_Punkt_mehrstufig"/>
    <w:basedOn w:val="Standard"/>
    <w:uiPriority w:val="9"/>
    <w:qFormat/>
    <w:rsid w:val="00125C4C"/>
    <w:pPr>
      <w:numPr>
        <w:numId w:val="13"/>
      </w:numPr>
      <w:contextualSpacing/>
    </w:pPr>
  </w:style>
  <w:style w:type="paragraph" w:styleId="Aufzhlungszeichen3">
    <w:name w:val="List Bullet 3"/>
    <w:aliases w:val="_Bindestrich_mehrstufig"/>
    <w:basedOn w:val="Standard"/>
    <w:uiPriority w:val="9"/>
    <w:qFormat/>
    <w:rsid w:val="00125C4C"/>
    <w:pPr>
      <w:numPr>
        <w:numId w:val="14"/>
      </w:numPr>
      <w:contextualSpacing/>
    </w:pPr>
  </w:style>
  <w:style w:type="paragraph" w:styleId="Aufzhlungszeichen">
    <w:name w:val="List Bullet"/>
    <w:aliases w:val="_Strich_mehrstufig"/>
    <w:basedOn w:val="Standard"/>
    <w:uiPriority w:val="9"/>
    <w:qFormat/>
    <w:rsid w:val="00125C4C"/>
    <w:pPr>
      <w:numPr>
        <w:numId w:val="16"/>
      </w:numPr>
      <w:contextualSpacing/>
    </w:pPr>
  </w:style>
  <w:style w:type="paragraph" w:styleId="Beschriftung">
    <w:name w:val="caption"/>
    <w:basedOn w:val="Standard"/>
    <w:next w:val="Textkrper"/>
    <w:uiPriority w:val="39"/>
    <w:unhideWhenUsed/>
    <w:rsid w:val="00125C4C"/>
    <w:pPr>
      <w:ind w:left="1134" w:hanging="1134"/>
    </w:pPr>
    <w:rPr>
      <w:rFonts w:eastAsia="Times New Roman" w:cs="Times New Roman"/>
      <w:bCs/>
      <w:sz w:val="18"/>
      <w:lang w:eastAsia="de-CH"/>
    </w:rPr>
  </w:style>
  <w:style w:type="paragraph" w:styleId="Endnotentext">
    <w:name w:val="endnote text"/>
    <w:basedOn w:val="Standard"/>
    <w:link w:val="EndnotentextZchn"/>
    <w:uiPriority w:val="99"/>
    <w:unhideWhenUsed/>
    <w:rsid w:val="00125C4C"/>
    <w:pPr>
      <w:spacing w:after="0" w:line="240" w:lineRule="auto"/>
      <w:ind w:left="227" w:hanging="227"/>
    </w:pPr>
    <w:rPr>
      <w:sz w:val="14"/>
    </w:rPr>
  </w:style>
  <w:style w:type="character" w:customStyle="1" w:styleId="EndnotentextZchn">
    <w:name w:val="Endnotentext Zchn"/>
    <w:basedOn w:val="Absatz-Standardschriftart"/>
    <w:link w:val="Endnotentext"/>
    <w:uiPriority w:val="99"/>
    <w:rsid w:val="00125C4C"/>
    <w:rPr>
      <w:sz w:val="14"/>
      <w:szCs w:val="20"/>
      <w:lang w:val="de-CH"/>
    </w:rPr>
  </w:style>
  <w:style w:type="character" w:styleId="Fett">
    <w:name w:val="Strong"/>
    <w:basedOn w:val="Absatz-Standardschriftart"/>
    <w:uiPriority w:val="4"/>
    <w:qFormat/>
    <w:rsid w:val="00125C4C"/>
    <w:rPr>
      <w:b/>
      <w:bCs/>
    </w:rPr>
  </w:style>
  <w:style w:type="paragraph" w:styleId="Funotentext">
    <w:name w:val="footnote text"/>
    <w:basedOn w:val="Standard"/>
    <w:link w:val="FunotentextZchn"/>
    <w:autoRedefine/>
    <w:unhideWhenUsed/>
    <w:rsid w:val="008769A6"/>
    <w:pPr>
      <w:spacing w:after="60" w:line="120" w:lineRule="atLeast"/>
      <w:ind w:left="227" w:hanging="227"/>
    </w:pPr>
    <w:rPr>
      <w:sz w:val="14"/>
      <w:lang w:val="fr-CH"/>
    </w:rPr>
  </w:style>
  <w:style w:type="character" w:customStyle="1" w:styleId="FunotentextZchn">
    <w:name w:val="Fußnotentext Zchn"/>
    <w:basedOn w:val="Absatz-Standardschriftart"/>
    <w:link w:val="Funotentext"/>
    <w:rsid w:val="008769A6"/>
    <w:rPr>
      <w:sz w:val="14"/>
      <w:szCs w:val="20"/>
      <w:lang w:val="fr-CH"/>
    </w:rPr>
  </w:style>
  <w:style w:type="character" w:styleId="Funotenzeichen">
    <w:name w:val="footnote reference"/>
    <w:basedOn w:val="Absatz-Standardschriftart"/>
    <w:unhideWhenUsed/>
    <w:rsid w:val="00125C4C"/>
    <w:rPr>
      <w:vertAlign w:val="superscript"/>
    </w:rPr>
  </w:style>
  <w:style w:type="character" w:styleId="Hyperlink">
    <w:name w:val="Hyperlink"/>
    <w:basedOn w:val="Absatz-Standardschriftart"/>
    <w:uiPriority w:val="99"/>
    <w:unhideWhenUsed/>
    <w:rsid w:val="00125C4C"/>
    <w:rPr>
      <w:color w:val="0563C1" w:themeColor="hyperlink"/>
      <w:u w:val="single"/>
    </w:rPr>
  </w:style>
  <w:style w:type="paragraph" w:styleId="Index1">
    <w:name w:val="index 1"/>
    <w:basedOn w:val="Standard"/>
    <w:next w:val="Standard"/>
    <w:autoRedefine/>
    <w:uiPriority w:val="99"/>
    <w:semiHidden/>
    <w:rsid w:val="00125C4C"/>
    <w:pPr>
      <w:spacing w:after="0" w:line="240" w:lineRule="auto"/>
      <w:ind w:left="200" w:hanging="200"/>
    </w:pPr>
  </w:style>
  <w:style w:type="paragraph" w:customStyle="1" w:styleId="InhaltTitel">
    <w:name w:val="Inhalt_Titel"/>
    <w:basedOn w:val="Standard"/>
    <w:next w:val="Index1"/>
    <w:uiPriority w:val="99"/>
    <w:semiHidden/>
    <w:rsid w:val="00125C4C"/>
    <w:rPr>
      <w:rFonts w:eastAsia="Times New Roman" w:cs="Times New Roman"/>
      <w:b/>
      <w:sz w:val="28"/>
      <w:szCs w:val="28"/>
      <w:lang w:eastAsia="de-CH"/>
    </w:rPr>
  </w:style>
  <w:style w:type="character" w:customStyle="1" w:styleId="berschrift1Zchn">
    <w:name w:val="Überschrift 1 Zchn"/>
    <w:basedOn w:val="Absatz-Standardschriftart"/>
    <w:link w:val="berschrift1"/>
    <w:uiPriority w:val="9"/>
    <w:rsid w:val="00125C4C"/>
    <w:rPr>
      <w:rFonts w:eastAsia="Times New Roman" w:cs="Times New Roman"/>
      <w:b/>
      <w:sz w:val="20"/>
      <w:szCs w:val="20"/>
      <w:lang w:val="de-CH" w:eastAsia="de-CH"/>
    </w:rPr>
  </w:style>
  <w:style w:type="paragraph" w:styleId="Inhaltsverzeichnisberschrift">
    <w:name w:val="TOC Heading"/>
    <w:basedOn w:val="Standard"/>
    <w:next w:val="Standard"/>
    <w:uiPriority w:val="39"/>
    <w:qFormat/>
    <w:rsid w:val="00125C4C"/>
    <w:pPr>
      <w:spacing w:before="260"/>
    </w:pPr>
    <w:rPr>
      <w:rFonts w:asciiTheme="majorHAnsi" w:eastAsiaTheme="majorEastAsia" w:hAnsiTheme="majorHAnsi" w:cstheme="majorBidi"/>
      <w:b/>
      <w:sz w:val="24"/>
      <w:szCs w:val="32"/>
    </w:rPr>
  </w:style>
  <w:style w:type="paragraph" w:styleId="Liste">
    <w:name w:val="List"/>
    <w:basedOn w:val="Textkrper"/>
    <w:uiPriority w:val="9"/>
    <w:qFormat/>
    <w:rsid w:val="00125C4C"/>
    <w:pPr>
      <w:numPr>
        <w:numId w:val="17"/>
      </w:numPr>
      <w:contextualSpacing/>
    </w:pPr>
  </w:style>
  <w:style w:type="paragraph" w:styleId="Liste2">
    <w:name w:val="List 2"/>
    <w:basedOn w:val="Standard"/>
    <w:uiPriority w:val="9"/>
    <w:qFormat/>
    <w:rsid w:val="00125C4C"/>
    <w:pPr>
      <w:numPr>
        <w:numId w:val="18"/>
      </w:numPr>
      <w:contextualSpacing/>
    </w:pPr>
  </w:style>
  <w:style w:type="paragraph" w:styleId="Liste3">
    <w:name w:val="List 3"/>
    <w:basedOn w:val="Standard"/>
    <w:uiPriority w:val="9"/>
    <w:qFormat/>
    <w:rsid w:val="00125C4C"/>
    <w:pPr>
      <w:numPr>
        <w:numId w:val="19"/>
      </w:numPr>
    </w:pPr>
  </w:style>
  <w:style w:type="paragraph" w:styleId="Literaturverzeichnis">
    <w:name w:val="Bibliography"/>
    <w:basedOn w:val="Standard"/>
    <w:next w:val="Standard"/>
    <w:uiPriority w:val="99"/>
    <w:unhideWhenUsed/>
    <w:rsid w:val="00125C4C"/>
  </w:style>
  <w:style w:type="paragraph" w:customStyle="1" w:styleId="NummerierteListe0">
    <w:name w:val="Nummerierte Liste"/>
    <w:basedOn w:val="Standard"/>
    <w:uiPriority w:val="99"/>
    <w:semiHidden/>
    <w:rsid w:val="00125C4C"/>
    <w:pPr>
      <w:numPr>
        <w:numId w:val="22"/>
      </w:numPr>
    </w:pPr>
  </w:style>
  <w:style w:type="paragraph" w:customStyle="1" w:styleId="NummerierteListe-Abstandnach10">
    <w:name w:val="Nummerierte Liste - Abstand nach 10"/>
    <w:basedOn w:val="NummerierteListe0"/>
    <w:uiPriority w:val="99"/>
    <w:semiHidden/>
    <w:rsid w:val="00125C4C"/>
    <w:pPr>
      <w:widowControl w:val="0"/>
      <w:numPr>
        <w:numId w:val="20"/>
      </w:numPr>
      <w:spacing w:after="200"/>
    </w:pPr>
  </w:style>
  <w:style w:type="paragraph" w:customStyle="1" w:styleId="NummerierteListe-Abstandnach12">
    <w:name w:val="Nummerierte Liste - Abstand nach 12"/>
    <w:basedOn w:val="Standard"/>
    <w:uiPriority w:val="99"/>
    <w:semiHidden/>
    <w:qFormat/>
    <w:rsid w:val="00125C4C"/>
    <w:pPr>
      <w:numPr>
        <w:numId w:val="21"/>
      </w:numPr>
      <w:spacing w:after="240" w:line="240" w:lineRule="auto"/>
    </w:pPr>
  </w:style>
  <w:style w:type="paragraph" w:customStyle="1" w:styleId="NummerierteListe-Abstandvor10-nach10">
    <w:name w:val="Nummerierte Liste - Abstand vor 10 - nach 10"/>
    <w:basedOn w:val="NummerierteListe0"/>
    <w:uiPriority w:val="99"/>
    <w:semiHidden/>
    <w:rsid w:val="00125C4C"/>
    <w:pPr>
      <w:spacing w:before="200" w:after="200"/>
      <w:ind w:left="357" w:hanging="357"/>
    </w:pPr>
  </w:style>
  <w:style w:type="table" w:styleId="Tabellenraster">
    <w:name w:val="Table Grid"/>
    <w:basedOn w:val="NormaleTabelle"/>
    <w:uiPriority w:val="39"/>
    <w:rsid w:val="00125C4C"/>
    <w:pPr>
      <w:spacing w:before="20" w:after="2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Zeilenabstand07pt">
    <w:name w:val="Text 1 - Zeilenabstand 0.7 pt."/>
    <w:link w:val="Text1-Zeilenabstand07ptZchn"/>
    <w:uiPriority w:val="99"/>
    <w:unhideWhenUsed/>
    <w:rsid w:val="00125C4C"/>
    <w:pPr>
      <w:spacing w:after="0" w:line="14" w:lineRule="exact"/>
    </w:pPr>
    <w:rPr>
      <w:sz w:val="2"/>
      <w:szCs w:val="20"/>
      <w:lang w:val="fr-CH"/>
    </w:rPr>
  </w:style>
  <w:style w:type="character" w:customStyle="1" w:styleId="Text1-Zeilenabstand07ptZchn">
    <w:name w:val="Text 1 - Zeilenabstand 0.7 pt. Zchn"/>
    <w:basedOn w:val="Absatz-Standardschriftart"/>
    <w:link w:val="Text1-Zeilenabstand07pt"/>
    <w:uiPriority w:val="99"/>
    <w:rsid w:val="002D087D"/>
    <w:rPr>
      <w:sz w:val="2"/>
      <w:szCs w:val="20"/>
      <w:lang w:val="fr-CH"/>
    </w:rPr>
  </w:style>
  <w:style w:type="character" w:customStyle="1" w:styleId="Text7Zchn">
    <w:name w:val="Text 7 Zchn"/>
    <w:basedOn w:val="Absatz-Standardschriftart"/>
    <w:link w:val="Text7"/>
    <w:uiPriority w:val="99"/>
    <w:rsid w:val="00B8611C"/>
    <w:rPr>
      <w:sz w:val="14"/>
      <w:szCs w:val="20"/>
      <w:lang w:val="de-CH"/>
    </w:rPr>
  </w:style>
  <w:style w:type="character" w:customStyle="1" w:styleId="Text75Zchn">
    <w:name w:val="Text 7.5 Zchn"/>
    <w:basedOn w:val="Absatz-Standardschriftart"/>
    <w:link w:val="Text75"/>
    <w:uiPriority w:val="99"/>
    <w:rsid w:val="00B8611C"/>
    <w:rPr>
      <w:sz w:val="15"/>
      <w:szCs w:val="20"/>
      <w:lang w:val="de-CH"/>
    </w:rPr>
  </w:style>
  <w:style w:type="character" w:customStyle="1" w:styleId="Text9Zchn">
    <w:name w:val="Text 9 Zchn"/>
    <w:basedOn w:val="Absatz-Standardschriftart"/>
    <w:link w:val="Text9"/>
    <w:uiPriority w:val="99"/>
    <w:rsid w:val="00B8611C"/>
    <w:rPr>
      <w:sz w:val="18"/>
      <w:szCs w:val="20"/>
      <w:lang w:val="de-CH"/>
    </w:rPr>
  </w:style>
  <w:style w:type="paragraph" w:styleId="Textkrper2">
    <w:name w:val="Body Text 2"/>
    <w:aliases w:val="_Erklärungen"/>
    <w:basedOn w:val="Textkrper"/>
    <w:link w:val="Textkrper2Zchn"/>
    <w:autoRedefine/>
    <w:qFormat/>
    <w:rsid w:val="00F15241"/>
    <w:pPr>
      <w:spacing w:before="240"/>
      <w:jc w:val="both"/>
    </w:pPr>
    <w:rPr>
      <w:i/>
    </w:rPr>
  </w:style>
  <w:style w:type="character" w:customStyle="1" w:styleId="Textkrper2Zchn">
    <w:name w:val="Textkörper 2 Zchn"/>
    <w:aliases w:val="_Erklärungen Zchn"/>
    <w:basedOn w:val="Absatz-Standardschriftart"/>
    <w:link w:val="Textkrper2"/>
    <w:rsid w:val="00F15241"/>
    <w:rPr>
      <w:i/>
      <w:sz w:val="20"/>
      <w:szCs w:val="20"/>
      <w:lang w:val="de-CH" w:eastAsia="de-CH"/>
    </w:rPr>
  </w:style>
  <w:style w:type="paragraph" w:styleId="Textkrper3">
    <w:name w:val="Body Text 3"/>
    <w:aliases w:val="_Text_hängend7.5cm"/>
    <w:basedOn w:val="Standard"/>
    <w:link w:val="Textkrper3Zchn"/>
    <w:qFormat/>
    <w:rsid w:val="00125C4C"/>
    <w:pPr>
      <w:ind w:left="4253" w:hanging="4253"/>
    </w:pPr>
    <w:rPr>
      <w:szCs w:val="16"/>
    </w:rPr>
  </w:style>
  <w:style w:type="character" w:customStyle="1" w:styleId="Textkrper3Zchn">
    <w:name w:val="Textkörper 3 Zchn"/>
    <w:aliases w:val="_Text_hängend7.5cm Zchn"/>
    <w:basedOn w:val="Absatz-Standardschriftart"/>
    <w:link w:val="Textkrper3"/>
    <w:rsid w:val="00125C4C"/>
    <w:rPr>
      <w:sz w:val="20"/>
      <w:szCs w:val="16"/>
      <w:lang w:val="de-CH"/>
    </w:rPr>
  </w:style>
  <w:style w:type="paragraph" w:styleId="Titel">
    <w:name w:val="Title"/>
    <w:aliases w:val="_Titel_Bericht"/>
    <w:basedOn w:val="Standard"/>
    <w:next w:val="Textkrper"/>
    <w:link w:val="TitelZchn"/>
    <w:uiPriority w:val="24"/>
    <w:qFormat/>
    <w:rsid w:val="00125C4C"/>
    <w:pPr>
      <w:spacing w:after="200" w:line="240" w:lineRule="auto"/>
      <w:contextualSpacing/>
    </w:pPr>
    <w:rPr>
      <w:rFonts w:asciiTheme="majorHAnsi" w:eastAsiaTheme="majorEastAsia" w:hAnsiTheme="majorHAnsi" w:cstheme="majorBidi"/>
      <w:b/>
      <w:kern w:val="28"/>
      <w:sz w:val="42"/>
      <w:szCs w:val="56"/>
    </w:rPr>
  </w:style>
  <w:style w:type="character" w:customStyle="1" w:styleId="TitelZchn">
    <w:name w:val="Titel Zchn"/>
    <w:aliases w:val="_Titel_Bericht Zchn"/>
    <w:basedOn w:val="Absatz-Standardschriftart"/>
    <w:link w:val="Titel"/>
    <w:uiPriority w:val="24"/>
    <w:rsid w:val="00125C4C"/>
    <w:rPr>
      <w:rFonts w:asciiTheme="majorHAnsi" w:eastAsiaTheme="majorEastAsia" w:hAnsiTheme="majorHAnsi" w:cstheme="majorBidi"/>
      <w:b/>
      <w:kern w:val="28"/>
      <w:sz w:val="42"/>
      <w:szCs w:val="56"/>
      <w:lang w:val="de-CH"/>
    </w:rPr>
  </w:style>
  <w:style w:type="character" w:customStyle="1" w:styleId="berschrift2Zchn">
    <w:name w:val="Überschrift 2 Zchn"/>
    <w:basedOn w:val="Absatz-Standardschriftart"/>
    <w:link w:val="berschrift2"/>
    <w:uiPriority w:val="9"/>
    <w:rsid w:val="00A37A37"/>
    <w:rPr>
      <w:rFonts w:eastAsia="Times New Roman" w:cs="Times New Roman"/>
      <w:b/>
      <w:sz w:val="24"/>
      <w:szCs w:val="20"/>
      <w:lang w:val="de-CH" w:eastAsia="de-CH"/>
    </w:rPr>
  </w:style>
  <w:style w:type="character" w:customStyle="1" w:styleId="berschrift3Zchn">
    <w:name w:val="Überschrift 3 Zchn"/>
    <w:basedOn w:val="Absatz-Standardschriftart"/>
    <w:link w:val="berschrift3"/>
    <w:rsid w:val="00904500"/>
    <w:rPr>
      <w:rFonts w:eastAsia="Times New Roman" w:cs="Times New Roman"/>
      <w:b/>
      <w:sz w:val="20"/>
      <w:szCs w:val="20"/>
      <w:lang w:val="de-CH" w:eastAsia="de-CH"/>
    </w:rPr>
  </w:style>
  <w:style w:type="character" w:customStyle="1" w:styleId="berschrift4Zchn">
    <w:name w:val="Überschrift 4 Zchn"/>
    <w:basedOn w:val="Absatz-Standardschriftart"/>
    <w:link w:val="berschrift4"/>
    <w:rsid w:val="006940C5"/>
    <w:rPr>
      <w:rFonts w:eastAsia="Times New Roman" w:cs="Times New Roman"/>
      <w:b/>
      <w:color w:val="000000"/>
      <w:sz w:val="20"/>
      <w:szCs w:val="20"/>
      <w:shd w:val="clear" w:color="auto" w:fill="FFFFFF"/>
      <w:lang w:val="de-CH" w:eastAsia="de-CH"/>
    </w:rPr>
  </w:style>
  <w:style w:type="character" w:customStyle="1" w:styleId="berschrift5Zchn">
    <w:name w:val="Überschrift 5 Zchn"/>
    <w:basedOn w:val="Absatz-Standardschriftart"/>
    <w:link w:val="berschrift5"/>
    <w:uiPriority w:val="9"/>
    <w:rsid w:val="00407620"/>
    <w:rPr>
      <w:rFonts w:eastAsia="Times New Roman" w:cs="Times New Roman"/>
      <w:b/>
      <w:bCs/>
      <w:iCs/>
      <w:sz w:val="20"/>
      <w:szCs w:val="26"/>
      <w:lang w:val="de-CH" w:eastAsia="de-CH"/>
    </w:rPr>
  </w:style>
  <w:style w:type="character" w:customStyle="1" w:styleId="berschrift6Zchn">
    <w:name w:val="Überschrift 6 Zchn"/>
    <w:basedOn w:val="Absatz-Standardschriftart"/>
    <w:link w:val="berschrift6"/>
    <w:uiPriority w:val="9"/>
    <w:rsid w:val="00327497"/>
    <w:rPr>
      <w:rFonts w:eastAsia="Times New Roman" w:cs="Times New Roman"/>
      <w:bCs/>
      <w:sz w:val="20"/>
      <w:szCs w:val="20"/>
      <w:lang w:val="fr-CH" w:eastAsia="de-CH"/>
    </w:rPr>
  </w:style>
  <w:style w:type="character" w:customStyle="1" w:styleId="berschrift7Zchn">
    <w:name w:val="Überschrift 7 Zchn"/>
    <w:basedOn w:val="Absatz-Standardschriftart"/>
    <w:link w:val="berschrift7"/>
    <w:uiPriority w:val="9"/>
    <w:rsid w:val="00125C4C"/>
    <w:rPr>
      <w:rFonts w:eastAsia="Times New Roman" w:cs="Times New Roman"/>
      <w:sz w:val="20"/>
      <w:szCs w:val="24"/>
      <w:lang w:val="de-CH" w:eastAsia="de-CH"/>
    </w:rPr>
  </w:style>
  <w:style w:type="character" w:customStyle="1" w:styleId="berschrift8Zchn">
    <w:name w:val="Überschrift 8 Zchn"/>
    <w:basedOn w:val="Absatz-Standardschriftart"/>
    <w:link w:val="berschrift8"/>
    <w:uiPriority w:val="9"/>
    <w:rsid w:val="00125C4C"/>
    <w:rPr>
      <w:rFonts w:eastAsia="Times New Roman" w:cs="Times New Roman"/>
      <w:iCs/>
      <w:sz w:val="20"/>
      <w:szCs w:val="24"/>
      <w:lang w:val="de-CH" w:eastAsia="de-CH"/>
    </w:rPr>
  </w:style>
  <w:style w:type="character" w:customStyle="1" w:styleId="berschrift9Zchn">
    <w:name w:val="Überschrift 9 Zchn"/>
    <w:basedOn w:val="Absatz-Standardschriftart"/>
    <w:link w:val="berschrift9"/>
    <w:uiPriority w:val="9"/>
    <w:rsid w:val="00125C4C"/>
    <w:rPr>
      <w:rFonts w:eastAsia="Times New Roman" w:cs="Arial"/>
      <w:sz w:val="20"/>
      <w:szCs w:val="20"/>
      <w:lang w:val="de-CH" w:eastAsia="de-CH"/>
    </w:rPr>
  </w:style>
  <w:style w:type="paragraph" w:styleId="Untertitel">
    <w:name w:val="Subtitle"/>
    <w:aliases w:val="_Untertitel_Bericht"/>
    <w:basedOn w:val="Standard"/>
    <w:next w:val="Textkrper"/>
    <w:link w:val="UntertitelZchn"/>
    <w:autoRedefine/>
    <w:uiPriority w:val="25"/>
    <w:qFormat/>
    <w:rsid w:val="004C2A68"/>
    <w:pPr>
      <w:numPr>
        <w:ilvl w:val="1"/>
      </w:numPr>
      <w:spacing w:after="240" w:line="480" w:lineRule="atLeast"/>
    </w:pPr>
    <w:rPr>
      <w:rFonts w:asciiTheme="majorHAnsi" w:eastAsiaTheme="minorEastAsia" w:hAnsiTheme="majorHAnsi"/>
      <w:spacing w:val="15"/>
      <w:sz w:val="24"/>
      <w:szCs w:val="22"/>
    </w:rPr>
  </w:style>
  <w:style w:type="character" w:customStyle="1" w:styleId="UntertitelZchn">
    <w:name w:val="Untertitel Zchn"/>
    <w:aliases w:val="_Untertitel_Bericht Zchn"/>
    <w:basedOn w:val="Absatz-Standardschriftart"/>
    <w:link w:val="Untertitel"/>
    <w:uiPriority w:val="25"/>
    <w:rsid w:val="004C2A68"/>
    <w:rPr>
      <w:rFonts w:asciiTheme="majorHAnsi" w:eastAsiaTheme="minorEastAsia" w:hAnsiTheme="majorHAnsi"/>
      <w:spacing w:val="15"/>
      <w:sz w:val="24"/>
      <w:lang w:val="de-CH"/>
    </w:rPr>
  </w:style>
  <w:style w:type="paragraph" w:styleId="Verzeichnis1">
    <w:name w:val="toc 1"/>
    <w:basedOn w:val="Standard"/>
    <w:next w:val="Textkrper"/>
    <w:autoRedefine/>
    <w:uiPriority w:val="39"/>
    <w:unhideWhenUsed/>
    <w:rsid w:val="00125C4C"/>
    <w:pPr>
      <w:tabs>
        <w:tab w:val="right" w:leader="dot" w:pos="9118"/>
      </w:tabs>
      <w:spacing w:after="60"/>
      <w:ind w:left="567" w:right="284" w:hanging="567"/>
    </w:pPr>
    <w:rPr>
      <w:rFonts w:eastAsia="Times New Roman" w:cs="Times New Roman"/>
      <w:b/>
      <w:lang w:eastAsia="de-CH"/>
    </w:rPr>
  </w:style>
  <w:style w:type="paragraph" w:styleId="Verzeichnis2">
    <w:name w:val="toc 2"/>
    <w:basedOn w:val="Standard"/>
    <w:next w:val="Textkrper"/>
    <w:autoRedefine/>
    <w:uiPriority w:val="39"/>
    <w:unhideWhenUsed/>
    <w:rsid w:val="00125C4C"/>
    <w:pPr>
      <w:tabs>
        <w:tab w:val="right" w:leader="dot" w:pos="9118"/>
      </w:tabs>
      <w:spacing w:after="60"/>
      <w:ind w:left="1276" w:right="284" w:hanging="709"/>
    </w:pPr>
    <w:rPr>
      <w:rFonts w:eastAsia="Times New Roman" w:cs="Times New Roman"/>
      <w:lang w:eastAsia="de-CH"/>
    </w:rPr>
  </w:style>
  <w:style w:type="paragraph" w:styleId="Verzeichnis3">
    <w:name w:val="toc 3"/>
    <w:basedOn w:val="Verzeichnis2"/>
    <w:next w:val="Textkrper"/>
    <w:autoRedefine/>
    <w:uiPriority w:val="39"/>
    <w:unhideWhenUsed/>
    <w:rsid w:val="00851CCA"/>
    <w:pPr>
      <w:tabs>
        <w:tab w:val="left" w:pos="1276"/>
      </w:tabs>
      <w:ind w:left="1560"/>
    </w:pPr>
    <w:rPr>
      <w:noProof/>
    </w:rPr>
  </w:style>
  <w:style w:type="paragraph" w:styleId="Verzeichnis4">
    <w:name w:val="toc 4"/>
    <w:basedOn w:val="Standard"/>
    <w:next w:val="Textkrper"/>
    <w:autoRedefine/>
    <w:uiPriority w:val="39"/>
    <w:unhideWhenUsed/>
    <w:rsid w:val="00851CCA"/>
    <w:pPr>
      <w:tabs>
        <w:tab w:val="left" w:pos="1701"/>
        <w:tab w:val="right" w:leader="dot" w:pos="9118"/>
      </w:tabs>
      <w:spacing w:after="60"/>
      <w:ind w:left="1701" w:right="284" w:hanging="425"/>
    </w:pPr>
    <w:rPr>
      <w:noProof/>
    </w:rPr>
  </w:style>
  <w:style w:type="paragraph" w:styleId="Verzeichnis5">
    <w:name w:val="toc 5"/>
    <w:basedOn w:val="Standard"/>
    <w:next w:val="Textkrper"/>
    <w:autoRedefine/>
    <w:uiPriority w:val="39"/>
    <w:unhideWhenUsed/>
    <w:rsid w:val="00F67C95"/>
    <w:pPr>
      <w:tabs>
        <w:tab w:val="left" w:pos="2268"/>
        <w:tab w:val="right" w:leader="dot" w:pos="9118"/>
      </w:tabs>
      <w:spacing w:after="60"/>
      <w:ind w:left="2268" w:right="284" w:hanging="567"/>
    </w:pPr>
    <w:rPr>
      <w:noProof/>
    </w:rPr>
  </w:style>
  <w:style w:type="paragraph" w:styleId="Verzeichnis6">
    <w:name w:val="toc 6"/>
    <w:basedOn w:val="Standard"/>
    <w:next w:val="Textkrper"/>
    <w:autoRedefine/>
    <w:uiPriority w:val="44"/>
    <w:unhideWhenUsed/>
    <w:rsid w:val="00125C4C"/>
    <w:pPr>
      <w:spacing w:after="100"/>
      <w:ind w:left="1000"/>
    </w:pPr>
  </w:style>
  <w:style w:type="paragraph" w:styleId="Verzeichnis7">
    <w:name w:val="toc 7"/>
    <w:basedOn w:val="Standard"/>
    <w:next w:val="Textkrper"/>
    <w:autoRedefine/>
    <w:uiPriority w:val="44"/>
    <w:unhideWhenUsed/>
    <w:rsid w:val="00125C4C"/>
    <w:pPr>
      <w:spacing w:after="100"/>
      <w:ind w:left="1200"/>
    </w:pPr>
  </w:style>
  <w:style w:type="paragraph" w:styleId="Verzeichnis8">
    <w:name w:val="toc 8"/>
    <w:basedOn w:val="Standard"/>
    <w:next w:val="Textkrper"/>
    <w:autoRedefine/>
    <w:uiPriority w:val="44"/>
    <w:unhideWhenUsed/>
    <w:rsid w:val="00125C4C"/>
    <w:pPr>
      <w:spacing w:after="100"/>
      <w:ind w:left="1400"/>
    </w:pPr>
  </w:style>
  <w:style w:type="paragraph" w:styleId="Verzeichnis9">
    <w:name w:val="toc 9"/>
    <w:basedOn w:val="Standard"/>
    <w:next w:val="Textkrper"/>
    <w:autoRedefine/>
    <w:uiPriority w:val="44"/>
    <w:unhideWhenUsed/>
    <w:rsid w:val="00125C4C"/>
    <w:pPr>
      <w:spacing w:after="100"/>
      <w:ind w:left="1600"/>
    </w:pPr>
  </w:style>
  <w:style w:type="paragraph" w:customStyle="1" w:styleId="Verzeichnistitel">
    <w:name w:val="Verzeichnistitel"/>
    <w:basedOn w:val="Standard"/>
    <w:next w:val="Textkrper"/>
    <w:uiPriority w:val="44"/>
    <w:unhideWhenUsed/>
    <w:rsid w:val="00125C4C"/>
    <w:pPr>
      <w:ind w:right="-108"/>
    </w:pPr>
    <w:rPr>
      <w:rFonts w:eastAsia="Times New Roman" w:cs="Times New Roman"/>
      <w:b/>
      <w:bCs/>
      <w:lang w:eastAsia="de-CH"/>
    </w:rPr>
  </w:style>
  <w:style w:type="paragraph" w:customStyle="1" w:styleId="Text75Hierarchiestufen">
    <w:name w:val="Text 7.5 Hierarchiestufen"/>
    <w:link w:val="Text75HierarchiestufenZchn"/>
    <w:uiPriority w:val="98"/>
    <w:unhideWhenUsed/>
    <w:rsid w:val="008A2B7E"/>
    <w:pPr>
      <w:spacing w:after="0" w:line="200" w:lineRule="atLeast"/>
    </w:pPr>
    <w:rPr>
      <w:sz w:val="15"/>
      <w:szCs w:val="20"/>
      <w:lang w:val="de-CH"/>
    </w:rPr>
  </w:style>
  <w:style w:type="paragraph" w:customStyle="1" w:styleId="Text75-Abstandnach5Hierarchiestufen">
    <w:name w:val="Text 7.5 - Abstand nach 5 Hierarchiestufen"/>
    <w:basedOn w:val="Text75Hierarchiestufen"/>
    <w:next w:val="Text75Hierarchiestufen"/>
    <w:unhideWhenUsed/>
    <w:rsid w:val="008A2B7E"/>
    <w:pPr>
      <w:spacing w:after="100"/>
      <w:contextualSpacing/>
    </w:pPr>
  </w:style>
  <w:style w:type="character" w:customStyle="1" w:styleId="Text75HierarchiestufenZchn">
    <w:name w:val="Text 7.5 Hierarchiestufen Zchn"/>
    <w:basedOn w:val="Absatz-Standardschriftart"/>
    <w:link w:val="Text75Hierarchiestufen"/>
    <w:uiPriority w:val="98"/>
    <w:rsid w:val="002D087D"/>
    <w:rPr>
      <w:sz w:val="15"/>
      <w:szCs w:val="20"/>
      <w:lang w:val="de-CH"/>
    </w:rPr>
  </w:style>
  <w:style w:type="paragraph" w:customStyle="1" w:styleId="Text1Zeilenabstand07pt">
    <w:name w:val="Text 1 Zeilenabstand 0.7 p.t"/>
    <w:uiPriority w:val="99"/>
    <w:unhideWhenUsed/>
    <w:rsid w:val="008E176C"/>
    <w:pPr>
      <w:widowControl w:val="0"/>
      <w:spacing w:after="0" w:line="14" w:lineRule="exact"/>
    </w:pPr>
    <w:rPr>
      <w:sz w:val="2"/>
      <w:szCs w:val="20"/>
      <w:lang w:val="de-CH"/>
    </w:rPr>
  </w:style>
  <w:style w:type="paragraph" w:customStyle="1" w:styleId="Barcode">
    <w:name w:val="Barcode"/>
    <w:basedOn w:val="Standard"/>
    <w:link w:val="BarcodeZchn"/>
    <w:uiPriority w:val="99"/>
    <w:qFormat/>
    <w:rsid w:val="00024D35"/>
    <w:pPr>
      <w:spacing w:after="120" w:line="120" w:lineRule="atLeast"/>
    </w:pPr>
    <w:rPr>
      <w:sz w:val="12"/>
    </w:rPr>
  </w:style>
  <w:style w:type="character" w:customStyle="1" w:styleId="BarcodeZchn">
    <w:name w:val="Barcode Zchn"/>
    <w:basedOn w:val="Absatz-Standardschriftart"/>
    <w:link w:val="Barcode"/>
    <w:uiPriority w:val="99"/>
    <w:rsid w:val="002D087D"/>
    <w:rPr>
      <w:sz w:val="12"/>
      <w:szCs w:val="20"/>
      <w:lang w:val="de-CH"/>
    </w:rPr>
  </w:style>
  <w:style w:type="paragraph" w:customStyle="1" w:styleId="Text6-ohneAbstand">
    <w:name w:val="Text 6 - ohne Abstand"/>
    <w:link w:val="Text6-ohneAbstandZchn"/>
    <w:uiPriority w:val="98"/>
    <w:unhideWhenUsed/>
    <w:rsid w:val="00024D35"/>
    <w:pPr>
      <w:spacing w:after="0" w:line="160" w:lineRule="exact"/>
    </w:pPr>
    <w:rPr>
      <w:rFonts w:ascii="Arial" w:hAnsi="Arial"/>
      <w:sz w:val="12"/>
      <w:szCs w:val="20"/>
      <w:lang w:val="de-CH"/>
    </w:rPr>
  </w:style>
  <w:style w:type="character" w:customStyle="1" w:styleId="Text6-ohneAbstandZchn">
    <w:name w:val="Text 6 - ohne Abstand Zchn"/>
    <w:basedOn w:val="Absatz-Standardschriftart"/>
    <w:link w:val="Text6-ohneAbstand"/>
    <w:uiPriority w:val="98"/>
    <w:rsid w:val="002D087D"/>
    <w:rPr>
      <w:rFonts w:ascii="Arial" w:hAnsi="Arial"/>
      <w:sz w:val="12"/>
      <w:szCs w:val="20"/>
      <w:lang w:val="de-CH"/>
    </w:rPr>
  </w:style>
  <w:style w:type="numbering" w:customStyle="1" w:styleId="alphabetischeNummerierung">
    <w:name w:val="_alphabetische_Nummerierung"/>
    <w:uiPriority w:val="99"/>
    <w:rsid w:val="00125C4C"/>
    <w:pPr>
      <w:numPr>
        <w:numId w:val="1"/>
      </w:numPr>
    </w:pPr>
  </w:style>
  <w:style w:type="table" w:customStyle="1" w:styleId="TabelleBund">
    <w:name w:val="_TabelleBund"/>
    <w:basedOn w:val="NormaleTabelle"/>
    <w:uiPriority w:val="99"/>
    <w:rsid w:val="007B21DD"/>
    <w:pPr>
      <w:spacing w:before="20" w:after="2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1fett">
    <w:name w:val="_Titel11_fett"/>
    <w:basedOn w:val="Textkrper"/>
    <w:next w:val="Textkrper"/>
    <w:link w:val="Titel11fettZchn"/>
    <w:uiPriority w:val="14"/>
    <w:qFormat/>
    <w:rsid w:val="007A0BA3"/>
    <w:rPr>
      <w:b/>
    </w:rPr>
  </w:style>
  <w:style w:type="character" w:customStyle="1" w:styleId="Titel11fettZchn">
    <w:name w:val="_Titel11_fett Zchn"/>
    <w:basedOn w:val="TextkrperZchn"/>
    <w:link w:val="Titel11fett"/>
    <w:uiPriority w:val="14"/>
    <w:rsid w:val="007A0BA3"/>
    <w:rPr>
      <w:b/>
      <w:sz w:val="20"/>
      <w:szCs w:val="20"/>
      <w:lang w:val="de-CH" w:eastAsia="de-CH"/>
    </w:rPr>
  </w:style>
  <w:style w:type="paragraph" w:customStyle="1" w:styleId="Aufzhlung12-BindestrichEinrckung03cm">
    <w:name w:val="Aufzählung 12 - Bindestrich Einrückung 0.3 cm"/>
    <w:link w:val="Aufzhlung12-BindestrichEinrckung03cmZchn"/>
    <w:uiPriority w:val="99"/>
    <w:unhideWhenUsed/>
    <w:rsid w:val="007B21DD"/>
    <w:pPr>
      <w:tabs>
        <w:tab w:val="left" w:pos="170"/>
      </w:tabs>
      <w:spacing w:after="0" w:line="240" w:lineRule="auto"/>
    </w:pPr>
    <w:rPr>
      <w:rFonts w:ascii="Arial" w:hAnsi="Arial"/>
      <w:sz w:val="24"/>
      <w:szCs w:val="20"/>
      <w:lang w:val="de-CH"/>
    </w:rPr>
  </w:style>
  <w:style w:type="character" w:customStyle="1" w:styleId="Aufzhlung12-BindestrichEinrckung03cmZchn">
    <w:name w:val="Aufzählung 12 - Bindestrich Einrückung 0.3 cm Zchn"/>
    <w:basedOn w:val="Absatz-Standardschriftart"/>
    <w:link w:val="Aufzhlung12-BindestrichEinrckung03cm"/>
    <w:uiPriority w:val="99"/>
    <w:rsid w:val="002D087D"/>
    <w:rPr>
      <w:rFonts w:ascii="Arial" w:hAnsi="Arial"/>
      <w:sz w:val="24"/>
      <w:szCs w:val="20"/>
      <w:lang w:val="de-CH"/>
    </w:rPr>
  </w:style>
  <w:style w:type="paragraph" w:styleId="Aufzhlungszeichen4">
    <w:name w:val="List Bullet 4"/>
    <w:basedOn w:val="Standard"/>
    <w:uiPriority w:val="9"/>
    <w:qFormat/>
    <w:rsid w:val="00125C4C"/>
    <w:pPr>
      <w:numPr>
        <w:numId w:val="15"/>
      </w:numPr>
      <w:contextualSpacing/>
    </w:pPr>
  </w:style>
  <w:style w:type="paragraph" w:customStyle="1" w:styleId="TabTH">
    <w:name w:val="Tab_TH →"/>
    <w:basedOn w:val="Standard"/>
    <w:uiPriority w:val="2"/>
    <w:qFormat/>
    <w:rsid w:val="00125C4C"/>
    <w:pPr>
      <w:spacing w:before="20" w:after="20" w:line="240" w:lineRule="auto"/>
    </w:pPr>
    <w:rPr>
      <w:rFonts w:cs="Times New Roman"/>
      <w:b/>
      <w:noProof/>
    </w:rPr>
  </w:style>
  <w:style w:type="paragraph" w:customStyle="1" w:styleId="TabTH0">
    <w:name w:val="Tab_TH ↓"/>
    <w:basedOn w:val="Standard"/>
    <w:uiPriority w:val="2"/>
    <w:qFormat/>
    <w:rsid w:val="00125C4C"/>
    <w:pPr>
      <w:spacing w:before="20" w:after="20" w:line="240" w:lineRule="auto"/>
    </w:pPr>
    <w:rPr>
      <w:rFonts w:cs="Times New Roman"/>
      <w:b/>
      <w:noProof/>
    </w:rPr>
  </w:style>
  <w:style w:type="paragraph" w:styleId="Textkrper-Einzug2">
    <w:name w:val="Body Text Indent 2"/>
    <w:aliases w:val="_Einzug"/>
    <w:basedOn w:val="Standard"/>
    <w:link w:val="Textkrper-Einzug2Zchn"/>
    <w:uiPriority w:val="1"/>
    <w:qFormat/>
    <w:rsid w:val="00125C4C"/>
    <w:pPr>
      <w:ind w:left="567"/>
    </w:pPr>
  </w:style>
  <w:style w:type="character" w:customStyle="1" w:styleId="Textkrper-Einzug2Zchn">
    <w:name w:val="Textkörper-Einzug 2 Zchn"/>
    <w:aliases w:val="_Einzug Zchn"/>
    <w:basedOn w:val="Absatz-Standardschriftart"/>
    <w:link w:val="Textkrper-Einzug2"/>
    <w:uiPriority w:val="1"/>
    <w:rsid w:val="00125C4C"/>
    <w:rPr>
      <w:sz w:val="20"/>
      <w:szCs w:val="20"/>
      <w:lang w:val="de-CH"/>
    </w:rPr>
  </w:style>
  <w:style w:type="paragraph" w:customStyle="1" w:styleId="TabelleTitel">
    <w:name w:val="Tabelle_Titel"/>
    <w:link w:val="TabelleTitelZchn"/>
    <w:qFormat/>
    <w:rsid w:val="00FF0FB6"/>
    <w:pPr>
      <w:shd w:val="clear" w:color="auto" w:fill="FFFFCC"/>
      <w:spacing w:before="120" w:after="120" w:line="240" w:lineRule="auto"/>
    </w:pPr>
    <w:rPr>
      <w:sz w:val="20"/>
      <w:szCs w:val="20"/>
      <w:lang w:val="fr-CH" w:eastAsia="de-CH"/>
    </w:rPr>
  </w:style>
  <w:style w:type="character" w:customStyle="1" w:styleId="TabelleTitelZchn">
    <w:name w:val="Tabelle_Titel Zchn"/>
    <w:basedOn w:val="Absatz-Standardschriftart"/>
    <w:link w:val="TabelleTitel"/>
    <w:rsid w:val="00FF0FB6"/>
    <w:rPr>
      <w:sz w:val="20"/>
      <w:szCs w:val="20"/>
      <w:shd w:val="clear" w:color="auto" w:fill="FFFFCC"/>
      <w:lang w:val="fr-CH" w:eastAsia="de-CH"/>
    </w:rPr>
  </w:style>
  <w:style w:type="paragraph" w:styleId="Sprechblasentext">
    <w:name w:val="Balloon Text"/>
    <w:basedOn w:val="Standard"/>
    <w:link w:val="SprechblasentextZchn"/>
    <w:uiPriority w:val="99"/>
    <w:semiHidden/>
    <w:unhideWhenUsed/>
    <w:rsid w:val="003A700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A7007"/>
    <w:rPr>
      <w:rFonts w:ascii="Segoe UI" w:hAnsi="Segoe UI" w:cs="Segoe UI"/>
      <w:sz w:val="18"/>
      <w:szCs w:val="18"/>
      <w:lang w:val="de-CH"/>
    </w:rPr>
  </w:style>
  <w:style w:type="character" w:customStyle="1" w:styleId="FormatvorlageFunotenzeichen">
    <w:name w:val="Formatvorlage Fußnotenzeichen"/>
    <w:rsid w:val="002E3E42"/>
    <w:rPr>
      <w:rFonts w:ascii="Arial" w:hAnsi="Arial"/>
      <w:color w:val="000000"/>
      <w:sz w:val="20"/>
      <w:vertAlign w:val="superscript"/>
    </w:rPr>
  </w:style>
  <w:style w:type="character" w:styleId="Kommentarzeichen">
    <w:name w:val="annotation reference"/>
    <w:rsid w:val="00587209"/>
    <w:rPr>
      <w:sz w:val="16"/>
      <w:szCs w:val="16"/>
    </w:rPr>
  </w:style>
  <w:style w:type="paragraph" w:styleId="Kommentartext">
    <w:name w:val="annotation text"/>
    <w:basedOn w:val="Standard"/>
    <w:link w:val="KommentartextZchn"/>
    <w:rsid w:val="00587209"/>
    <w:pPr>
      <w:overflowPunct w:val="0"/>
      <w:autoSpaceDE w:val="0"/>
      <w:autoSpaceDN w:val="0"/>
      <w:adjustRightInd w:val="0"/>
      <w:spacing w:after="0" w:line="240" w:lineRule="auto"/>
      <w:textAlignment w:val="baseline"/>
    </w:pPr>
    <w:rPr>
      <w:rFonts w:ascii="Arial" w:eastAsia="Times New Roman" w:hAnsi="Arial" w:cs="Times New Roman"/>
      <w:lang w:val="de-DE" w:eastAsia="de-DE"/>
    </w:rPr>
  </w:style>
  <w:style w:type="character" w:customStyle="1" w:styleId="KommentartextZchn">
    <w:name w:val="Kommentartext Zchn"/>
    <w:basedOn w:val="Absatz-Standardschriftart"/>
    <w:link w:val="Kommentartext"/>
    <w:rsid w:val="00587209"/>
    <w:rPr>
      <w:rFonts w:ascii="Arial" w:eastAsia="Times New Roman" w:hAnsi="Arial" w:cs="Times New Roman"/>
      <w:sz w:val="20"/>
      <w:szCs w:val="20"/>
      <w:lang w:val="de-DE" w:eastAsia="de-DE"/>
    </w:rPr>
  </w:style>
  <w:style w:type="paragraph" w:styleId="StandardWeb">
    <w:name w:val="Normal (Web)"/>
    <w:basedOn w:val="Standard"/>
    <w:uiPriority w:val="99"/>
    <w:semiHidden/>
    <w:unhideWhenUsed/>
    <w:rsid w:val="004A0149"/>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CM4">
    <w:name w:val="CM4"/>
    <w:basedOn w:val="Standard"/>
    <w:next w:val="Standard"/>
    <w:uiPriority w:val="99"/>
    <w:rsid w:val="004A0149"/>
    <w:pPr>
      <w:autoSpaceDE w:val="0"/>
      <w:autoSpaceDN w:val="0"/>
      <w:adjustRightInd w:val="0"/>
      <w:spacing w:after="0" w:line="240" w:lineRule="auto"/>
    </w:pPr>
    <w:rPr>
      <w:rFonts w:ascii="EUAlbertina" w:eastAsia="Times New Roman" w:hAnsi="EUAlbertina" w:cs="Times New Roman"/>
      <w:sz w:val="24"/>
      <w:szCs w:val="24"/>
      <w:lang w:val="de-DE" w:eastAsia="de-DE"/>
    </w:rPr>
  </w:style>
  <w:style w:type="paragraph" w:styleId="Kommentarthema">
    <w:name w:val="annotation subject"/>
    <w:basedOn w:val="Kommentartext"/>
    <w:next w:val="Kommentartext"/>
    <w:link w:val="KommentarthemaZchn"/>
    <w:uiPriority w:val="99"/>
    <w:semiHidden/>
    <w:unhideWhenUsed/>
    <w:rsid w:val="00E84AB5"/>
    <w:pPr>
      <w:overflowPunct/>
      <w:autoSpaceDE/>
      <w:autoSpaceDN/>
      <w:adjustRightInd/>
      <w:spacing w:after="260"/>
      <w:textAlignment w:val="auto"/>
    </w:pPr>
    <w:rPr>
      <w:rFonts w:asciiTheme="minorHAnsi" w:eastAsiaTheme="minorHAnsi" w:hAnsiTheme="minorHAnsi" w:cstheme="minorBidi"/>
      <w:b/>
      <w:bCs/>
      <w:lang w:val="de-CH" w:eastAsia="en-US"/>
    </w:rPr>
  </w:style>
  <w:style w:type="character" w:customStyle="1" w:styleId="KommentarthemaZchn">
    <w:name w:val="Kommentarthema Zchn"/>
    <w:basedOn w:val="KommentartextZchn"/>
    <w:link w:val="Kommentarthema"/>
    <w:uiPriority w:val="99"/>
    <w:semiHidden/>
    <w:rsid w:val="00E84AB5"/>
    <w:rPr>
      <w:rFonts w:ascii="Arial" w:eastAsia="Times New Roman" w:hAnsi="Arial" w:cs="Times New Roman"/>
      <w:b/>
      <w:bCs/>
      <w:sz w:val="20"/>
      <w:szCs w:val="20"/>
      <w:lang w:val="de-CH" w:eastAsia="de-DE"/>
    </w:rPr>
  </w:style>
  <w:style w:type="paragraph" w:customStyle="1" w:styleId="CM1">
    <w:name w:val="CM1"/>
    <w:basedOn w:val="Standard"/>
    <w:next w:val="Standard"/>
    <w:uiPriority w:val="99"/>
    <w:rsid w:val="003F47CB"/>
    <w:pPr>
      <w:autoSpaceDE w:val="0"/>
      <w:autoSpaceDN w:val="0"/>
      <w:adjustRightInd w:val="0"/>
      <w:spacing w:after="0" w:line="240" w:lineRule="auto"/>
    </w:pPr>
    <w:rPr>
      <w:rFonts w:ascii="EUAlbertina" w:eastAsia="Times New Roman" w:hAnsi="EUAlbertina" w:cs="Times New Roman"/>
      <w:sz w:val="24"/>
      <w:szCs w:val="24"/>
      <w:lang w:val="de-DE" w:eastAsia="de-DE"/>
    </w:rPr>
  </w:style>
  <w:style w:type="paragraph" w:customStyle="1" w:styleId="CM3">
    <w:name w:val="CM3"/>
    <w:basedOn w:val="Standard"/>
    <w:next w:val="Standard"/>
    <w:uiPriority w:val="99"/>
    <w:rsid w:val="003F47CB"/>
    <w:pPr>
      <w:autoSpaceDE w:val="0"/>
      <w:autoSpaceDN w:val="0"/>
      <w:adjustRightInd w:val="0"/>
      <w:spacing w:after="0" w:line="240" w:lineRule="auto"/>
    </w:pPr>
    <w:rPr>
      <w:rFonts w:ascii="EUAlbertina" w:eastAsia="Times New Roman" w:hAnsi="EUAlbertina" w:cs="Times New Roman"/>
      <w:sz w:val="24"/>
      <w:szCs w:val="24"/>
      <w:lang w:val="de-DE" w:eastAsia="de-DE"/>
    </w:rPr>
  </w:style>
  <w:style w:type="paragraph" w:styleId="Listenabsatz">
    <w:name w:val="List Paragraph"/>
    <w:basedOn w:val="Standard"/>
    <w:uiPriority w:val="99"/>
    <w:unhideWhenUsed/>
    <w:rsid w:val="007E00DD"/>
    <w:pPr>
      <w:ind w:left="720"/>
      <w:contextualSpacing/>
    </w:pPr>
  </w:style>
  <w:style w:type="paragraph" w:customStyle="1" w:styleId="Point0">
    <w:name w:val="Point 0"/>
    <w:basedOn w:val="Standard"/>
    <w:rsid w:val="0004358C"/>
    <w:pPr>
      <w:spacing w:before="120" w:after="120" w:line="360" w:lineRule="auto"/>
      <w:ind w:left="850" w:hanging="850"/>
    </w:pPr>
    <w:rPr>
      <w:rFonts w:ascii="Times New Roman" w:eastAsia="Times New Roman" w:hAnsi="Times New Roman" w:cs="Times New Roman"/>
      <w:lang w:val="de-DE"/>
    </w:rPr>
  </w:style>
  <w:style w:type="paragraph" w:customStyle="1" w:styleId="Text75-Abstandnach7Pt">
    <w:name w:val="Text 7.5 - Abstand nach 7 Pt."/>
    <w:basedOn w:val="Text75"/>
    <w:link w:val="Text75-Abstandnach7PtZchn"/>
    <w:uiPriority w:val="99"/>
    <w:rsid w:val="00DD1955"/>
    <w:pPr>
      <w:spacing w:after="140" w:line="200" w:lineRule="atLeast"/>
      <w:contextualSpacing/>
    </w:pPr>
    <w:rPr>
      <w:lang w:val="fr-CH"/>
    </w:rPr>
  </w:style>
  <w:style w:type="character" w:customStyle="1" w:styleId="Text75-Abstandnach7PtZchn">
    <w:name w:val="Text 7.5 - Abstand nach 7 Pt. Zchn"/>
    <w:basedOn w:val="Text75Zchn"/>
    <w:link w:val="Text75-Abstandnach7Pt"/>
    <w:uiPriority w:val="99"/>
    <w:rsid w:val="00DD1955"/>
    <w:rPr>
      <w:sz w:val="15"/>
      <w:szCs w:val="20"/>
      <w:lang w:val="fr-CH"/>
    </w:rPr>
  </w:style>
  <w:style w:type="character" w:styleId="BesuchterLink">
    <w:name w:val="FollowedHyperlink"/>
    <w:basedOn w:val="Absatz-Standardschriftart"/>
    <w:uiPriority w:val="99"/>
    <w:semiHidden/>
    <w:unhideWhenUsed/>
    <w:rsid w:val="00330CB2"/>
    <w:rPr>
      <w:color w:val="0563C1" w:themeColor="followedHyperlink"/>
      <w:u w:val="single"/>
    </w:rPr>
  </w:style>
  <w:style w:type="paragraph" w:styleId="berarbeitung">
    <w:name w:val="Revision"/>
    <w:hidden/>
    <w:uiPriority w:val="99"/>
    <w:semiHidden/>
    <w:rsid w:val="008769A6"/>
    <w:pPr>
      <w:spacing w:after="0" w:line="240" w:lineRule="auto"/>
    </w:pPr>
    <w:rPr>
      <w:sz w:val="20"/>
      <w:szCs w:val="2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1804">
      <w:bodyDiv w:val="1"/>
      <w:marLeft w:val="0"/>
      <w:marRight w:val="0"/>
      <w:marTop w:val="0"/>
      <w:marBottom w:val="0"/>
      <w:divBdr>
        <w:top w:val="none" w:sz="0" w:space="0" w:color="auto"/>
        <w:left w:val="none" w:sz="0" w:space="0" w:color="auto"/>
        <w:bottom w:val="none" w:sz="0" w:space="0" w:color="auto"/>
        <w:right w:val="none" w:sz="0" w:space="0" w:color="auto"/>
      </w:divBdr>
    </w:div>
    <w:div w:id="126630108">
      <w:bodyDiv w:val="1"/>
      <w:marLeft w:val="0"/>
      <w:marRight w:val="0"/>
      <w:marTop w:val="0"/>
      <w:marBottom w:val="0"/>
      <w:divBdr>
        <w:top w:val="none" w:sz="0" w:space="0" w:color="auto"/>
        <w:left w:val="none" w:sz="0" w:space="0" w:color="auto"/>
        <w:bottom w:val="none" w:sz="0" w:space="0" w:color="auto"/>
        <w:right w:val="none" w:sz="0" w:space="0" w:color="auto"/>
      </w:divBdr>
    </w:div>
    <w:div w:id="136922136">
      <w:bodyDiv w:val="1"/>
      <w:marLeft w:val="0"/>
      <w:marRight w:val="0"/>
      <w:marTop w:val="0"/>
      <w:marBottom w:val="0"/>
      <w:divBdr>
        <w:top w:val="none" w:sz="0" w:space="0" w:color="auto"/>
        <w:left w:val="none" w:sz="0" w:space="0" w:color="auto"/>
        <w:bottom w:val="none" w:sz="0" w:space="0" w:color="auto"/>
        <w:right w:val="none" w:sz="0" w:space="0" w:color="auto"/>
      </w:divBdr>
    </w:div>
    <w:div w:id="178004752">
      <w:bodyDiv w:val="1"/>
      <w:marLeft w:val="0"/>
      <w:marRight w:val="0"/>
      <w:marTop w:val="0"/>
      <w:marBottom w:val="0"/>
      <w:divBdr>
        <w:top w:val="none" w:sz="0" w:space="0" w:color="auto"/>
        <w:left w:val="none" w:sz="0" w:space="0" w:color="auto"/>
        <w:bottom w:val="none" w:sz="0" w:space="0" w:color="auto"/>
        <w:right w:val="none" w:sz="0" w:space="0" w:color="auto"/>
      </w:divBdr>
    </w:div>
    <w:div w:id="227767147">
      <w:bodyDiv w:val="1"/>
      <w:marLeft w:val="0"/>
      <w:marRight w:val="0"/>
      <w:marTop w:val="0"/>
      <w:marBottom w:val="0"/>
      <w:divBdr>
        <w:top w:val="none" w:sz="0" w:space="0" w:color="auto"/>
        <w:left w:val="none" w:sz="0" w:space="0" w:color="auto"/>
        <w:bottom w:val="none" w:sz="0" w:space="0" w:color="auto"/>
        <w:right w:val="none" w:sz="0" w:space="0" w:color="auto"/>
      </w:divBdr>
    </w:div>
    <w:div w:id="257980642">
      <w:bodyDiv w:val="1"/>
      <w:marLeft w:val="0"/>
      <w:marRight w:val="0"/>
      <w:marTop w:val="0"/>
      <w:marBottom w:val="0"/>
      <w:divBdr>
        <w:top w:val="none" w:sz="0" w:space="0" w:color="auto"/>
        <w:left w:val="none" w:sz="0" w:space="0" w:color="auto"/>
        <w:bottom w:val="none" w:sz="0" w:space="0" w:color="auto"/>
        <w:right w:val="none" w:sz="0" w:space="0" w:color="auto"/>
      </w:divBdr>
    </w:div>
    <w:div w:id="326788326">
      <w:bodyDiv w:val="1"/>
      <w:marLeft w:val="0"/>
      <w:marRight w:val="0"/>
      <w:marTop w:val="0"/>
      <w:marBottom w:val="0"/>
      <w:divBdr>
        <w:top w:val="none" w:sz="0" w:space="0" w:color="auto"/>
        <w:left w:val="none" w:sz="0" w:space="0" w:color="auto"/>
        <w:bottom w:val="none" w:sz="0" w:space="0" w:color="auto"/>
        <w:right w:val="none" w:sz="0" w:space="0" w:color="auto"/>
      </w:divBdr>
      <w:divsChild>
        <w:div w:id="989939134">
          <w:marLeft w:val="-225"/>
          <w:marRight w:val="-225"/>
          <w:marTop w:val="0"/>
          <w:marBottom w:val="0"/>
          <w:divBdr>
            <w:top w:val="none" w:sz="0" w:space="0" w:color="auto"/>
            <w:left w:val="none" w:sz="0" w:space="0" w:color="auto"/>
            <w:bottom w:val="none" w:sz="0" w:space="0" w:color="auto"/>
            <w:right w:val="none" w:sz="0" w:space="0" w:color="auto"/>
          </w:divBdr>
          <w:divsChild>
            <w:div w:id="1541552263">
              <w:marLeft w:val="0"/>
              <w:marRight w:val="0"/>
              <w:marTop w:val="0"/>
              <w:marBottom w:val="480"/>
              <w:divBdr>
                <w:top w:val="none" w:sz="0" w:space="0" w:color="auto"/>
                <w:left w:val="none" w:sz="0" w:space="0" w:color="auto"/>
                <w:bottom w:val="none" w:sz="0" w:space="0" w:color="auto"/>
                <w:right w:val="none" w:sz="0" w:space="0" w:color="auto"/>
              </w:divBdr>
              <w:divsChild>
                <w:div w:id="228928574">
                  <w:marLeft w:val="0"/>
                  <w:marRight w:val="0"/>
                  <w:marTop w:val="0"/>
                  <w:marBottom w:val="0"/>
                  <w:divBdr>
                    <w:top w:val="none" w:sz="0" w:space="0" w:color="auto"/>
                    <w:left w:val="none" w:sz="0" w:space="0" w:color="auto"/>
                    <w:bottom w:val="none" w:sz="0" w:space="0" w:color="auto"/>
                    <w:right w:val="none" w:sz="0" w:space="0" w:color="auto"/>
                  </w:divBdr>
                  <w:divsChild>
                    <w:div w:id="1360546568">
                      <w:marLeft w:val="0"/>
                      <w:marRight w:val="0"/>
                      <w:marTop w:val="0"/>
                      <w:marBottom w:val="0"/>
                      <w:divBdr>
                        <w:top w:val="none" w:sz="0" w:space="0" w:color="auto"/>
                        <w:left w:val="none" w:sz="0" w:space="0" w:color="auto"/>
                        <w:bottom w:val="none" w:sz="0" w:space="0" w:color="auto"/>
                        <w:right w:val="none" w:sz="0" w:space="0" w:color="auto"/>
                      </w:divBdr>
                      <w:divsChild>
                        <w:div w:id="1576939268">
                          <w:marLeft w:val="0"/>
                          <w:marRight w:val="0"/>
                          <w:marTop w:val="0"/>
                          <w:marBottom w:val="0"/>
                          <w:divBdr>
                            <w:top w:val="none" w:sz="0" w:space="0" w:color="auto"/>
                            <w:left w:val="none" w:sz="0" w:space="0" w:color="auto"/>
                            <w:bottom w:val="none" w:sz="0" w:space="0" w:color="auto"/>
                            <w:right w:val="none" w:sz="0" w:space="0" w:color="auto"/>
                          </w:divBdr>
                          <w:divsChild>
                            <w:div w:id="668407299">
                              <w:marLeft w:val="0"/>
                              <w:marRight w:val="0"/>
                              <w:marTop w:val="0"/>
                              <w:marBottom w:val="0"/>
                              <w:divBdr>
                                <w:top w:val="none" w:sz="0" w:space="0" w:color="auto"/>
                                <w:left w:val="none" w:sz="0" w:space="0" w:color="auto"/>
                                <w:bottom w:val="none" w:sz="0" w:space="0" w:color="auto"/>
                                <w:right w:val="none" w:sz="0" w:space="0" w:color="auto"/>
                              </w:divBdr>
                              <w:divsChild>
                                <w:div w:id="904608793">
                                  <w:marLeft w:val="0"/>
                                  <w:marRight w:val="0"/>
                                  <w:marTop w:val="0"/>
                                  <w:marBottom w:val="0"/>
                                  <w:divBdr>
                                    <w:top w:val="none" w:sz="0" w:space="0" w:color="auto"/>
                                    <w:left w:val="none" w:sz="0" w:space="0" w:color="auto"/>
                                    <w:bottom w:val="none" w:sz="0" w:space="0" w:color="auto"/>
                                    <w:right w:val="none" w:sz="0" w:space="0" w:color="auto"/>
                                  </w:divBdr>
                                  <w:divsChild>
                                    <w:div w:id="1361202411">
                                      <w:marLeft w:val="0"/>
                                      <w:marRight w:val="0"/>
                                      <w:marTop w:val="0"/>
                                      <w:marBottom w:val="0"/>
                                      <w:divBdr>
                                        <w:top w:val="none" w:sz="0" w:space="0" w:color="auto"/>
                                        <w:left w:val="none" w:sz="0" w:space="0" w:color="auto"/>
                                        <w:bottom w:val="none" w:sz="0" w:space="0" w:color="auto"/>
                                        <w:right w:val="none" w:sz="0" w:space="0" w:color="auto"/>
                                      </w:divBdr>
                                      <w:divsChild>
                                        <w:div w:id="1161964616">
                                          <w:marLeft w:val="0"/>
                                          <w:marRight w:val="0"/>
                                          <w:marTop w:val="0"/>
                                          <w:marBottom w:val="0"/>
                                          <w:divBdr>
                                            <w:top w:val="none" w:sz="0" w:space="0" w:color="auto"/>
                                            <w:left w:val="none" w:sz="0" w:space="0" w:color="auto"/>
                                            <w:bottom w:val="none" w:sz="0" w:space="0" w:color="auto"/>
                                            <w:right w:val="none" w:sz="0" w:space="0" w:color="auto"/>
                                          </w:divBdr>
                                        </w:div>
                                        <w:div w:id="1637225621">
                                          <w:marLeft w:val="0"/>
                                          <w:marRight w:val="0"/>
                                          <w:marTop w:val="0"/>
                                          <w:marBottom w:val="0"/>
                                          <w:divBdr>
                                            <w:top w:val="none" w:sz="0" w:space="0" w:color="auto"/>
                                            <w:left w:val="none" w:sz="0" w:space="0" w:color="auto"/>
                                            <w:bottom w:val="none" w:sz="0" w:space="0" w:color="auto"/>
                                            <w:right w:val="none" w:sz="0" w:space="0" w:color="auto"/>
                                          </w:divBdr>
                                        </w:div>
                                        <w:div w:id="919870381">
                                          <w:marLeft w:val="0"/>
                                          <w:marRight w:val="0"/>
                                          <w:marTop w:val="0"/>
                                          <w:marBottom w:val="0"/>
                                          <w:divBdr>
                                            <w:top w:val="none" w:sz="0" w:space="0" w:color="auto"/>
                                            <w:left w:val="none" w:sz="0" w:space="0" w:color="auto"/>
                                            <w:bottom w:val="none" w:sz="0" w:space="0" w:color="auto"/>
                                            <w:right w:val="none" w:sz="0" w:space="0" w:color="auto"/>
                                          </w:divBdr>
                                        </w:div>
                                        <w:div w:id="1345942489">
                                          <w:marLeft w:val="0"/>
                                          <w:marRight w:val="0"/>
                                          <w:marTop w:val="0"/>
                                          <w:marBottom w:val="0"/>
                                          <w:divBdr>
                                            <w:top w:val="none" w:sz="0" w:space="0" w:color="auto"/>
                                            <w:left w:val="none" w:sz="0" w:space="0" w:color="auto"/>
                                            <w:bottom w:val="none" w:sz="0" w:space="0" w:color="auto"/>
                                            <w:right w:val="none" w:sz="0" w:space="0" w:color="auto"/>
                                          </w:divBdr>
                                        </w:div>
                                        <w:div w:id="1674800216">
                                          <w:marLeft w:val="0"/>
                                          <w:marRight w:val="0"/>
                                          <w:marTop w:val="0"/>
                                          <w:marBottom w:val="0"/>
                                          <w:divBdr>
                                            <w:top w:val="none" w:sz="0" w:space="0" w:color="auto"/>
                                            <w:left w:val="none" w:sz="0" w:space="0" w:color="auto"/>
                                            <w:bottom w:val="none" w:sz="0" w:space="0" w:color="auto"/>
                                            <w:right w:val="none" w:sz="0" w:space="0" w:color="auto"/>
                                          </w:divBdr>
                                        </w:div>
                                        <w:div w:id="445655670">
                                          <w:marLeft w:val="0"/>
                                          <w:marRight w:val="0"/>
                                          <w:marTop w:val="0"/>
                                          <w:marBottom w:val="0"/>
                                          <w:divBdr>
                                            <w:top w:val="none" w:sz="0" w:space="0" w:color="auto"/>
                                            <w:left w:val="none" w:sz="0" w:space="0" w:color="auto"/>
                                            <w:bottom w:val="none" w:sz="0" w:space="0" w:color="auto"/>
                                            <w:right w:val="none" w:sz="0" w:space="0" w:color="auto"/>
                                          </w:divBdr>
                                        </w:div>
                                        <w:div w:id="2137915461">
                                          <w:marLeft w:val="0"/>
                                          <w:marRight w:val="0"/>
                                          <w:marTop w:val="0"/>
                                          <w:marBottom w:val="0"/>
                                          <w:divBdr>
                                            <w:top w:val="none" w:sz="0" w:space="0" w:color="auto"/>
                                            <w:left w:val="none" w:sz="0" w:space="0" w:color="auto"/>
                                            <w:bottom w:val="none" w:sz="0" w:space="0" w:color="auto"/>
                                            <w:right w:val="none" w:sz="0" w:space="0" w:color="auto"/>
                                          </w:divBdr>
                                        </w:div>
                                        <w:div w:id="1646809958">
                                          <w:marLeft w:val="0"/>
                                          <w:marRight w:val="0"/>
                                          <w:marTop w:val="0"/>
                                          <w:marBottom w:val="0"/>
                                          <w:divBdr>
                                            <w:top w:val="none" w:sz="0" w:space="0" w:color="auto"/>
                                            <w:left w:val="none" w:sz="0" w:space="0" w:color="auto"/>
                                            <w:bottom w:val="none" w:sz="0" w:space="0" w:color="auto"/>
                                            <w:right w:val="none" w:sz="0" w:space="0" w:color="auto"/>
                                          </w:divBdr>
                                        </w:div>
                                        <w:div w:id="410464354">
                                          <w:marLeft w:val="0"/>
                                          <w:marRight w:val="0"/>
                                          <w:marTop w:val="0"/>
                                          <w:marBottom w:val="0"/>
                                          <w:divBdr>
                                            <w:top w:val="none" w:sz="0" w:space="0" w:color="auto"/>
                                            <w:left w:val="none" w:sz="0" w:space="0" w:color="auto"/>
                                            <w:bottom w:val="none" w:sz="0" w:space="0" w:color="auto"/>
                                            <w:right w:val="none" w:sz="0" w:space="0" w:color="auto"/>
                                          </w:divBdr>
                                        </w:div>
                                        <w:div w:id="883835861">
                                          <w:marLeft w:val="0"/>
                                          <w:marRight w:val="0"/>
                                          <w:marTop w:val="0"/>
                                          <w:marBottom w:val="0"/>
                                          <w:divBdr>
                                            <w:top w:val="none" w:sz="0" w:space="0" w:color="auto"/>
                                            <w:left w:val="none" w:sz="0" w:space="0" w:color="auto"/>
                                            <w:bottom w:val="none" w:sz="0" w:space="0" w:color="auto"/>
                                            <w:right w:val="none" w:sz="0" w:space="0" w:color="auto"/>
                                          </w:divBdr>
                                        </w:div>
                                      </w:divsChild>
                                    </w:div>
                                    <w:div w:id="836767002">
                                      <w:marLeft w:val="0"/>
                                      <w:marRight w:val="0"/>
                                      <w:marTop w:val="0"/>
                                      <w:marBottom w:val="0"/>
                                      <w:divBdr>
                                        <w:top w:val="none" w:sz="0" w:space="0" w:color="auto"/>
                                        <w:left w:val="none" w:sz="0" w:space="0" w:color="auto"/>
                                        <w:bottom w:val="none" w:sz="0" w:space="0" w:color="auto"/>
                                        <w:right w:val="none" w:sz="0" w:space="0" w:color="auto"/>
                                      </w:divBdr>
                                      <w:divsChild>
                                        <w:div w:id="811942958">
                                          <w:marLeft w:val="0"/>
                                          <w:marRight w:val="0"/>
                                          <w:marTop w:val="0"/>
                                          <w:marBottom w:val="0"/>
                                          <w:divBdr>
                                            <w:top w:val="none" w:sz="0" w:space="0" w:color="auto"/>
                                            <w:left w:val="none" w:sz="0" w:space="0" w:color="auto"/>
                                            <w:bottom w:val="none" w:sz="0" w:space="0" w:color="auto"/>
                                            <w:right w:val="none" w:sz="0" w:space="0" w:color="auto"/>
                                          </w:divBdr>
                                          <w:divsChild>
                                            <w:div w:id="1880362066">
                                              <w:marLeft w:val="0"/>
                                              <w:marRight w:val="0"/>
                                              <w:marTop w:val="0"/>
                                              <w:marBottom w:val="0"/>
                                              <w:divBdr>
                                                <w:top w:val="single" w:sz="6" w:space="0" w:color="CCCCCC"/>
                                                <w:left w:val="none" w:sz="0" w:space="0" w:color="auto"/>
                                                <w:bottom w:val="single" w:sz="6" w:space="0" w:color="CCCCCC"/>
                                                <w:right w:val="none" w:sz="0" w:space="0" w:color="auto"/>
                                              </w:divBdr>
                                            </w:div>
                                          </w:divsChild>
                                        </w:div>
                                        <w:div w:id="574777520">
                                          <w:marLeft w:val="0"/>
                                          <w:marRight w:val="0"/>
                                          <w:marTop w:val="0"/>
                                          <w:marBottom w:val="0"/>
                                          <w:divBdr>
                                            <w:top w:val="none" w:sz="0" w:space="0" w:color="auto"/>
                                            <w:left w:val="none" w:sz="0" w:space="0" w:color="auto"/>
                                            <w:bottom w:val="none" w:sz="0" w:space="0" w:color="auto"/>
                                            <w:right w:val="none" w:sz="0" w:space="0" w:color="auto"/>
                                          </w:divBdr>
                                        </w:div>
                                        <w:div w:id="1344747563">
                                          <w:marLeft w:val="0"/>
                                          <w:marRight w:val="0"/>
                                          <w:marTop w:val="0"/>
                                          <w:marBottom w:val="0"/>
                                          <w:divBdr>
                                            <w:top w:val="none" w:sz="0" w:space="0" w:color="auto"/>
                                            <w:left w:val="none" w:sz="0" w:space="0" w:color="auto"/>
                                            <w:bottom w:val="none" w:sz="0" w:space="0" w:color="auto"/>
                                            <w:right w:val="none" w:sz="0" w:space="0" w:color="auto"/>
                                          </w:divBdr>
                                        </w:div>
                                        <w:div w:id="14485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91376">
                              <w:marLeft w:val="0"/>
                              <w:marRight w:val="0"/>
                              <w:marTop w:val="0"/>
                              <w:marBottom w:val="0"/>
                              <w:divBdr>
                                <w:top w:val="none" w:sz="0" w:space="0" w:color="auto"/>
                                <w:left w:val="none" w:sz="0" w:space="0" w:color="auto"/>
                                <w:bottom w:val="none" w:sz="0" w:space="0" w:color="auto"/>
                                <w:right w:val="none" w:sz="0" w:space="0" w:color="auto"/>
                              </w:divBdr>
                              <w:divsChild>
                                <w:div w:id="1897466201">
                                  <w:marLeft w:val="0"/>
                                  <w:marRight w:val="0"/>
                                  <w:marTop w:val="0"/>
                                  <w:marBottom w:val="0"/>
                                  <w:divBdr>
                                    <w:top w:val="none" w:sz="0" w:space="0" w:color="auto"/>
                                    <w:left w:val="none" w:sz="0" w:space="0" w:color="auto"/>
                                    <w:bottom w:val="none" w:sz="0" w:space="0" w:color="auto"/>
                                    <w:right w:val="none" w:sz="0" w:space="0" w:color="auto"/>
                                  </w:divBdr>
                                  <w:divsChild>
                                    <w:div w:id="1887528454">
                                      <w:marLeft w:val="0"/>
                                      <w:marRight w:val="0"/>
                                      <w:marTop w:val="0"/>
                                      <w:marBottom w:val="0"/>
                                      <w:divBdr>
                                        <w:top w:val="none" w:sz="0" w:space="0" w:color="auto"/>
                                        <w:left w:val="none" w:sz="0" w:space="0" w:color="auto"/>
                                        <w:bottom w:val="none" w:sz="0" w:space="0" w:color="auto"/>
                                        <w:right w:val="none" w:sz="0" w:space="0" w:color="auto"/>
                                      </w:divBdr>
                                    </w:div>
                                    <w:div w:id="657999605">
                                      <w:marLeft w:val="0"/>
                                      <w:marRight w:val="0"/>
                                      <w:marTop w:val="0"/>
                                      <w:marBottom w:val="0"/>
                                      <w:divBdr>
                                        <w:top w:val="none" w:sz="0" w:space="0" w:color="auto"/>
                                        <w:left w:val="none" w:sz="0" w:space="0" w:color="auto"/>
                                        <w:bottom w:val="none" w:sz="0" w:space="0" w:color="auto"/>
                                        <w:right w:val="none" w:sz="0" w:space="0" w:color="auto"/>
                                      </w:divBdr>
                                    </w:div>
                                    <w:div w:id="1390305261">
                                      <w:marLeft w:val="0"/>
                                      <w:marRight w:val="0"/>
                                      <w:marTop w:val="0"/>
                                      <w:marBottom w:val="0"/>
                                      <w:divBdr>
                                        <w:top w:val="none" w:sz="0" w:space="0" w:color="auto"/>
                                        <w:left w:val="none" w:sz="0" w:space="0" w:color="auto"/>
                                        <w:bottom w:val="none" w:sz="0" w:space="0" w:color="auto"/>
                                        <w:right w:val="none" w:sz="0" w:space="0" w:color="auto"/>
                                      </w:divBdr>
                                    </w:div>
                                    <w:div w:id="592015216">
                                      <w:marLeft w:val="0"/>
                                      <w:marRight w:val="0"/>
                                      <w:marTop w:val="0"/>
                                      <w:marBottom w:val="0"/>
                                      <w:divBdr>
                                        <w:top w:val="none" w:sz="0" w:space="0" w:color="auto"/>
                                        <w:left w:val="none" w:sz="0" w:space="0" w:color="auto"/>
                                        <w:bottom w:val="none" w:sz="0" w:space="0" w:color="auto"/>
                                        <w:right w:val="none" w:sz="0" w:space="0" w:color="auto"/>
                                      </w:divBdr>
                                    </w:div>
                                    <w:div w:id="1130437968">
                                      <w:marLeft w:val="0"/>
                                      <w:marRight w:val="0"/>
                                      <w:marTop w:val="0"/>
                                      <w:marBottom w:val="0"/>
                                      <w:divBdr>
                                        <w:top w:val="none" w:sz="0" w:space="0" w:color="auto"/>
                                        <w:left w:val="none" w:sz="0" w:space="0" w:color="auto"/>
                                        <w:bottom w:val="none" w:sz="0" w:space="0" w:color="auto"/>
                                        <w:right w:val="none" w:sz="0" w:space="0" w:color="auto"/>
                                      </w:divBdr>
                                    </w:div>
                                    <w:div w:id="24125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0118">
                              <w:marLeft w:val="0"/>
                              <w:marRight w:val="0"/>
                              <w:marTop w:val="0"/>
                              <w:marBottom w:val="0"/>
                              <w:divBdr>
                                <w:top w:val="none" w:sz="0" w:space="0" w:color="auto"/>
                                <w:left w:val="none" w:sz="0" w:space="0" w:color="auto"/>
                                <w:bottom w:val="none" w:sz="0" w:space="0" w:color="auto"/>
                                <w:right w:val="none" w:sz="0" w:space="0" w:color="auto"/>
                              </w:divBdr>
                              <w:divsChild>
                                <w:div w:id="1095201352">
                                  <w:marLeft w:val="0"/>
                                  <w:marRight w:val="0"/>
                                  <w:marTop w:val="0"/>
                                  <w:marBottom w:val="0"/>
                                  <w:divBdr>
                                    <w:top w:val="single" w:sz="6" w:space="0" w:color="CCCCCC"/>
                                    <w:left w:val="none" w:sz="0" w:space="0" w:color="auto"/>
                                    <w:bottom w:val="single" w:sz="6" w:space="0" w:color="CCCCCC"/>
                                    <w:right w:val="none" w:sz="0" w:space="0" w:color="auto"/>
                                  </w:divBdr>
                                </w:div>
                                <w:div w:id="415177999">
                                  <w:marLeft w:val="0"/>
                                  <w:marRight w:val="0"/>
                                  <w:marTop w:val="0"/>
                                  <w:marBottom w:val="0"/>
                                  <w:divBdr>
                                    <w:top w:val="none" w:sz="0" w:space="0" w:color="auto"/>
                                    <w:left w:val="none" w:sz="0" w:space="0" w:color="auto"/>
                                    <w:bottom w:val="none" w:sz="0" w:space="0" w:color="auto"/>
                                    <w:right w:val="none" w:sz="0" w:space="0" w:color="auto"/>
                                  </w:divBdr>
                                  <w:divsChild>
                                    <w:div w:id="102448166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164304">
      <w:bodyDiv w:val="1"/>
      <w:marLeft w:val="0"/>
      <w:marRight w:val="0"/>
      <w:marTop w:val="0"/>
      <w:marBottom w:val="0"/>
      <w:divBdr>
        <w:top w:val="none" w:sz="0" w:space="0" w:color="auto"/>
        <w:left w:val="none" w:sz="0" w:space="0" w:color="auto"/>
        <w:bottom w:val="none" w:sz="0" w:space="0" w:color="auto"/>
        <w:right w:val="none" w:sz="0" w:space="0" w:color="auto"/>
      </w:divBdr>
    </w:div>
    <w:div w:id="395933807">
      <w:bodyDiv w:val="1"/>
      <w:marLeft w:val="0"/>
      <w:marRight w:val="0"/>
      <w:marTop w:val="0"/>
      <w:marBottom w:val="0"/>
      <w:divBdr>
        <w:top w:val="none" w:sz="0" w:space="0" w:color="auto"/>
        <w:left w:val="none" w:sz="0" w:space="0" w:color="auto"/>
        <w:bottom w:val="none" w:sz="0" w:space="0" w:color="auto"/>
        <w:right w:val="none" w:sz="0" w:space="0" w:color="auto"/>
      </w:divBdr>
    </w:div>
    <w:div w:id="434785403">
      <w:bodyDiv w:val="1"/>
      <w:marLeft w:val="0"/>
      <w:marRight w:val="0"/>
      <w:marTop w:val="0"/>
      <w:marBottom w:val="0"/>
      <w:divBdr>
        <w:top w:val="none" w:sz="0" w:space="0" w:color="auto"/>
        <w:left w:val="none" w:sz="0" w:space="0" w:color="auto"/>
        <w:bottom w:val="none" w:sz="0" w:space="0" w:color="auto"/>
        <w:right w:val="none" w:sz="0" w:space="0" w:color="auto"/>
      </w:divBdr>
    </w:div>
    <w:div w:id="446045053">
      <w:bodyDiv w:val="1"/>
      <w:marLeft w:val="0"/>
      <w:marRight w:val="0"/>
      <w:marTop w:val="0"/>
      <w:marBottom w:val="0"/>
      <w:divBdr>
        <w:top w:val="none" w:sz="0" w:space="0" w:color="auto"/>
        <w:left w:val="none" w:sz="0" w:space="0" w:color="auto"/>
        <w:bottom w:val="none" w:sz="0" w:space="0" w:color="auto"/>
        <w:right w:val="none" w:sz="0" w:space="0" w:color="auto"/>
      </w:divBdr>
    </w:div>
    <w:div w:id="451823790">
      <w:bodyDiv w:val="1"/>
      <w:marLeft w:val="0"/>
      <w:marRight w:val="0"/>
      <w:marTop w:val="0"/>
      <w:marBottom w:val="0"/>
      <w:divBdr>
        <w:top w:val="none" w:sz="0" w:space="0" w:color="auto"/>
        <w:left w:val="none" w:sz="0" w:space="0" w:color="auto"/>
        <w:bottom w:val="none" w:sz="0" w:space="0" w:color="auto"/>
        <w:right w:val="none" w:sz="0" w:space="0" w:color="auto"/>
      </w:divBdr>
    </w:div>
    <w:div w:id="499657971">
      <w:bodyDiv w:val="1"/>
      <w:marLeft w:val="0"/>
      <w:marRight w:val="0"/>
      <w:marTop w:val="0"/>
      <w:marBottom w:val="0"/>
      <w:divBdr>
        <w:top w:val="none" w:sz="0" w:space="0" w:color="auto"/>
        <w:left w:val="none" w:sz="0" w:space="0" w:color="auto"/>
        <w:bottom w:val="none" w:sz="0" w:space="0" w:color="auto"/>
        <w:right w:val="none" w:sz="0" w:space="0" w:color="auto"/>
      </w:divBdr>
    </w:div>
    <w:div w:id="568224527">
      <w:bodyDiv w:val="1"/>
      <w:marLeft w:val="0"/>
      <w:marRight w:val="0"/>
      <w:marTop w:val="0"/>
      <w:marBottom w:val="0"/>
      <w:divBdr>
        <w:top w:val="none" w:sz="0" w:space="0" w:color="auto"/>
        <w:left w:val="none" w:sz="0" w:space="0" w:color="auto"/>
        <w:bottom w:val="none" w:sz="0" w:space="0" w:color="auto"/>
        <w:right w:val="none" w:sz="0" w:space="0" w:color="auto"/>
      </w:divBdr>
    </w:div>
    <w:div w:id="632174842">
      <w:bodyDiv w:val="1"/>
      <w:marLeft w:val="0"/>
      <w:marRight w:val="0"/>
      <w:marTop w:val="0"/>
      <w:marBottom w:val="0"/>
      <w:divBdr>
        <w:top w:val="none" w:sz="0" w:space="0" w:color="auto"/>
        <w:left w:val="none" w:sz="0" w:space="0" w:color="auto"/>
        <w:bottom w:val="none" w:sz="0" w:space="0" w:color="auto"/>
        <w:right w:val="none" w:sz="0" w:space="0" w:color="auto"/>
      </w:divBdr>
    </w:div>
    <w:div w:id="703941654">
      <w:bodyDiv w:val="1"/>
      <w:marLeft w:val="0"/>
      <w:marRight w:val="0"/>
      <w:marTop w:val="0"/>
      <w:marBottom w:val="0"/>
      <w:divBdr>
        <w:top w:val="none" w:sz="0" w:space="0" w:color="auto"/>
        <w:left w:val="none" w:sz="0" w:space="0" w:color="auto"/>
        <w:bottom w:val="none" w:sz="0" w:space="0" w:color="auto"/>
        <w:right w:val="none" w:sz="0" w:space="0" w:color="auto"/>
      </w:divBdr>
    </w:div>
    <w:div w:id="745373152">
      <w:bodyDiv w:val="1"/>
      <w:marLeft w:val="0"/>
      <w:marRight w:val="0"/>
      <w:marTop w:val="0"/>
      <w:marBottom w:val="0"/>
      <w:divBdr>
        <w:top w:val="none" w:sz="0" w:space="0" w:color="auto"/>
        <w:left w:val="none" w:sz="0" w:space="0" w:color="auto"/>
        <w:bottom w:val="none" w:sz="0" w:space="0" w:color="auto"/>
        <w:right w:val="none" w:sz="0" w:space="0" w:color="auto"/>
      </w:divBdr>
    </w:div>
    <w:div w:id="782306767">
      <w:bodyDiv w:val="1"/>
      <w:marLeft w:val="0"/>
      <w:marRight w:val="0"/>
      <w:marTop w:val="0"/>
      <w:marBottom w:val="0"/>
      <w:divBdr>
        <w:top w:val="none" w:sz="0" w:space="0" w:color="auto"/>
        <w:left w:val="none" w:sz="0" w:space="0" w:color="auto"/>
        <w:bottom w:val="none" w:sz="0" w:space="0" w:color="auto"/>
        <w:right w:val="none" w:sz="0" w:space="0" w:color="auto"/>
      </w:divBdr>
    </w:div>
    <w:div w:id="869033834">
      <w:bodyDiv w:val="1"/>
      <w:marLeft w:val="0"/>
      <w:marRight w:val="0"/>
      <w:marTop w:val="0"/>
      <w:marBottom w:val="0"/>
      <w:divBdr>
        <w:top w:val="none" w:sz="0" w:space="0" w:color="auto"/>
        <w:left w:val="none" w:sz="0" w:space="0" w:color="auto"/>
        <w:bottom w:val="none" w:sz="0" w:space="0" w:color="auto"/>
        <w:right w:val="none" w:sz="0" w:space="0" w:color="auto"/>
      </w:divBdr>
    </w:div>
    <w:div w:id="897787095">
      <w:bodyDiv w:val="1"/>
      <w:marLeft w:val="0"/>
      <w:marRight w:val="0"/>
      <w:marTop w:val="0"/>
      <w:marBottom w:val="0"/>
      <w:divBdr>
        <w:top w:val="none" w:sz="0" w:space="0" w:color="auto"/>
        <w:left w:val="none" w:sz="0" w:space="0" w:color="auto"/>
        <w:bottom w:val="none" w:sz="0" w:space="0" w:color="auto"/>
        <w:right w:val="none" w:sz="0" w:space="0" w:color="auto"/>
      </w:divBdr>
    </w:div>
    <w:div w:id="935089513">
      <w:bodyDiv w:val="1"/>
      <w:marLeft w:val="0"/>
      <w:marRight w:val="0"/>
      <w:marTop w:val="0"/>
      <w:marBottom w:val="0"/>
      <w:divBdr>
        <w:top w:val="none" w:sz="0" w:space="0" w:color="auto"/>
        <w:left w:val="none" w:sz="0" w:space="0" w:color="auto"/>
        <w:bottom w:val="none" w:sz="0" w:space="0" w:color="auto"/>
        <w:right w:val="none" w:sz="0" w:space="0" w:color="auto"/>
      </w:divBdr>
    </w:div>
    <w:div w:id="968361338">
      <w:bodyDiv w:val="1"/>
      <w:marLeft w:val="0"/>
      <w:marRight w:val="0"/>
      <w:marTop w:val="0"/>
      <w:marBottom w:val="0"/>
      <w:divBdr>
        <w:top w:val="none" w:sz="0" w:space="0" w:color="auto"/>
        <w:left w:val="none" w:sz="0" w:space="0" w:color="auto"/>
        <w:bottom w:val="none" w:sz="0" w:space="0" w:color="auto"/>
        <w:right w:val="none" w:sz="0" w:space="0" w:color="auto"/>
      </w:divBdr>
    </w:div>
    <w:div w:id="1167209390">
      <w:bodyDiv w:val="1"/>
      <w:marLeft w:val="0"/>
      <w:marRight w:val="0"/>
      <w:marTop w:val="0"/>
      <w:marBottom w:val="0"/>
      <w:divBdr>
        <w:top w:val="none" w:sz="0" w:space="0" w:color="auto"/>
        <w:left w:val="none" w:sz="0" w:space="0" w:color="auto"/>
        <w:bottom w:val="none" w:sz="0" w:space="0" w:color="auto"/>
        <w:right w:val="none" w:sz="0" w:space="0" w:color="auto"/>
      </w:divBdr>
    </w:div>
    <w:div w:id="1176193628">
      <w:bodyDiv w:val="1"/>
      <w:marLeft w:val="0"/>
      <w:marRight w:val="0"/>
      <w:marTop w:val="0"/>
      <w:marBottom w:val="0"/>
      <w:divBdr>
        <w:top w:val="none" w:sz="0" w:space="0" w:color="auto"/>
        <w:left w:val="none" w:sz="0" w:space="0" w:color="auto"/>
        <w:bottom w:val="none" w:sz="0" w:space="0" w:color="auto"/>
        <w:right w:val="none" w:sz="0" w:space="0" w:color="auto"/>
      </w:divBdr>
    </w:div>
    <w:div w:id="1326318052">
      <w:bodyDiv w:val="1"/>
      <w:marLeft w:val="0"/>
      <w:marRight w:val="0"/>
      <w:marTop w:val="0"/>
      <w:marBottom w:val="0"/>
      <w:divBdr>
        <w:top w:val="none" w:sz="0" w:space="0" w:color="auto"/>
        <w:left w:val="none" w:sz="0" w:space="0" w:color="auto"/>
        <w:bottom w:val="none" w:sz="0" w:space="0" w:color="auto"/>
        <w:right w:val="none" w:sz="0" w:space="0" w:color="auto"/>
      </w:divBdr>
    </w:div>
    <w:div w:id="1353846384">
      <w:bodyDiv w:val="1"/>
      <w:marLeft w:val="0"/>
      <w:marRight w:val="0"/>
      <w:marTop w:val="0"/>
      <w:marBottom w:val="0"/>
      <w:divBdr>
        <w:top w:val="none" w:sz="0" w:space="0" w:color="auto"/>
        <w:left w:val="none" w:sz="0" w:space="0" w:color="auto"/>
        <w:bottom w:val="none" w:sz="0" w:space="0" w:color="auto"/>
        <w:right w:val="none" w:sz="0" w:space="0" w:color="auto"/>
      </w:divBdr>
    </w:div>
    <w:div w:id="1354846603">
      <w:bodyDiv w:val="1"/>
      <w:marLeft w:val="0"/>
      <w:marRight w:val="0"/>
      <w:marTop w:val="0"/>
      <w:marBottom w:val="0"/>
      <w:divBdr>
        <w:top w:val="none" w:sz="0" w:space="0" w:color="auto"/>
        <w:left w:val="none" w:sz="0" w:space="0" w:color="auto"/>
        <w:bottom w:val="none" w:sz="0" w:space="0" w:color="auto"/>
        <w:right w:val="none" w:sz="0" w:space="0" w:color="auto"/>
      </w:divBdr>
    </w:div>
    <w:div w:id="1391032336">
      <w:bodyDiv w:val="1"/>
      <w:marLeft w:val="0"/>
      <w:marRight w:val="0"/>
      <w:marTop w:val="0"/>
      <w:marBottom w:val="0"/>
      <w:divBdr>
        <w:top w:val="none" w:sz="0" w:space="0" w:color="auto"/>
        <w:left w:val="none" w:sz="0" w:space="0" w:color="auto"/>
        <w:bottom w:val="none" w:sz="0" w:space="0" w:color="auto"/>
        <w:right w:val="none" w:sz="0" w:space="0" w:color="auto"/>
      </w:divBdr>
    </w:div>
    <w:div w:id="1397585827">
      <w:bodyDiv w:val="1"/>
      <w:marLeft w:val="0"/>
      <w:marRight w:val="0"/>
      <w:marTop w:val="0"/>
      <w:marBottom w:val="0"/>
      <w:divBdr>
        <w:top w:val="none" w:sz="0" w:space="0" w:color="auto"/>
        <w:left w:val="none" w:sz="0" w:space="0" w:color="auto"/>
        <w:bottom w:val="none" w:sz="0" w:space="0" w:color="auto"/>
        <w:right w:val="none" w:sz="0" w:space="0" w:color="auto"/>
      </w:divBdr>
    </w:div>
    <w:div w:id="1408653157">
      <w:bodyDiv w:val="1"/>
      <w:marLeft w:val="0"/>
      <w:marRight w:val="0"/>
      <w:marTop w:val="0"/>
      <w:marBottom w:val="0"/>
      <w:divBdr>
        <w:top w:val="none" w:sz="0" w:space="0" w:color="auto"/>
        <w:left w:val="none" w:sz="0" w:space="0" w:color="auto"/>
        <w:bottom w:val="none" w:sz="0" w:space="0" w:color="auto"/>
        <w:right w:val="none" w:sz="0" w:space="0" w:color="auto"/>
      </w:divBdr>
      <w:divsChild>
        <w:div w:id="2109421249">
          <w:marLeft w:val="-225"/>
          <w:marRight w:val="-225"/>
          <w:marTop w:val="0"/>
          <w:marBottom w:val="0"/>
          <w:divBdr>
            <w:top w:val="none" w:sz="0" w:space="0" w:color="auto"/>
            <w:left w:val="none" w:sz="0" w:space="0" w:color="auto"/>
            <w:bottom w:val="none" w:sz="0" w:space="0" w:color="auto"/>
            <w:right w:val="none" w:sz="0" w:space="0" w:color="auto"/>
          </w:divBdr>
          <w:divsChild>
            <w:div w:id="686440739">
              <w:marLeft w:val="0"/>
              <w:marRight w:val="0"/>
              <w:marTop w:val="0"/>
              <w:marBottom w:val="480"/>
              <w:divBdr>
                <w:top w:val="none" w:sz="0" w:space="0" w:color="auto"/>
                <w:left w:val="none" w:sz="0" w:space="0" w:color="auto"/>
                <w:bottom w:val="none" w:sz="0" w:space="0" w:color="auto"/>
                <w:right w:val="none" w:sz="0" w:space="0" w:color="auto"/>
              </w:divBdr>
              <w:divsChild>
                <w:div w:id="2026470203">
                  <w:marLeft w:val="0"/>
                  <w:marRight w:val="0"/>
                  <w:marTop w:val="0"/>
                  <w:marBottom w:val="0"/>
                  <w:divBdr>
                    <w:top w:val="none" w:sz="0" w:space="0" w:color="auto"/>
                    <w:left w:val="none" w:sz="0" w:space="0" w:color="auto"/>
                    <w:bottom w:val="none" w:sz="0" w:space="0" w:color="auto"/>
                    <w:right w:val="none" w:sz="0" w:space="0" w:color="auto"/>
                  </w:divBdr>
                  <w:divsChild>
                    <w:div w:id="169565724">
                      <w:marLeft w:val="0"/>
                      <w:marRight w:val="0"/>
                      <w:marTop w:val="0"/>
                      <w:marBottom w:val="0"/>
                      <w:divBdr>
                        <w:top w:val="none" w:sz="0" w:space="0" w:color="auto"/>
                        <w:left w:val="none" w:sz="0" w:space="0" w:color="auto"/>
                        <w:bottom w:val="none" w:sz="0" w:space="0" w:color="auto"/>
                        <w:right w:val="none" w:sz="0" w:space="0" w:color="auto"/>
                      </w:divBdr>
                      <w:divsChild>
                        <w:div w:id="2080707055">
                          <w:marLeft w:val="0"/>
                          <w:marRight w:val="0"/>
                          <w:marTop w:val="0"/>
                          <w:marBottom w:val="0"/>
                          <w:divBdr>
                            <w:top w:val="none" w:sz="0" w:space="0" w:color="auto"/>
                            <w:left w:val="none" w:sz="0" w:space="0" w:color="auto"/>
                            <w:bottom w:val="none" w:sz="0" w:space="0" w:color="auto"/>
                            <w:right w:val="none" w:sz="0" w:space="0" w:color="auto"/>
                          </w:divBdr>
                          <w:divsChild>
                            <w:div w:id="129522337">
                              <w:marLeft w:val="0"/>
                              <w:marRight w:val="0"/>
                              <w:marTop w:val="0"/>
                              <w:marBottom w:val="0"/>
                              <w:divBdr>
                                <w:top w:val="none" w:sz="0" w:space="0" w:color="auto"/>
                                <w:left w:val="none" w:sz="0" w:space="0" w:color="auto"/>
                                <w:bottom w:val="none" w:sz="0" w:space="0" w:color="auto"/>
                                <w:right w:val="none" w:sz="0" w:space="0" w:color="auto"/>
                              </w:divBdr>
                              <w:divsChild>
                                <w:div w:id="2143646121">
                                  <w:marLeft w:val="0"/>
                                  <w:marRight w:val="0"/>
                                  <w:marTop w:val="0"/>
                                  <w:marBottom w:val="0"/>
                                  <w:divBdr>
                                    <w:top w:val="none" w:sz="0" w:space="0" w:color="auto"/>
                                    <w:left w:val="none" w:sz="0" w:space="0" w:color="auto"/>
                                    <w:bottom w:val="none" w:sz="0" w:space="0" w:color="auto"/>
                                    <w:right w:val="none" w:sz="0" w:space="0" w:color="auto"/>
                                  </w:divBdr>
                                  <w:divsChild>
                                    <w:div w:id="1341742175">
                                      <w:marLeft w:val="0"/>
                                      <w:marRight w:val="0"/>
                                      <w:marTop w:val="0"/>
                                      <w:marBottom w:val="0"/>
                                      <w:divBdr>
                                        <w:top w:val="none" w:sz="0" w:space="0" w:color="auto"/>
                                        <w:left w:val="none" w:sz="0" w:space="0" w:color="auto"/>
                                        <w:bottom w:val="none" w:sz="0" w:space="0" w:color="auto"/>
                                        <w:right w:val="none" w:sz="0" w:space="0" w:color="auto"/>
                                      </w:divBdr>
                                      <w:divsChild>
                                        <w:div w:id="12348181">
                                          <w:marLeft w:val="0"/>
                                          <w:marRight w:val="0"/>
                                          <w:marTop w:val="0"/>
                                          <w:marBottom w:val="0"/>
                                          <w:divBdr>
                                            <w:top w:val="none" w:sz="0" w:space="0" w:color="auto"/>
                                            <w:left w:val="none" w:sz="0" w:space="0" w:color="auto"/>
                                            <w:bottom w:val="none" w:sz="0" w:space="0" w:color="auto"/>
                                            <w:right w:val="none" w:sz="0" w:space="0" w:color="auto"/>
                                          </w:divBdr>
                                        </w:div>
                                        <w:div w:id="558903869">
                                          <w:marLeft w:val="0"/>
                                          <w:marRight w:val="0"/>
                                          <w:marTop w:val="0"/>
                                          <w:marBottom w:val="0"/>
                                          <w:divBdr>
                                            <w:top w:val="none" w:sz="0" w:space="0" w:color="auto"/>
                                            <w:left w:val="none" w:sz="0" w:space="0" w:color="auto"/>
                                            <w:bottom w:val="none" w:sz="0" w:space="0" w:color="auto"/>
                                            <w:right w:val="none" w:sz="0" w:space="0" w:color="auto"/>
                                          </w:divBdr>
                                        </w:div>
                                        <w:div w:id="1528177951">
                                          <w:marLeft w:val="0"/>
                                          <w:marRight w:val="0"/>
                                          <w:marTop w:val="0"/>
                                          <w:marBottom w:val="0"/>
                                          <w:divBdr>
                                            <w:top w:val="none" w:sz="0" w:space="0" w:color="auto"/>
                                            <w:left w:val="none" w:sz="0" w:space="0" w:color="auto"/>
                                            <w:bottom w:val="none" w:sz="0" w:space="0" w:color="auto"/>
                                            <w:right w:val="none" w:sz="0" w:space="0" w:color="auto"/>
                                          </w:divBdr>
                                        </w:div>
                                        <w:div w:id="388964725">
                                          <w:marLeft w:val="0"/>
                                          <w:marRight w:val="0"/>
                                          <w:marTop w:val="0"/>
                                          <w:marBottom w:val="0"/>
                                          <w:divBdr>
                                            <w:top w:val="none" w:sz="0" w:space="0" w:color="auto"/>
                                            <w:left w:val="none" w:sz="0" w:space="0" w:color="auto"/>
                                            <w:bottom w:val="none" w:sz="0" w:space="0" w:color="auto"/>
                                            <w:right w:val="none" w:sz="0" w:space="0" w:color="auto"/>
                                          </w:divBdr>
                                        </w:div>
                                        <w:div w:id="363363787">
                                          <w:marLeft w:val="0"/>
                                          <w:marRight w:val="0"/>
                                          <w:marTop w:val="0"/>
                                          <w:marBottom w:val="0"/>
                                          <w:divBdr>
                                            <w:top w:val="none" w:sz="0" w:space="0" w:color="auto"/>
                                            <w:left w:val="none" w:sz="0" w:space="0" w:color="auto"/>
                                            <w:bottom w:val="none" w:sz="0" w:space="0" w:color="auto"/>
                                            <w:right w:val="none" w:sz="0" w:space="0" w:color="auto"/>
                                          </w:divBdr>
                                        </w:div>
                                        <w:div w:id="2089880175">
                                          <w:marLeft w:val="0"/>
                                          <w:marRight w:val="0"/>
                                          <w:marTop w:val="0"/>
                                          <w:marBottom w:val="0"/>
                                          <w:divBdr>
                                            <w:top w:val="none" w:sz="0" w:space="0" w:color="auto"/>
                                            <w:left w:val="none" w:sz="0" w:space="0" w:color="auto"/>
                                            <w:bottom w:val="none" w:sz="0" w:space="0" w:color="auto"/>
                                            <w:right w:val="none" w:sz="0" w:space="0" w:color="auto"/>
                                          </w:divBdr>
                                        </w:div>
                                        <w:div w:id="1199662265">
                                          <w:marLeft w:val="0"/>
                                          <w:marRight w:val="0"/>
                                          <w:marTop w:val="0"/>
                                          <w:marBottom w:val="0"/>
                                          <w:divBdr>
                                            <w:top w:val="none" w:sz="0" w:space="0" w:color="auto"/>
                                            <w:left w:val="none" w:sz="0" w:space="0" w:color="auto"/>
                                            <w:bottom w:val="none" w:sz="0" w:space="0" w:color="auto"/>
                                            <w:right w:val="none" w:sz="0" w:space="0" w:color="auto"/>
                                          </w:divBdr>
                                        </w:div>
                                        <w:div w:id="539783351">
                                          <w:marLeft w:val="0"/>
                                          <w:marRight w:val="0"/>
                                          <w:marTop w:val="0"/>
                                          <w:marBottom w:val="0"/>
                                          <w:divBdr>
                                            <w:top w:val="none" w:sz="0" w:space="0" w:color="auto"/>
                                            <w:left w:val="none" w:sz="0" w:space="0" w:color="auto"/>
                                            <w:bottom w:val="none" w:sz="0" w:space="0" w:color="auto"/>
                                            <w:right w:val="none" w:sz="0" w:space="0" w:color="auto"/>
                                          </w:divBdr>
                                        </w:div>
                                        <w:div w:id="1149053148">
                                          <w:marLeft w:val="0"/>
                                          <w:marRight w:val="0"/>
                                          <w:marTop w:val="0"/>
                                          <w:marBottom w:val="0"/>
                                          <w:divBdr>
                                            <w:top w:val="none" w:sz="0" w:space="0" w:color="auto"/>
                                            <w:left w:val="none" w:sz="0" w:space="0" w:color="auto"/>
                                            <w:bottom w:val="none" w:sz="0" w:space="0" w:color="auto"/>
                                            <w:right w:val="none" w:sz="0" w:space="0" w:color="auto"/>
                                          </w:divBdr>
                                        </w:div>
                                        <w:div w:id="529077328">
                                          <w:marLeft w:val="0"/>
                                          <w:marRight w:val="0"/>
                                          <w:marTop w:val="0"/>
                                          <w:marBottom w:val="0"/>
                                          <w:divBdr>
                                            <w:top w:val="none" w:sz="0" w:space="0" w:color="auto"/>
                                            <w:left w:val="none" w:sz="0" w:space="0" w:color="auto"/>
                                            <w:bottom w:val="none" w:sz="0" w:space="0" w:color="auto"/>
                                            <w:right w:val="none" w:sz="0" w:space="0" w:color="auto"/>
                                          </w:divBdr>
                                        </w:div>
                                      </w:divsChild>
                                    </w:div>
                                    <w:div w:id="484586022">
                                      <w:marLeft w:val="0"/>
                                      <w:marRight w:val="0"/>
                                      <w:marTop w:val="0"/>
                                      <w:marBottom w:val="0"/>
                                      <w:divBdr>
                                        <w:top w:val="none" w:sz="0" w:space="0" w:color="auto"/>
                                        <w:left w:val="none" w:sz="0" w:space="0" w:color="auto"/>
                                        <w:bottom w:val="none" w:sz="0" w:space="0" w:color="auto"/>
                                        <w:right w:val="none" w:sz="0" w:space="0" w:color="auto"/>
                                      </w:divBdr>
                                      <w:divsChild>
                                        <w:div w:id="2132017392">
                                          <w:marLeft w:val="0"/>
                                          <w:marRight w:val="0"/>
                                          <w:marTop w:val="0"/>
                                          <w:marBottom w:val="0"/>
                                          <w:divBdr>
                                            <w:top w:val="none" w:sz="0" w:space="0" w:color="auto"/>
                                            <w:left w:val="none" w:sz="0" w:space="0" w:color="auto"/>
                                            <w:bottom w:val="none" w:sz="0" w:space="0" w:color="auto"/>
                                            <w:right w:val="none" w:sz="0" w:space="0" w:color="auto"/>
                                          </w:divBdr>
                                          <w:divsChild>
                                            <w:div w:id="1196576940">
                                              <w:marLeft w:val="0"/>
                                              <w:marRight w:val="0"/>
                                              <w:marTop w:val="0"/>
                                              <w:marBottom w:val="0"/>
                                              <w:divBdr>
                                                <w:top w:val="single" w:sz="6" w:space="0" w:color="CCCCCC"/>
                                                <w:left w:val="none" w:sz="0" w:space="0" w:color="auto"/>
                                                <w:bottom w:val="single" w:sz="6" w:space="0" w:color="CCCCCC"/>
                                                <w:right w:val="none" w:sz="0" w:space="0" w:color="auto"/>
                                              </w:divBdr>
                                            </w:div>
                                          </w:divsChild>
                                        </w:div>
                                        <w:div w:id="254363627">
                                          <w:marLeft w:val="0"/>
                                          <w:marRight w:val="0"/>
                                          <w:marTop w:val="0"/>
                                          <w:marBottom w:val="0"/>
                                          <w:divBdr>
                                            <w:top w:val="none" w:sz="0" w:space="0" w:color="auto"/>
                                            <w:left w:val="none" w:sz="0" w:space="0" w:color="auto"/>
                                            <w:bottom w:val="none" w:sz="0" w:space="0" w:color="auto"/>
                                            <w:right w:val="none" w:sz="0" w:space="0" w:color="auto"/>
                                          </w:divBdr>
                                        </w:div>
                                        <w:div w:id="335039574">
                                          <w:marLeft w:val="0"/>
                                          <w:marRight w:val="0"/>
                                          <w:marTop w:val="0"/>
                                          <w:marBottom w:val="0"/>
                                          <w:divBdr>
                                            <w:top w:val="none" w:sz="0" w:space="0" w:color="auto"/>
                                            <w:left w:val="none" w:sz="0" w:space="0" w:color="auto"/>
                                            <w:bottom w:val="none" w:sz="0" w:space="0" w:color="auto"/>
                                            <w:right w:val="none" w:sz="0" w:space="0" w:color="auto"/>
                                          </w:divBdr>
                                        </w:div>
                                        <w:div w:id="5285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236309">
                              <w:marLeft w:val="0"/>
                              <w:marRight w:val="0"/>
                              <w:marTop w:val="0"/>
                              <w:marBottom w:val="0"/>
                              <w:divBdr>
                                <w:top w:val="none" w:sz="0" w:space="0" w:color="auto"/>
                                <w:left w:val="none" w:sz="0" w:space="0" w:color="auto"/>
                                <w:bottom w:val="none" w:sz="0" w:space="0" w:color="auto"/>
                                <w:right w:val="none" w:sz="0" w:space="0" w:color="auto"/>
                              </w:divBdr>
                              <w:divsChild>
                                <w:div w:id="452791032">
                                  <w:marLeft w:val="0"/>
                                  <w:marRight w:val="0"/>
                                  <w:marTop w:val="0"/>
                                  <w:marBottom w:val="0"/>
                                  <w:divBdr>
                                    <w:top w:val="none" w:sz="0" w:space="0" w:color="auto"/>
                                    <w:left w:val="none" w:sz="0" w:space="0" w:color="auto"/>
                                    <w:bottom w:val="none" w:sz="0" w:space="0" w:color="auto"/>
                                    <w:right w:val="none" w:sz="0" w:space="0" w:color="auto"/>
                                  </w:divBdr>
                                  <w:divsChild>
                                    <w:div w:id="1849367976">
                                      <w:marLeft w:val="0"/>
                                      <w:marRight w:val="0"/>
                                      <w:marTop w:val="0"/>
                                      <w:marBottom w:val="0"/>
                                      <w:divBdr>
                                        <w:top w:val="none" w:sz="0" w:space="0" w:color="auto"/>
                                        <w:left w:val="none" w:sz="0" w:space="0" w:color="auto"/>
                                        <w:bottom w:val="none" w:sz="0" w:space="0" w:color="auto"/>
                                        <w:right w:val="none" w:sz="0" w:space="0" w:color="auto"/>
                                      </w:divBdr>
                                    </w:div>
                                    <w:div w:id="1260213369">
                                      <w:marLeft w:val="0"/>
                                      <w:marRight w:val="0"/>
                                      <w:marTop w:val="0"/>
                                      <w:marBottom w:val="0"/>
                                      <w:divBdr>
                                        <w:top w:val="none" w:sz="0" w:space="0" w:color="auto"/>
                                        <w:left w:val="none" w:sz="0" w:space="0" w:color="auto"/>
                                        <w:bottom w:val="none" w:sz="0" w:space="0" w:color="auto"/>
                                        <w:right w:val="none" w:sz="0" w:space="0" w:color="auto"/>
                                      </w:divBdr>
                                    </w:div>
                                    <w:div w:id="1193030458">
                                      <w:marLeft w:val="0"/>
                                      <w:marRight w:val="0"/>
                                      <w:marTop w:val="0"/>
                                      <w:marBottom w:val="0"/>
                                      <w:divBdr>
                                        <w:top w:val="none" w:sz="0" w:space="0" w:color="auto"/>
                                        <w:left w:val="none" w:sz="0" w:space="0" w:color="auto"/>
                                        <w:bottom w:val="none" w:sz="0" w:space="0" w:color="auto"/>
                                        <w:right w:val="none" w:sz="0" w:space="0" w:color="auto"/>
                                      </w:divBdr>
                                    </w:div>
                                    <w:div w:id="1325817615">
                                      <w:marLeft w:val="0"/>
                                      <w:marRight w:val="0"/>
                                      <w:marTop w:val="0"/>
                                      <w:marBottom w:val="0"/>
                                      <w:divBdr>
                                        <w:top w:val="none" w:sz="0" w:space="0" w:color="auto"/>
                                        <w:left w:val="none" w:sz="0" w:space="0" w:color="auto"/>
                                        <w:bottom w:val="none" w:sz="0" w:space="0" w:color="auto"/>
                                        <w:right w:val="none" w:sz="0" w:space="0" w:color="auto"/>
                                      </w:divBdr>
                                    </w:div>
                                    <w:div w:id="1893618916">
                                      <w:marLeft w:val="0"/>
                                      <w:marRight w:val="0"/>
                                      <w:marTop w:val="0"/>
                                      <w:marBottom w:val="0"/>
                                      <w:divBdr>
                                        <w:top w:val="none" w:sz="0" w:space="0" w:color="auto"/>
                                        <w:left w:val="none" w:sz="0" w:space="0" w:color="auto"/>
                                        <w:bottom w:val="none" w:sz="0" w:space="0" w:color="auto"/>
                                        <w:right w:val="none" w:sz="0" w:space="0" w:color="auto"/>
                                      </w:divBdr>
                                    </w:div>
                                    <w:div w:id="12491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85670">
                              <w:marLeft w:val="0"/>
                              <w:marRight w:val="0"/>
                              <w:marTop w:val="0"/>
                              <w:marBottom w:val="0"/>
                              <w:divBdr>
                                <w:top w:val="none" w:sz="0" w:space="0" w:color="auto"/>
                                <w:left w:val="none" w:sz="0" w:space="0" w:color="auto"/>
                                <w:bottom w:val="none" w:sz="0" w:space="0" w:color="auto"/>
                                <w:right w:val="none" w:sz="0" w:space="0" w:color="auto"/>
                              </w:divBdr>
                              <w:divsChild>
                                <w:div w:id="584652382">
                                  <w:marLeft w:val="0"/>
                                  <w:marRight w:val="0"/>
                                  <w:marTop w:val="0"/>
                                  <w:marBottom w:val="0"/>
                                  <w:divBdr>
                                    <w:top w:val="single" w:sz="6" w:space="0" w:color="CCCCCC"/>
                                    <w:left w:val="none" w:sz="0" w:space="0" w:color="auto"/>
                                    <w:bottom w:val="single" w:sz="6" w:space="0" w:color="CCCCCC"/>
                                    <w:right w:val="none" w:sz="0" w:space="0" w:color="auto"/>
                                  </w:divBdr>
                                </w:div>
                                <w:div w:id="2014453633">
                                  <w:marLeft w:val="0"/>
                                  <w:marRight w:val="0"/>
                                  <w:marTop w:val="0"/>
                                  <w:marBottom w:val="0"/>
                                  <w:divBdr>
                                    <w:top w:val="none" w:sz="0" w:space="0" w:color="auto"/>
                                    <w:left w:val="none" w:sz="0" w:space="0" w:color="auto"/>
                                    <w:bottom w:val="none" w:sz="0" w:space="0" w:color="auto"/>
                                    <w:right w:val="none" w:sz="0" w:space="0" w:color="auto"/>
                                  </w:divBdr>
                                  <w:divsChild>
                                    <w:div w:id="155997770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490162">
      <w:bodyDiv w:val="1"/>
      <w:marLeft w:val="0"/>
      <w:marRight w:val="0"/>
      <w:marTop w:val="0"/>
      <w:marBottom w:val="0"/>
      <w:divBdr>
        <w:top w:val="none" w:sz="0" w:space="0" w:color="auto"/>
        <w:left w:val="none" w:sz="0" w:space="0" w:color="auto"/>
        <w:bottom w:val="none" w:sz="0" w:space="0" w:color="auto"/>
        <w:right w:val="none" w:sz="0" w:space="0" w:color="auto"/>
      </w:divBdr>
    </w:div>
    <w:div w:id="1475875331">
      <w:bodyDiv w:val="1"/>
      <w:marLeft w:val="0"/>
      <w:marRight w:val="0"/>
      <w:marTop w:val="0"/>
      <w:marBottom w:val="0"/>
      <w:divBdr>
        <w:top w:val="none" w:sz="0" w:space="0" w:color="auto"/>
        <w:left w:val="none" w:sz="0" w:space="0" w:color="auto"/>
        <w:bottom w:val="none" w:sz="0" w:space="0" w:color="auto"/>
        <w:right w:val="none" w:sz="0" w:space="0" w:color="auto"/>
      </w:divBdr>
    </w:div>
    <w:div w:id="1601601414">
      <w:bodyDiv w:val="1"/>
      <w:marLeft w:val="0"/>
      <w:marRight w:val="0"/>
      <w:marTop w:val="0"/>
      <w:marBottom w:val="0"/>
      <w:divBdr>
        <w:top w:val="none" w:sz="0" w:space="0" w:color="auto"/>
        <w:left w:val="none" w:sz="0" w:space="0" w:color="auto"/>
        <w:bottom w:val="none" w:sz="0" w:space="0" w:color="auto"/>
        <w:right w:val="none" w:sz="0" w:space="0" w:color="auto"/>
      </w:divBdr>
      <w:divsChild>
        <w:div w:id="1804882865">
          <w:marLeft w:val="0"/>
          <w:marRight w:val="0"/>
          <w:marTop w:val="0"/>
          <w:marBottom w:val="0"/>
          <w:divBdr>
            <w:top w:val="none" w:sz="0" w:space="0" w:color="auto"/>
            <w:left w:val="none" w:sz="0" w:space="0" w:color="auto"/>
            <w:bottom w:val="none" w:sz="0" w:space="0" w:color="auto"/>
            <w:right w:val="none" w:sz="0" w:space="0" w:color="auto"/>
          </w:divBdr>
        </w:div>
      </w:divsChild>
    </w:div>
    <w:div w:id="1628468453">
      <w:bodyDiv w:val="1"/>
      <w:marLeft w:val="0"/>
      <w:marRight w:val="0"/>
      <w:marTop w:val="0"/>
      <w:marBottom w:val="0"/>
      <w:divBdr>
        <w:top w:val="none" w:sz="0" w:space="0" w:color="auto"/>
        <w:left w:val="none" w:sz="0" w:space="0" w:color="auto"/>
        <w:bottom w:val="none" w:sz="0" w:space="0" w:color="auto"/>
        <w:right w:val="none" w:sz="0" w:space="0" w:color="auto"/>
      </w:divBdr>
    </w:div>
    <w:div w:id="1701272060">
      <w:bodyDiv w:val="1"/>
      <w:marLeft w:val="0"/>
      <w:marRight w:val="0"/>
      <w:marTop w:val="0"/>
      <w:marBottom w:val="0"/>
      <w:divBdr>
        <w:top w:val="none" w:sz="0" w:space="0" w:color="auto"/>
        <w:left w:val="none" w:sz="0" w:space="0" w:color="auto"/>
        <w:bottom w:val="none" w:sz="0" w:space="0" w:color="auto"/>
        <w:right w:val="none" w:sz="0" w:space="0" w:color="auto"/>
      </w:divBdr>
    </w:div>
    <w:div w:id="1704595628">
      <w:bodyDiv w:val="1"/>
      <w:marLeft w:val="0"/>
      <w:marRight w:val="0"/>
      <w:marTop w:val="0"/>
      <w:marBottom w:val="0"/>
      <w:divBdr>
        <w:top w:val="none" w:sz="0" w:space="0" w:color="auto"/>
        <w:left w:val="none" w:sz="0" w:space="0" w:color="auto"/>
        <w:bottom w:val="none" w:sz="0" w:space="0" w:color="auto"/>
        <w:right w:val="none" w:sz="0" w:space="0" w:color="auto"/>
      </w:divBdr>
    </w:div>
    <w:div w:id="1719434774">
      <w:bodyDiv w:val="1"/>
      <w:marLeft w:val="0"/>
      <w:marRight w:val="0"/>
      <w:marTop w:val="0"/>
      <w:marBottom w:val="0"/>
      <w:divBdr>
        <w:top w:val="none" w:sz="0" w:space="0" w:color="auto"/>
        <w:left w:val="none" w:sz="0" w:space="0" w:color="auto"/>
        <w:bottom w:val="none" w:sz="0" w:space="0" w:color="auto"/>
        <w:right w:val="none" w:sz="0" w:space="0" w:color="auto"/>
      </w:divBdr>
    </w:div>
    <w:div w:id="1720664551">
      <w:bodyDiv w:val="1"/>
      <w:marLeft w:val="0"/>
      <w:marRight w:val="0"/>
      <w:marTop w:val="0"/>
      <w:marBottom w:val="0"/>
      <w:divBdr>
        <w:top w:val="none" w:sz="0" w:space="0" w:color="auto"/>
        <w:left w:val="none" w:sz="0" w:space="0" w:color="auto"/>
        <w:bottom w:val="none" w:sz="0" w:space="0" w:color="auto"/>
        <w:right w:val="none" w:sz="0" w:space="0" w:color="auto"/>
      </w:divBdr>
    </w:div>
    <w:div w:id="1777939451">
      <w:bodyDiv w:val="1"/>
      <w:marLeft w:val="0"/>
      <w:marRight w:val="0"/>
      <w:marTop w:val="0"/>
      <w:marBottom w:val="0"/>
      <w:divBdr>
        <w:top w:val="none" w:sz="0" w:space="0" w:color="auto"/>
        <w:left w:val="none" w:sz="0" w:space="0" w:color="auto"/>
        <w:bottom w:val="none" w:sz="0" w:space="0" w:color="auto"/>
        <w:right w:val="none" w:sz="0" w:space="0" w:color="auto"/>
      </w:divBdr>
    </w:div>
    <w:div w:id="1807353016">
      <w:bodyDiv w:val="1"/>
      <w:marLeft w:val="0"/>
      <w:marRight w:val="0"/>
      <w:marTop w:val="0"/>
      <w:marBottom w:val="0"/>
      <w:divBdr>
        <w:top w:val="none" w:sz="0" w:space="0" w:color="auto"/>
        <w:left w:val="none" w:sz="0" w:space="0" w:color="auto"/>
        <w:bottom w:val="none" w:sz="0" w:space="0" w:color="auto"/>
        <w:right w:val="none" w:sz="0" w:space="0" w:color="auto"/>
      </w:divBdr>
    </w:div>
    <w:div w:id="1810854592">
      <w:bodyDiv w:val="1"/>
      <w:marLeft w:val="0"/>
      <w:marRight w:val="0"/>
      <w:marTop w:val="0"/>
      <w:marBottom w:val="0"/>
      <w:divBdr>
        <w:top w:val="none" w:sz="0" w:space="0" w:color="auto"/>
        <w:left w:val="none" w:sz="0" w:space="0" w:color="auto"/>
        <w:bottom w:val="none" w:sz="0" w:space="0" w:color="auto"/>
        <w:right w:val="none" w:sz="0" w:space="0" w:color="auto"/>
      </w:divBdr>
    </w:div>
    <w:div w:id="1862234499">
      <w:bodyDiv w:val="1"/>
      <w:marLeft w:val="0"/>
      <w:marRight w:val="0"/>
      <w:marTop w:val="0"/>
      <w:marBottom w:val="0"/>
      <w:divBdr>
        <w:top w:val="none" w:sz="0" w:space="0" w:color="auto"/>
        <w:left w:val="none" w:sz="0" w:space="0" w:color="auto"/>
        <w:bottom w:val="none" w:sz="0" w:space="0" w:color="auto"/>
        <w:right w:val="none" w:sz="0" w:space="0" w:color="auto"/>
      </w:divBdr>
    </w:div>
    <w:div w:id="1948654273">
      <w:bodyDiv w:val="1"/>
      <w:marLeft w:val="0"/>
      <w:marRight w:val="0"/>
      <w:marTop w:val="0"/>
      <w:marBottom w:val="0"/>
      <w:divBdr>
        <w:top w:val="none" w:sz="0" w:space="0" w:color="auto"/>
        <w:left w:val="none" w:sz="0" w:space="0" w:color="auto"/>
        <w:bottom w:val="none" w:sz="0" w:space="0" w:color="auto"/>
        <w:right w:val="none" w:sz="0" w:space="0" w:color="auto"/>
      </w:divBdr>
      <w:divsChild>
        <w:div w:id="331568033">
          <w:marLeft w:val="0"/>
          <w:marRight w:val="0"/>
          <w:marTop w:val="0"/>
          <w:marBottom w:val="0"/>
          <w:divBdr>
            <w:top w:val="none" w:sz="0" w:space="0" w:color="auto"/>
            <w:left w:val="none" w:sz="0" w:space="0" w:color="auto"/>
            <w:bottom w:val="none" w:sz="0" w:space="0" w:color="auto"/>
            <w:right w:val="none" w:sz="0" w:space="0" w:color="auto"/>
          </w:divBdr>
        </w:div>
      </w:divsChild>
    </w:div>
    <w:div w:id="1970357932">
      <w:bodyDiv w:val="1"/>
      <w:marLeft w:val="0"/>
      <w:marRight w:val="0"/>
      <w:marTop w:val="0"/>
      <w:marBottom w:val="0"/>
      <w:divBdr>
        <w:top w:val="none" w:sz="0" w:space="0" w:color="auto"/>
        <w:left w:val="none" w:sz="0" w:space="0" w:color="auto"/>
        <w:bottom w:val="none" w:sz="0" w:space="0" w:color="auto"/>
        <w:right w:val="none" w:sz="0" w:space="0" w:color="auto"/>
      </w:divBdr>
    </w:div>
    <w:div w:id="1973175132">
      <w:bodyDiv w:val="1"/>
      <w:marLeft w:val="0"/>
      <w:marRight w:val="0"/>
      <w:marTop w:val="0"/>
      <w:marBottom w:val="0"/>
      <w:divBdr>
        <w:top w:val="none" w:sz="0" w:space="0" w:color="auto"/>
        <w:left w:val="none" w:sz="0" w:space="0" w:color="auto"/>
        <w:bottom w:val="none" w:sz="0" w:space="0" w:color="auto"/>
        <w:right w:val="none" w:sz="0" w:space="0" w:color="auto"/>
      </w:divBdr>
    </w:div>
    <w:div w:id="2033845428">
      <w:bodyDiv w:val="1"/>
      <w:marLeft w:val="0"/>
      <w:marRight w:val="0"/>
      <w:marTop w:val="0"/>
      <w:marBottom w:val="0"/>
      <w:divBdr>
        <w:top w:val="none" w:sz="0" w:space="0" w:color="auto"/>
        <w:left w:val="none" w:sz="0" w:space="0" w:color="auto"/>
        <w:bottom w:val="none" w:sz="0" w:space="0" w:color="auto"/>
        <w:right w:val="none" w:sz="0" w:space="0" w:color="auto"/>
      </w:divBdr>
      <w:divsChild>
        <w:div w:id="328799505">
          <w:marLeft w:val="-225"/>
          <w:marRight w:val="-225"/>
          <w:marTop w:val="0"/>
          <w:marBottom w:val="0"/>
          <w:divBdr>
            <w:top w:val="none" w:sz="0" w:space="0" w:color="auto"/>
            <w:left w:val="none" w:sz="0" w:space="0" w:color="auto"/>
            <w:bottom w:val="none" w:sz="0" w:space="0" w:color="auto"/>
            <w:right w:val="none" w:sz="0" w:space="0" w:color="auto"/>
          </w:divBdr>
          <w:divsChild>
            <w:div w:id="1498183629">
              <w:marLeft w:val="0"/>
              <w:marRight w:val="0"/>
              <w:marTop w:val="0"/>
              <w:marBottom w:val="480"/>
              <w:divBdr>
                <w:top w:val="none" w:sz="0" w:space="0" w:color="auto"/>
                <w:left w:val="none" w:sz="0" w:space="0" w:color="auto"/>
                <w:bottom w:val="none" w:sz="0" w:space="0" w:color="auto"/>
                <w:right w:val="none" w:sz="0" w:space="0" w:color="auto"/>
              </w:divBdr>
              <w:divsChild>
                <w:div w:id="227767139">
                  <w:marLeft w:val="0"/>
                  <w:marRight w:val="0"/>
                  <w:marTop w:val="0"/>
                  <w:marBottom w:val="0"/>
                  <w:divBdr>
                    <w:top w:val="none" w:sz="0" w:space="0" w:color="auto"/>
                    <w:left w:val="none" w:sz="0" w:space="0" w:color="auto"/>
                    <w:bottom w:val="none" w:sz="0" w:space="0" w:color="auto"/>
                    <w:right w:val="none" w:sz="0" w:space="0" w:color="auto"/>
                  </w:divBdr>
                  <w:divsChild>
                    <w:div w:id="1580404691">
                      <w:marLeft w:val="0"/>
                      <w:marRight w:val="0"/>
                      <w:marTop w:val="0"/>
                      <w:marBottom w:val="0"/>
                      <w:divBdr>
                        <w:top w:val="none" w:sz="0" w:space="0" w:color="auto"/>
                        <w:left w:val="none" w:sz="0" w:space="0" w:color="auto"/>
                        <w:bottom w:val="none" w:sz="0" w:space="0" w:color="auto"/>
                        <w:right w:val="none" w:sz="0" w:space="0" w:color="auto"/>
                      </w:divBdr>
                      <w:divsChild>
                        <w:div w:id="1476140447">
                          <w:marLeft w:val="0"/>
                          <w:marRight w:val="0"/>
                          <w:marTop w:val="0"/>
                          <w:marBottom w:val="0"/>
                          <w:divBdr>
                            <w:top w:val="none" w:sz="0" w:space="0" w:color="auto"/>
                            <w:left w:val="none" w:sz="0" w:space="0" w:color="auto"/>
                            <w:bottom w:val="none" w:sz="0" w:space="0" w:color="auto"/>
                            <w:right w:val="none" w:sz="0" w:space="0" w:color="auto"/>
                          </w:divBdr>
                          <w:divsChild>
                            <w:div w:id="1656251845">
                              <w:marLeft w:val="0"/>
                              <w:marRight w:val="0"/>
                              <w:marTop w:val="0"/>
                              <w:marBottom w:val="0"/>
                              <w:divBdr>
                                <w:top w:val="none" w:sz="0" w:space="0" w:color="auto"/>
                                <w:left w:val="none" w:sz="0" w:space="0" w:color="auto"/>
                                <w:bottom w:val="none" w:sz="0" w:space="0" w:color="auto"/>
                                <w:right w:val="none" w:sz="0" w:space="0" w:color="auto"/>
                              </w:divBdr>
                              <w:divsChild>
                                <w:div w:id="311567338">
                                  <w:marLeft w:val="0"/>
                                  <w:marRight w:val="0"/>
                                  <w:marTop w:val="0"/>
                                  <w:marBottom w:val="0"/>
                                  <w:divBdr>
                                    <w:top w:val="none" w:sz="0" w:space="0" w:color="auto"/>
                                    <w:left w:val="none" w:sz="0" w:space="0" w:color="auto"/>
                                    <w:bottom w:val="none" w:sz="0" w:space="0" w:color="auto"/>
                                    <w:right w:val="none" w:sz="0" w:space="0" w:color="auto"/>
                                  </w:divBdr>
                                  <w:divsChild>
                                    <w:div w:id="1231235051">
                                      <w:marLeft w:val="0"/>
                                      <w:marRight w:val="0"/>
                                      <w:marTop w:val="0"/>
                                      <w:marBottom w:val="0"/>
                                      <w:divBdr>
                                        <w:top w:val="none" w:sz="0" w:space="0" w:color="auto"/>
                                        <w:left w:val="none" w:sz="0" w:space="0" w:color="auto"/>
                                        <w:bottom w:val="none" w:sz="0" w:space="0" w:color="auto"/>
                                        <w:right w:val="none" w:sz="0" w:space="0" w:color="auto"/>
                                      </w:divBdr>
                                      <w:divsChild>
                                        <w:div w:id="134759446">
                                          <w:marLeft w:val="0"/>
                                          <w:marRight w:val="0"/>
                                          <w:marTop w:val="0"/>
                                          <w:marBottom w:val="0"/>
                                          <w:divBdr>
                                            <w:top w:val="none" w:sz="0" w:space="0" w:color="auto"/>
                                            <w:left w:val="none" w:sz="0" w:space="0" w:color="auto"/>
                                            <w:bottom w:val="none" w:sz="0" w:space="0" w:color="auto"/>
                                            <w:right w:val="none" w:sz="0" w:space="0" w:color="auto"/>
                                          </w:divBdr>
                                        </w:div>
                                        <w:div w:id="327710623">
                                          <w:marLeft w:val="0"/>
                                          <w:marRight w:val="0"/>
                                          <w:marTop w:val="0"/>
                                          <w:marBottom w:val="0"/>
                                          <w:divBdr>
                                            <w:top w:val="none" w:sz="0" w:space="0" w:color="auto"/>
                                            <w:left w:val="none" w:sz="0" w:space="0" w:color="auto"/>
                                            <w:bottom w:val="none" w:sz="0" w:space="0" w:color="auto"/>
                                            <w:right w:val="none" w:sz="0" w:space="0" w:color="auto"/>
                                          </w:divBdr>
                                        </w:div>
                                        <w:div w:id="1293318767">
                                          <w:marLeft w:val="0"/>
                                          <w:marRight w:val="0"/>
                                          <w:marTop w:val="0"/>
                                          <w:marBottom w:val="0"/>
                                          <w:divBdr>
                                            <w:top w:val="none" w:sz="0" w:space="0" w:color="auto"/>
                                            <w:left w:val="none" w:sz="0" w:space="0" w:color="auto"/>
                                            <w:bottom w:val="none" w:sz="0" w:space="0" w:color="auto"/>
                                            <w:right w:val="none" w:sz="0" w:space="0" w:color="auto"/>
                                          </w:divBdr>
                                        </w:div>
                                        <w:div w:id="620112837">
                                          <w:marLeft w:val="0"/>
                                          <w:marRight w:val="0"/>
                                          <w:marTop w:val="0"/>
                                          <w:marBottom w:val="0"/>
                                          <w:divBdr>
                                            <w:top w:val="none" w:sz="0" w:space="0" w:color="auto"/>
                                            <w:left w:val="none" w:sz="0" w:space="0" w:color="auto"/>
                                            <w:bottom w:val="none" w:sz="0" w:space="0" w:color="auto"/>
                                            <w:right w:val="none" w:sz="0" w:space="0" w:color="auto"/>
                                          </w:divBdr>
                                        </w:div>
                                        <w:div w:id="1052970049">
                                          <w:marLeft w:val="0"/>
                                          <w:marRight w:val="0"/>
                                          <w:marTop w:val="0"/>
                                          <w:marBottom w:val="0"/>
                                          <w:divBdr>
                                            <w:top w:val="none" w:sz="0" w:space="0" w:color="auto"/>
                                            <w:left w:val="none" w:sz="0" w:space="0" w:color="auto"/>
                                            <w:bottom w:val="none" w:sz="0" w:space="0" w:color="auto"/>
                                            <w:right w:val="none" w:sz="0" w:space="0" w:color="auto"/>
                                          </w:divBdr>
                                        </w:div>
                                        <w:div w:id="539243624">
                                          <w:marLeft w:val="0"/>
                                          <w:marRight w:val="0"/>
                                          <w:marTop w:val="0"/>
                                          <w:marBottom w:val="0"/>
                                          <w:divBdr>
                                            <w:top w:val="none" w:sz="0" w:space="0" w:color="auto"/>
                                            <w:left w:val="none" w:sz="0" w:space="0" w:color="auto"/>
                                            <w:bottom w:val="none" w:sz="0" w:space="0" w:color="auto"/>
                                            <w:right w:val="none" w:sz="0" w:space="0" w:color="auto"/>
                                          </w:divBdr>
                                        </w:div>
                                        <w:div w:id="320475068">
                                          <w:marLeft w:val="0"/>
                                          <w:marRight w:val="0"/>
                                          <w:marTop w:val="0"/>
                                          <w:marBottom w:val="0"/>
                                          <w:divBdr>
                                            <w:top w:val="none" w:sz="0" w:space="0" w:color="auto"/>
                                            <w:left w:val="none" w:sz="0" w:space="0" w:color="auto"/>
                                            <w:bottom w:val="none" w:sz="0" w:space="0" w:color="auto"/>
                                            <w:right w:val="none" w:sz="0" w:space="0" w:color="auto"/>
                                          </w:divBdr>
                                        </w:div>
                                        <w:div w:id="1006860600">
                                          <w:marLeft w:val="0"/>
                                          <w:marRight w:val="0"/>
                                          <w:marTop w:val="0"/>
                                          <w:marBottom w:val="0"/>
                                          <w:divBdr>
                                            <w:top w:val="none" w:sz="0" w:space="0" w:color="auto"/>
                                            <w:left w:val="none" w:sz="0" w:space="0" w:color="auto"/>
                                            <w:bottom w:val="none" w:sz="0" w:space="0" w:color="auto"/>
                                            <w:right w:val="none" w:sz="0" w:space="0" w:color="auto"/>
                                          </w:divBdr>
                                        </w:div>
                                        <w:div w:id="8412833">
                                          <w:marLeft w:val="0"/>
                                          <w:marRight w:val="0"/>
                                          <w:marTop w:val="0"/>
                                          <w:marBottom w:val="0"/>
                                          <w:divBdr>
                                            <w:top w:val="none" w:sz="0" w:space="0" w:color="auto"/>
                                            <w:left w:val="none" w:sz="0" w:space="0" w:color="auto"/>
                                            <w:bottom w:val="none" w:sz="0" w:space="0" w:color="auto"/>
                                            <w:right w:val="none" w:sz="0" w:space="0" w:color="auto"/>
                                          </w:divBdr>
                                        </w:div>
                                        <w:div w:id="1591739094">
                                          <w:marLeft w:val="0"/>
                                          <w:marRight w:val="0"/>
                                          <w:marTop w:val="0"/>
                                          <w:marBottom w:val="0"/>
                                          <w:divBdr>
                                            <w:top w:val="none" w:sz="0" w:space="0" w:color="auto"/>
                                            <w:left w:val="none" w:sz="0" w:space="0" w:color="auto"/>
                                            <w:bottom w:val="none" w:sz="0" w:space="0" w:color="auto"/>
                                            <w:right w:val="none" w:sz="0" w:space="0" w:color="auto"/>
                                          </w:divBdr>
                                        </w:div>
                                      </w:divsChild>
                                    </w:div>
                                    <w:div w:id="1825660184">
                                      <w:marLeft w:val="0"/>
                                      <w:marRight w:val="0"/>
                                      <w:marTop w:val="0"/>
                                      <w:marBottom w:val="0"/>
                                      <w:divBdr>
                                        <w:top w:val="none" w:sz="0" w:space="0" w:color="auto"/>
                                        <w:left w:val="none" w:sz="0" w:space="0" w:color="auto"/>
                                        <w:bottom w:val="none" w:sz="0" w:space="0" w:color="auto"/>
                                        <w:right w:val="none" w:sz="0" w:space="0" w:color="auto"/>
                                      </w:divBdr>
                                      <w:divsChild>
                                        <w:div w:id="2122452032">
                                          <w:marLeft w:val="0"/>
                                          <w:marRight w:val="0"/>
                                          <w:marTop w:val="0"/>
                                          <w:marBottom w:val="0"/>
                                          <w:divBdr>
                                            <w:top w:val="none" w:sz="0" w:space="0" w:color="auto"/>
                                            <w:left w:val="none" w:sz="0" w:space="0" w:color="auto"/>
                                            <w:bottom w:val="none" w:sz="0" w:space="0" w:color="auto"/>
                                            <w:right w:val="none" w:sz="0" w:space="0" w:color="auto"/>
                                          </w:divBdr>
                                          <w:divsChild>
                                            <w:div w:id="1724793247">
                                              <w:marLeft w:val="0"/>
                                              <w:marRight w:val="0"/>
                                              <w:marTop w:val="0"/>
                                              <w:marBottom w:val="0"/>
                                              <w:divBdr>
                                                <w:top w:val="single" w:sz="6" w:space="0" w:color="CCCCCC"/>
                                                <w:left w:val="none" w:sz="0" w:space="0" w:color="auto"/>
                                                <w:bottom w:val="single" w:sz="6" w:space="0" w:color="CCCCCC"/>
                                                <w:right w:val="none" w:sz="0" w:space="0" w:color="auto"/>
                                              </w:divBdr>
                                            </w:div>
                                          </w:divsChild>
                                        </w:div>
                                        <w:div w:id="284699145">
                                          <w:marLeft w:val="0"/>
                                          <w:marRight w:val="0"/>
                                          <w:marTop w:val="0"/>
                                          <w:marBottom w:val="0"/>
                                          <w:divBdr>
                                            <w:top w:val="none" w:sz="0" w:space="0" w:color="auto"/>
                                            <w:left w:val="none" w:sz="0" w:space="0" w:color="auto"/>
                                            <w:bottom w:val="none" w:sz="0" w:space="0" w:color="auto"/>
                                            <w:right w:val="none" w:sz="0" w:space="0" w:color="auto"/>
                                          </w:divBdr>
                                        </w:div>
                                        <w:div w:id="1116094320">
                                          <w:marLeft w:val="0"/>
                                          <w:marRight w:val="0"/>
                                          <w:marTop w:val="0"/>
                                          <w:marBottom w:val="0"/>
                                          <w:divBdr>
                                            <w:top w:val="none" w:sz="0" w:space="0" w:color="auto"/>
                                            <w:left w:val="none" w:sz="0" w:space="0" w:color="auto"/>
                                            <w:bottom w:val="none" w:sz="0" w:space="0" w:color="auto"/>
                                            <w:right w:val="none" w:sz="0" w:space="0" w:color="auto"/>
                                          </w:divBdr>
                                        </w:div>
                                        <w:div w:id="11075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5038">
                              <w:marLeft w:val="0"/>
                              <w:marRight w:val="0"/>
                              <w:marTop w:val="0"/>
                              <w:marBottom w:val="0"/>
                              <w:divBdr>
                                <w:top w:val="none" w:sz="0" w:space="0" w:color="auto"/>
                                <w:left w:val="none" w:sz="0" w:space="0" w:color="auto"/>
                                <w:bottom w:val="none" w:sz="0" w:space="0" w:color="auto"/>
                                <w:right w:val="none" w:sz="0" w:space="0" w:color="auto"/>
                              </w:divBdr>
                              <w:divsChild>
                                <w:div w:id="1330912274">
                                  <w:marLeft w:val="0"/>
                                  <w:marRight w:val="0"/>
                                  <w:marTop w:val="0"/>
                                  <w:marBottom w:val="0"/>
                                  <w:divBdr>
                                    <w:top w:val="none" w:sz="0" w:space="0" w:color="auto"/>
                                    <w:left w:val="none" w:sz="0" w:space="0" w:color="auto"/>
                                    <w:bottom w:val="none" w:sz="0" w:space="0" w:color="auto"/>
                                    <w:right w:val="none" w:sz="0" w:space="0" w:color="auto"/>
                                  </w:divBdr>
                                  <w:divsChild>
                                    <w:div w:id="1807114945">
                                      <w:marLeft w:val="0"/>
                                      <w:marRight w:val="0"/>
                                      <w:marTop w:val="0"/>
                                      <w:marBottom w:val="0"/>
                                      <w:divBdr>
                                        <w:top w:val="none" w:sz="0" w:space="0" w:color="auto"/>
                                        <w:left w:val="none" w:sz="0" w:space="0" w:color="auto"/>
                                        <w:bottom w:val="none" w:sz="0" w:space="0" w:color="auto"/>
                                        <w:right w:val="none" w:sz="0" w:space="0" w:color="auto"/>
                                      </w:divBdr>
                                    </w:div>
                                    <w:div w:id="819032808">
                                      <w:marLeft w:val="0"/>
                                      <w:marRight w:val="0"/>
                                      <w:marTop w:val="0"/>
                                      <w:marBottom w:val="0"/>
                                      <w:divBdr>
                                        <w:top w:val="none" w:sz="0" w:space="0" w:color="auto"/>
                                        <w:left w:val="none" w:sz="0" w:space="0" w:color="auto"/>
                                        <w:bottom w:val="none" w:sz="0" w:space="0" w:color="auto"/>
                                        <w:right w:val="none" w:sz="0" w:space="0" w:color="auto"/>
                                      </w:divBdr>
                                    </w:div>
                                    <w:div w:id="1270815651">
                                      <w:marLeft w:val="0"/>
                                      <w:marRight w:val="0"/>
                                      <w:marTop w:val="0"/>
                                      <w:marBottom w:val="0"/>
                                      <w:divBdr>
                                        <w:top w:val="none" w:sz="0" w:space="0" w:color="auto"/>
                                        <w:left w:val="none" w:sz="0" w:space="0" w:color="auto"/>
                                        <w:bottom w:val="none" w:sz="0" w:space="0" w:color="auto"/>
                                        <w:right w:val="none" w:sz="0" w:space="0" w:color="auto"/>
                                      </w:divBdr>
                                    </w:div>
                                    <w:div w:id="1244873378">
                                      <w:marLeft w:val="0"/>
                                      <w:marRight w:val="0"/>
                                      <w:marTop w:val="0"/>
                                      <w:marBottom w:val="0"/>
                                      <w:divBdr>
                                        <w:top w:val="none" w:sz="0" w:space="0" w:color="auto"/>
                                        <w:left w:val="none" w:sz="0" w:space="0" w:color="auto"/>
                                        <w:bottom w:val="none" w:sz="0" w:space="0" w:color="auto"/>
                                        <w:right w:val="none" w:sz="0" w:space="0" w:color="auto"/>
                                      </w:divBdr>
                                    </w:div>
                                    <w:div w:id="1512909512">
                                      <w:marLeft w:val="0"/>
                                      <w:marRight w:val="0"/>
                                      <w:marTop w:val="0"/>
                                      <w:marBottom w:val="0"/>
                                      <w:divBdr>
                                        <w:top w:val="none" w:sz="0" w:space="0" w:color="auto"/>
                                        <w:left w:val="none" w:sz="0" w:space="0" w:color="auto"/>
                                        <w:bottom w:val="none" w:sz="0" w:space="0" w:color="auto"/>
                                        <w:right w:val="none" w:sz="0" w:space="0" w:color="auto"/>
                                      </w:divBdr>
                                    </w:div>
                                    <w:div w:id="15768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1475">
                              <w:marLeft w:val="0"/>
                              <w:marRight w:val="0"/>
                              <w:marTop w:val="0"/>
                              <w:marBottom w:val="0"/>
                              <w:divBdr>
                                <w:top w:val="none" w:sz="0" w:space="0" w:color="auto"/>
                                <w:left w:val="none" w:sz="0" w:space="0" w:color="auto"/>
                                <w:bottom w:val="none" w:sz="0" w:space="0" w:color="auto"/>
                                <w:right w:val="none" w:sz="0" w:space="0" w:color="auto"/>
                              </w:divBdr>
                              <w:divsChild>
                                <w:div w:id="1024209599">
                                  <w:marLeft w:val="0"/>
                                  <w:marRight w:val="0"/>
                                  <w:marTop w:val="0"/>
                                  <w:marBottom w:val="0"/>
                                  <w:divBdr>
                                    <w:top w:val="single" w:sz="6" w:space="0" w:color="CCCCCC"/>
                                    <w:left w:val="none" w:sz="0" w:space="0" w:color="auto"/>
                                    <w:bottom w:val="single" w:sz="6" w:space="0" w:color="CCCCCC"/>
                                    <w:right w:val="none" w:sz="0" w:space="0" w:color="auto"/>
                                  </w:divBdr>
                                </w:div>
                                <w:div w:id="2066878175">
                                  <w:marLeft w:val="0"/>
                                  <w:marRight w:val="0"/>
                                  <w:marTop w:val="0"/>
                                  <w:marBottom w:val="0"/>
                                  <w:divBdr>
                                    <w:top w:val="none" w:sz="0" w:space="0" w:color="auto"/>
                                    <w:left w:val="none" w:sz="0" w:space="0" w:color="auto"/>
                                    <w:bottom w:val="none" w:sz="0" w:space="0" w:color="auto"/>
                                    <w:right w:val="none" w:sz="0" w:space="0" w:color="auto"/>
                                  </w:divBdr>
                                  <w:divsChild>
                                    <w:div w:id="136035527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884432">
      <w:bodyDiv w:val="1"/>
      <w:marLeft w:val="0"/>
      <w:marRight w:val="0"/>
      <w:marTop w:val="0"/>
      <w:marBottom w:val="0"/>
      <w:divBdr>
        <w:top w:val="none" w:sz="0" w:space="0" w:color="auto"/>
        <w:left w:val="none" w:sz="0" w:space="0" w:color="auto"/>
        <w:bottom w:val="none" w:sz="0" w:space="0" w:color="auto"/>
        <w:right w:val="none" w:sz="0" w:space="0" w:color="auto"/>
      </w:divBdr>
      <w:divsChild>
        <w:div w:id="2010869814">
          <w:marLeft w:val="0"/>
          <w:marRight w:val="0"/>
          <w:marTop w:val="0"/>
          <w:marBottom w:val="0"/>
          <w:divBdr>
            <w:top w:val="none" w:sz="0" w:space="0" w:color="auto"/>
            <w:left w:val="none" w:sz="0" w:space="0" w:color="auto"/>
            <w:bottom w:val="none" w:sz="0" w:space="0" w:color="auto"/>
            <w:right w:val="none" w:sz="0" w:space="0" w:color="auto"/>
          </w:divBdr>
        </w:div>
      </w:divsChild>
    </w:div>
    <w:div w:id="2041734764">
      <w:bodyDiv w:val="1"/>
      <w:marLeft w:val="0"/>
      <w:marRight w:val="0"/>
      <w:marTop w:val="0"/>
      <w:marBottom w:val="0"/>
      <w:divBdr>
        <w:top w:val="none" w:sz="0" w:space="0" w:color="auto"/>
        <w:left w:val="none" w:sz="0" w:space="0" w:color="auto"/>
        <w:bottom w:val="none" w:sz="0" w:space="0" w:color="auto"/>
        <w:right w:val="none" w:sz="0" w:space="0" w:color="auto"/>
      </w:divBdr>
    </w:div>
    <w:div w:id="2135904867">
      <w:bodyDiv w:val="1"/>
      <w:marLeft w:val="0"/>
      <w:marRight w:val="0"/>
      <w:marTop w:val="0"/>
      <w:marBottom w:val="0"/>
      <w:divBdr>
        <w:top w:val="none" w:sz="0" w:space="0" w:color="auto"/>
        <w:left w:val="none" w:sz="0" w:space="0" w:color="auto"/>
        <w:bottom w:val="none" w:sz="0" w:space="0" w:color="auto"/>
        <w:right w:val="none" w:sz="0" w:space="0" w:color="auto"/>
      </w:divBdr>
    </w:div>
    <w:div w:id="214296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http://www.ncbi.nlm.nih.gov/pubmed/" TargetMode="External"/><Relationship Id="rId39" Type="http://schemas.openxmlformats.org/officeDocument/2006/relationships/image" Target="media/image6.png"/><Relationship Id="rId21" Type="http://schemas.openxmlformats.org/officeDocument/2006/relationships/footer" Target="footer3.xml"/><Relationship Id="rId34" Type="http://schemas.openxmlformats.org/officeDocument/2006/relationships/hyperlink" Target="https://ec.europa.eu/health/scientific_committees/consumer_safety/docs/sccs_o_092.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ntp.niehs.nih.gov/" TargetMode="External"/><Relationship Id="rId41"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https://www.fedlex.admin.ch/eli/cc/2017/165/fr" TargetMode="External"/><Relationship Id="rId24" Type="http://schemas.openxmlformats.org/officeDocument/2006/relationships/hyperlink" Target="https://www.safetyassessor.info/information.html" TargetMode="External"/><Relationship Id="rId32" Type="http://schemas.openxmlformats.org/officeDocument/2006/relationships/hyperlink" Target="http://www.heraproject.com/" TargetMode="External"/><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behrs.de/titel/produktinformationsdatei-pid-und-sicherheitsbericht-fuer-kosmetische-mittel/654" TargetMode="External"/><Relationship Id="rId28" Type="http://schemas.openxmlformats.org/officeDocument/2006/relationships/hyperlink" Target="http://www.epa.gov/"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oaspub.epa.gov/eims/eimscomm.getfile?p_download_id=478148" TargetMode="External"/><Relationship Id="rId31" Type="http://schemas.openxmlformats.org/officeDocument/2006/relationships/hyperlink" Target="http://www.ecetoc.org/" TargetMode="Externa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ur-lex.europa.eu/legal-content/FR/TXT/PDF/?uri=CELEX:02009R1223-20190813&amp;from=EN" TargetMode="External"/><Relationship Id="rId27" Type="http://schemas.openxmlformats.org/officeDocument/2006/relationships/hyperlink" Target="http://www.ifraorg.org/" TargetMode="External"/><Relationship Id="rId30" Type="http://schemas.openxmlformats.org/officeDocument/2006/relationships/hyperlink" Target="http://www.who.int/ipcs/en/" TargetMode="External"/><Relationship Id="rId35" Type="http://schemas.openxmlformats.org/officeDocument/2006/relationships/image" Target="media/image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cir-safety.org/ingredients" TargetMode="External"/><Relationship Id="rId33" Type="http://schemas.openxmlformats.org/officeDocument/2006/relationships/hyperlink" Target="https://www.efsa.europa.eu/en/efsajournal/pub/5708" TargetMode="External"/><Relationship Id="rId38"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sicherheitsbewerter.info/informationen.html" TargetMode="External"/><Relationship Id="rId3" Type="http://schemas.openxmlformats.org/officeDocument/2006/relationships/hyperlink" Target="http://ec.europa.eu/growth/tools-databases/cosing/index.cfm?fuseaction=search.simple" TargetMode="External"/><Relationship Id="rId7" Type="http://schemas.openxmlformats.org/officeDocument/2006/relationships/hyperlink" Target="https://ec.europa.eu/docsroom/documents/15281/attachments/1/translations/en/renditions/pdf" TargetMode="External"/><Relationship Id="rId12" Type="http://schemas.openxmlformats.org/officeDocument/2006/relationships/hyperlink" Target="https://ec.europa.eu/docsroom/documents/24847" TargetMode="External"/><Relationship Id="rId2" Type="http://schemas.openxmlformats.org/officeDocument/2006/relationships/hyperlink" Target="https://www.ages.at/themen/kosmetik/verantwortliche-person/produktinformationsdatei-sicherheitsbewertung/" TargetMode="External"/><Relationship Id="rId1" Type="http://schemas.openxmlformats.org/officeDocument/2006/relationships/hyperlink" Target="https://eur-lex.europa.eu/legal-content/IT/TXT/PDF/?uri=CELEX:32013D0674&amp;from=IT" TargetMode="External"/><Relationship Id="rId6" Type="http://schemas.openxmlformats.org/officeDocument/2006/relationships/hyperlink" Target="https://ec.europa.eu/docsroom/documents/22682/attachments/1/translations/en/renditions/native" TargetMode="External"/><Relationship Id="rId11" Type="http://schemas.openxmlformats.org/officeDocument/2006/relationships/hyperlink" Target="https://echa.europa.eu/practical-guides" TargetMode="External"/><Relationship Id="rId5" Type="http://schemas.openxmlformats.org/officeDocument/2006/relationships/hyperlink" Target="https://ec.europa.eu/docsroom/documents/22682/attachments/1/translations/en/renditions/native" TargetMode="External"/><Relationship Id="rId10" Type="http://schemas.openxmlformats.org/officeDocument/2006/relationships/hyperlink" Target="http://www.ifraorg.org/" TargetMode="External"/><Relationship Id="rId4" Type="http://schemas.openxmlformats.org/officeDocument/2006/relationships/hyperlink" Target="http://ec.europa.eu/growth/tools-databases/cosing/" TargetMode="External"/><Relationship Id="rId9" Type="http://schemas.openxmlformats.org/officeDocument/2006/relationships/hyperlink" Target="http://oaspub.epa.gov/eims/eimscomm.getfile?p_download_id=47814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D Bund Design">
  <a:themeElements>
    <a:clrScheme name="CD Bund_Farben">
      <a:dk1>
        <a:sysClr val="windowText" lastClr="000000"/>
      </a:dk1>
      <a:lt1>
        <a:sysClr val="window" lastClr="FFFFFF"/>
      </a:lt1>
      <a:dk2>
        <a:srgbClr val="44546A"/>
      </a:dk2>
      <a:lt2>
        <a:srgbClr val="E6E6E6"/>
      </a:lt2>
      <a:accent1>
        <a:srgbClr val="05A8AF"/>
      </a:accent1>
      <a:accent2>
        <a:srgbClr val="294171"/>
      </a:accent2>
      <a:accent3>
        <a:srgbClr val="F1E21A"/>
      </a:accent3>
      <a:accent4>
        <a:srgbClr val="E1AE3A"/>
      </a:accent4>
      <a:accent5>
        <a:srgbClr val="BB006A"/>
      </a:accent5>
      <a:accent6>
        <a:srgbClr val="939393"/>
      </a:accent6>
      <a:hlink>
        <a:srgbClr val="0563C1"/>
      </a:hlink>
      <a:folHlink>
        <a:srgbClr val="0563C1"/>
      </a:folHlink>
    </a:clrScheme>
    <a:fontScheme name="CD_Bund_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kument xmlns:xsi="http://www.w3.org/2001/XMLSchema-instance" xmlns="http://www.vlm.admin.ch/xmlns/Standard/1" minorVersion="5">
  <ID>ActaNovaDocument|5703ff9b-60fd-41ad-b693-ef6d6ec3c19d|System.Guid</ID>
  <Benutzer>
    <Person>
      <Vorname>Carole</Vorname>
      <Nachname>Meylan</Nachname>
    </Person>
  </Benutzer>
  <Absender>
    <Kopf>
      <Verwaltungseinheit>
        <Departement>
          <Lang>Eidgenössisches Departement des Innern</Lang>
          <Kurz>EDI</Kurz>
        </Departement>
        <Amt>
          <Lang>Bundesamt für Lebensmittelsicherheit und Veterinärwesen</Lang>
          <Kurz>BLV</Kurz>
        </Amt>
        <Abteilung>Lebensmittel und Ernährung</Abteilung>
      </Verwaltungseinheit>
      <Adresse>
        <Strasse>Schwarzenburgstrasse</Strasse>
        <Hausnummer>155</Hausnummer>
        <PLZ>3003</PLZ>
        <Ort>de;fr;it;en|Bern;Berne;Berna;Berne</Ort>
        <Staat>
          <Name>Schweiz</Name>
          <Iso2>CH</Iso2>
        </Staat>
      </Adresse>
      <Postadresse>3003 Bern</Postadresse>
      <Telefon>+41 58 462 95 70</Telefon>
      <Fax>+41 31 323 85 70</Fax>
      <EMail>carole.meylan@blv.admin.ch</EMail>
      <Website>https://www.blv.admin.ch</Website>
    </Kopf>
    <Fuss>
      <Verwaltungseinheit>
        <Departement>
          <Lang>Eidgenössisches Departement des Innern</Lang>
          <Kurz>EDI</Kurz>
        </Departement>
        <Amt>
          <Lang>Bundesamt für Lebensmittelsicherheit und Veterinärwesen</Lang>
          <Kurz>BLV</Kurz>
        </Amt>
        <Abteilung>Lebensmittel und Ernährung</Abteilung>
      </Verwaltungseinheit>
      <Adresse>
        <Strasse>Schwarzenburgstrasse</Strasse>
        <Hausnummer>155</Hausnummer>
        <PLZ>3003</PLZ>
        <Ort>de;fr;it;en|Bern;Berne;Berna;Berne</Ort>
        <Staat>
          <Name>Schweiz</Name>
          <Iso2>CH</Iso2>
        </Staat>
      </Adresse>
      <Postadresse>3003 Bern</Postadresse>
      <Telefon>+41 58 462 95 70</Telefon>
      <Fax>+41 31 323 85 70</Fax>
      <EMail>carole.meylan@blv.admin.ch</EMail>
      <Website>https://www.blv.admin.ch</Website>
    </Fuss>
  </Absender>
  <Erstellungsdatum>
    <Iso>2021-01-25</Iso>
    <Langformat>25. Januar 2021</Langformat>
  </Erstellungsdatum>
  <Geschaeftsdetails>
    <Betreff>Formular-BLV-PIF-Sicherheitsbericht: neue Vorlage DE</Betreff>
    <Referenz>BLV-D-CD613401/300</Referenz>
    <Geschaeftstitel>Erstellung eines PIF-Sicherheitsbericht - Formular</Geschaeftstitel>
    <Geschaeftsnummer>321.1-381/31/1/1/1/2</Geschaeftsnummer>
  </Geschaeftsdetails>
  <Klassifizierung/>
  <Sprache>de</Sprache>
  <CDBund>
    <Wappenfarbe>Rot</Wappenfarbe>
    <HierarchiestufenAndrucken>12</HierarchiestufenAndrucken>
    <WappenAufFolgeseiten>Ja</WappenAufFolgeseiten>
  </CDBund>
</Dokument>
</file>

<file path=customXml/item2.xml><?xml version="1.0" encoding="utf-8"?>
<runtimeDocumentMetaData xmlns="http://www.rubicon-it.com/Correspondence/RuntimeDocumentMetadata" version="2">
  <identification xmlns="http://www.rubicon-it.com/Correspondence/RuntimeDocumentMetadata/Identification/1.0">
    <external>
      <id>7692d391-9a43-42df-a6c4-4549cf6ff8df</id>
      <origin>
        <environmentName>Produktion</environmentName>
        <client>TODO: insert client identification, e.g. server name</client>
        <department>EDI</department>
        <application>GEVER</application>
      </origin>
    </external>
    <internal>
      <individualMailItemID>9dab4005-ee21-4dff-bc3c-3082a4f11c69</individualMailItemID>
    </internal>
  </identification>
  <data xmlns="http://www.rubicon-it.com/Correspondence/RuntimeDocumentMetadata/Data/1.0">
    <schemaNamespace>http://www.vlm.admin.ch/xmlns/Standard/1</schemaNamespace>
  </data>
  <template xmlns="http://www.rubicon-it.com/Correspondence/RuntimeDocumentMetadata/Template/1.0">
    <organization>Bundesverwaltung</organization>
    <mailItemClass>EDI.BLV.999.01 - Allgemeine Dokumente - BLK.999.01.23 - Bericht Aufsicht BLK</mailItemClass>
    <documentClass>Bericht Aufsicht BLK [DE]</documentClass>
    <versionIdentifier>
      <system>Abnahme</system>
      <identifier>99716</identifier>
    </versionIdentifier>
  </template>
  <environment xmlns="http://www.rubicon-it.com/Correspondence/RuntimeDocumentMetadata/Environment/1.0">
    <displayName>Produktion</displayName>
    <environmentNameForIndividualClient>Produktion</environmentNameForIndividualClient>
    <isProductionEnvironment>true</isProductionEnvironment>
    <creation>
      <programVersion>12.5.2.20</programVersion>
    </creation>
  </environment>
  <rendering xmlns="http://www.rubicon-it.com/Correspondence/RuntimeDocumentMetadata/Rendering/1.0">
    <renderingPdfType>DocumentPartnerPdf</renderingPdfType>
  </rendering>
</runtimeDocument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9D5EF-FE0C-483E-B040-8B442E300D2F}">
  <ds:schemaRefs>
    <ds:schemaRef ds:uri="http://www.vlm.admin.ch/xmlns/Standard/1"/>
  </ds:schemaRefs>
</ds:datastoreItem>
</file>

<file path=customXml/itemProps2.xml><?xml version="1.0" encoding="utf-8"?>
<ds:datastoreItem xmlns:ds="http://schemas.openxmlformats.org/officeDocument/2006/customXml" ds:itemID="{7ECFF85F-0F13-4DBF-B5B6-A6756B99CA78}">
  <ds:schemaRefs>
    <ds:schemaRef ds:uri="http://www.rubicon-it.com/Correspondence/RuntimeDocumentMetadata"/>
    <ds:schemaRef ds:uri="http://www.rubicon-it.com/Correspondence/RuntimeDocumentMetadata/Identification/1.0"/>
    <ds:schemaRef ds:uri="http://www.rubicon-it.com/Correspondence/RuntimeDocumentMetadata/Data/1.0"/>
    <ds:schemaRef ds:uri="http://www.rubicon-it.com/Correspondence/RuntimeDocumentMetadata/Template/1.0"/>
    <ds:schemaRef ds:uri="http://www.rubicon-it.com/Correspondence/RuntimeDocumentMetadata/Environment/1.0"/>
    <ds:schemaRef ds:uri="http://www.rubicon-it.com/Correspondence/RuntimeDocumentMetadata/Rendering/1.0"/>
  </ds:schemaRefs>
</ds:datastoreItem>
</file>

<file path=customXml/itemProps3.xml><?xml version="1.0" encoding="utf-8"?>
<ds:datastoreItem xmlns:ds="http://schemas.openxmlformats.org/officeDocument/2006/customXml" ds:itemID="{E2507B1D-4389-4B06-920D-43A7A34C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9011</Words>
  <Characters>56773</Characters>
  <Application>Microsoft Office Word</Application>
  <DocSecurity>0</DocSecurity>
  <Lines>473</Lines>
  <Paragraphs>131</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Formular PIF</vt:lpstr>
      <vt:lpstr>Formular PIF</vt:lpstr>
      <vt:lpstr/>
    </vt:vector>
  </TitlesOfParts>
  <Company/>
  <LinksUpToDate>false</LinksUpToDate>
  <CharactersWithSpaces>65653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 PIF</dc:title>
  <dc:subject/>
  <dc:creator>BLV</dc:creator>
  <cp:keywords/>
  <dc:description/>
  <cp:lastModifiedBy>Spicher Ursula BLV</cp:lastModifiedBy>
  <cp:revision>2</cp:revision>
  <dcterms:created xsi:type="dcterms:W3CDTF">2024-03-05T07:36:00Z</dcterms:created>
  <dcterms:modified xsi:type="dcterms:W3CDTF">2024-03-05T07:36:00Z</dcterms:modified>
</cp:coreProperties>
</file>