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968" w:rsidRDefault="003A4968">
      <w:pPr>
        <w:tabs>
          <w:tab w:val="left" w:pos="567"/>
          <w:tab w:val="left" w:pos="2977"/>
          <w:tab w:val="left" w:pos="3261"/>
          <w:tab w:val="left" w:pos="5812"/>
          <w:tab w:val="left" w:pos="6096"/>
        </w:tabs>
        <w:spacing w:line="259" w:lineRule="auto"/>
      </w:pPr>
      <w:bookmarkStart w:id="0" w:name="_GoBack"/>
      <w:bookmarkEnd w:id="0"/>
    </w:p>
    <w:p w:rsidR="003A4968" w:rsidRDefault="00753977">
      <w:pPr>
        <w:pStyle w:val="Titel"/>
        <w:pBdr>
          <w:bottom w:val="single" w:sz="4" w:space="0" w:color="auto"/>
        </w:pBdr>
      </w:pPr>
      <w:r>
        <w:t>Demande de reconnaissance des formations continues (FSIFP, gardien/</w:t>
      </w:r>
      <w:proofErr w:type="spellStart"/>
      <w:r>
        <w:t>ne</w:t>
      </w:r>
      <w:proofErr w:type="spellEnd"/>
      <w:r>
        <w:t xml:space="preserve"> d’animaux)</w:t>
      </w:r>
    </w:p>
    <w:p w:rsidR="003A4968" w:rsidRDefault="00753977">
      <w:pPr>
        <w:numPr>
          <w:ilvl w:val="0"/>
          <w:numId w:val="21"/>
        </w:numPr>
        <w:tabs>
          <w:tab w:val="left" w:pos="993"/>
        </w:tabs>
        <w:spacing w:before="360" w:line="288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instrText xml:space="preserve"> FORMCHECKBOX </w:instrText>
      </w:r>
      <w:r>
        <w:fldChar w:fldCharType="separate"/>
      </w:r>
      <w:r>
        <w:fldChar w:fldCharType="end"/>
      </w:r>
      <w:bookmarkEnd w:id="1"/>
      <w:r>
        <w:tab/>
        <w:t>Demande pour la première édition d’un événement</w:t>
      </w:r>
    </w:p>
    <w:p w:rsidR="003A4968" w:rsidRDefault="00753977">
      <w:pPr>
        <w:numPr>
          <w:ilvl w:val="12"/>
          <w:numId w:val="0"/>
        </w:numPr>
        <w:tabs>
          <w:tab w:val="left" w:pos="993"/>
        </w:tabs>
        <w:spacing w:line="288" w:lineRule="auto"/>
        <w:ind w:left="567" w:hanging="567"/>
      </w:pP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instrText xml:space="preserve"> FORMCHECKBOX </w:instrText>
      </w:r>
      <w:r>
        <w:fldChar w:fldCharType="separate"/>
      </w:r>
      <w:r>
        <w:fldChar w:fldCharType="end"/>
      </w:r>
      <w:bookmarkEnd w:id="2"/>
      <w:r>
        <w:tab/>
        <w:t>Annonce d’événements dont la reconnaissance est</w:t>
      </w:r>
      <w:r>
        <w:t xml:space="preserve"> déjà recommandée selon lettre ASVC du </w:t>
      </w:r>
      <w:r>
        <w:tab/>
      </w:r>
      <w:r>
        <w:fldChar w:fldCharType="begin" w:fldLock="1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</w:t>
      </w:r>
      <w:r>
        <w:rPr>
          <w:sz w:val="16"/>
        </w:rPr>
        <w:t>(indiquer la date)</w:t>
      </w:r>
    </w:p>
    <w:p w:rsidR="003A4968" w:rsidRDefault="00753977">
      <w:pPr>
        <w:numPr>
          <w:ilvl w:val="0"/>
          <w:numId w:val="22"/>
        </w:numPr>
        <w:tabs>
          <w:tab w:val="left" w:pos="5103"/>
          <w:tab w:val="left" w:leader="dot" w:pos="9065"/>
        </w:tabs>
        <w:spacing w:before="240" w:line="288" w:lineRule="auto"/>
      </w:pPr>
      <w:r>
        <w:rPr>
          <w:b/>
        </w:rPr>
        <w:t>Nom et adresse du/de la requérant/e</w:t>
      </w:r>
      <w:r>
        <w:t> :</w:t>
      </w:r>
    </w:p>
    <w:p w:rsidR="003A4968" w:rsidRDefault="00753977">
      <w:pPr>
        <w:tabs>
          <w:tab w:val="left" w:pos="5103"/>
          <w:tab w:val="left" w:leader="dot" w:pos="9065"/>
        </w:tabs>
        <w:spacing w:line="259" w:lineRule="auto"/>
        <w:ind w:left="567"/>
      </w:pPr>
      <w:r>
        <w:fldChar w:fldCharType="begin" w:fldLock="1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3A4968" w:rsidRDefault="00753977">
      <w:pPr>
        <w:tabs>
          <w:tab w:val="left" w:pos="5103"/>
          <w:tab w:val="left" w:leader="dot" w:pos="9065"/>
        </w:tabs>
        <w:spacing w:line="259" w:lineRule="auto"/>
        <w:ind w:left="567"/>
      </w:pPr>
      <w:r>
        <w:fldChar w:fldCharType="begin" w:fldLock="1">
          <w:ffData>
            <w:name w:val="Text4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3A4968" w:rsidRDefault="00753977">
      <w:pPr>
        <w:tabs>
          <w:tab w:val="left" w:pos="5103"/>
          <w:tab w:val="left" w:leader="dot" w:pos="9065"/>
        </w:tabs>
        <w:spacing w:line="259" w:lineRule="auto"/>
        <w:ind w:left="567"/>
      </w:pPr>
      <w:r>
        <w:fldChar w:fldCharType="begin" w:fldLock="1">
          <w:ffData>
            <w:name w:val="Text4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3A4968" w:rsidRDefault="00753977">
      <w:pPr>
        <w:numPr>
          <w:ilvl w:val="12"/>
          <w:numId w:val="0"/>
        </w:numPr>
        <w:tabs>
          <w:tab w:val="left" w:leader="dot" w:pos="9072"/>
        </w:tabs>
        <w:spacing w:line="288" w:lineRule="auto"/>
        <w:ind w:left="567" w:hanging="567"/>
      </w:pPr>
      <w:r>
        <w:tab/>
      </w:r>
      <w:r>
        <w:fldChar w:fldCharType="begin" w:fldLock="1">
          <w:ffData>
            <w:name w:val="Text4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3A4968" w:rsidRDefault="00753977">
      <w:pPr>
        <w:numPr>
          <w:ilvl w:val="12"/>
          <w:numId w:val="0"/>
        </w:numPr>
        <w:tabs>
          <w:tab w:val="left" w:pos="1418"/>
          <w:tab w:val="left" w:pos="3119"/>
          <w:tab w:val="left" w:pos="3969"/>
          <w:tab w:val="left" w:pos="5529"/>
          <w:tab w:val="left" w:pos="5954"/>
        </w:tabs>
        <w:spacing w:line="288" w:lineRule="auto"/>
        <w:ind w:left="567" w:hanging="567"/>
      </w:pPr>
      <w:r>
        <w:t>Tél. :</w:t>
      </w:r>
      <w:r>
        <w:tab/>
      </w:r>
      <w:r>
        <w:fldChar w:fldCharType="begin" w:fldLock="1">
          <w:ffData>
            <w:name w:val="Text4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rPr>
          <w:b/>
        </w:rPr>
        <w:tab/>
      </w:r>
      <w:r>
        <w:t>Fax :</w:t>
      </w:r>
      <w:r>
        <w:tab/>
      </w:r>
      <w:r>
        <w:fldChar w:fldCharType="begin" w:fldLock="1">
          <w:ffData>
            <w:name w:val="Text4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rPr>
          <w:b/>
        </w:rPr>
        <w:tab/>
      </w:r>
      <w:r>
        <w:t>E-mail :</w:t>
      </w:r>
      <w:r>
        <w:tab/>
      </w:r>
      <w:r>
        <w:fldChar w:fldCharType="begin" w:fldLock="1">
          <w:ffData>
            <w:name w:val="Text4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3A4968" w:rsidRDefault="00753977">
      <w:pPr>
        <w:numPr>
          <w:ilvl w:val="0"/>
          <w:numId w:val="23"/>
        </w:numPr>
        <w:tabs>
          <w:tab w:val="left" w:pos="993"/>
          <w:tab w:val="left" w:pos="3119"/>
        </w:tabs>
        <w:spacing w:before="240" w:line="288" w:lineRule="auto"/>
      </w:pPr>
      <w:r>
        <w:rPr>
          <w:b/>
        </w:rPr>
        <w:t>Titre de l’événement</w:t>
      </w:r>
      <w:r>
        <w:t> :</w:t>
      </w:r>
      <w:r>
        <w:tab/>
      </w:r>
      <w:r>
        <w:rPr>
          <w:b/>
        </w:rPr>
        <w:fldChar w:fldCharType="begin" w:fldLock="1">
          <w:ffData>
            <w:name w:val="Text40"/>
            <w:enabled/>
            <w:calcOnExit w:val="0"/>
            <w:textInput/>
          </w:ffData>
        </w:fldChar>
      </w:r>
      <w:bookmarkStart w:id="3" w:name="Text4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t>     </w:t>
      </w:r>
      <w:r>
        <w:rPr>
          <w:b/>
        </w:rPr>
        <w:fldChar w:fldCharType="end"/>
      </w:r>
      <w:bookmarkEnd w:id="3"/>
    </w:p>
    <w:p w:rsidR="003A4968" w:rsidRDefault="00753977">
      <w:pPr>
        <w:numPr>
          <w:ilvl w:val="0"/>
          <w:numId w:val="24"/>
        </w:numPr>
        <w:tabs>
          <w:tab w:val="left" w:pos="993"/>
          <w:tab w:val="left" w:pos="2268"/>
        </w:tabs>
        <w:spacing w:before="240" w:line="288" w:lineRule="auto"/>
      </w:pPr>
      <w:r>
        <w:rPr>
          <w:b/>
        </w:rPr>
        <w:t>Type de formation</w:t>
      </w:r>
      <w:r>
        <w:t xml:space="preserve"> </w:t>
      </w:r>
      <w:r>
        <w:rPr>
          <w:sz w:val="16"/>
        </w:rPr>
        <w:t>(plusieurs sélections possibles) :</w:t>
      </w:r>
    </w:p>
    <w:p w:rsidR="003A4968" w:rsidRDefault="00753977">
      <w:pPr>
        <w:ind w:left="1418"/>
      </w:pP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6"/>
      <w:r>
        <w:instrText xml:space="preserve"> FORMCHECKBOX </w:instrText>
      </w:r>
      <w:r>
        <w:fldChar w:fldCharType="separate"/>
      </w:r>
      <w:r>
        <w:fldChar w:fldCharType="end"/>
      </w:r>
      <w:bookmarkEnd w:id="4"/>
      <w:r>
        <w:tab/>
        <w:t xml:space="preserve">FSIFP soins des onglons (art. 102, al. 5, </w:t>
      </w:r>
      <w:proofErr w:type="spellStart"/>
      <w:r>
        <w:t>OPAn</w:t>
      </w:r>
      <w:proofErr w:type="spellEnd"/>
      <w:r>
        <w:t xml:space="preserve">) – </w:t>
      </w:r>
      <w:r>
        <w:rPr>
          <w:i/>
        </w:rPr>
        <w:t>annexe 1</w:t>
      </w:r>
    </w:p>
    <w:p w:rsidR="003A4968" w:rsidRDefault="00753977">
      <w:pPr>
        <w:ind w:left="1418"/>
        <w:rPr>
          <w:rFonts w:cs="Arial"/>
        </w:rPr>
      </w:pPr>
      <w:r>
        <w:rPr>
          <w:rFonts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7"/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5"/>
      <w:r>
        <w:tab/>
        <w:t>FSIFP soins des sabots (art. 102, al.</w:t>
      </w:r>
      <w:r>
        <w:t xml:space="preserve"> 5, </w:t>
      </w:r>
      <w:proofErr w:type="spellStart"/>
      <w:r>
        <w:t>OPAn</w:t>
      </w:r>
      <w:proofErr w:type="spellEnd"/>
      <w:r>
        <w:t xml:space="preserve">) – </w:t>
      </w:r>
      <w:r>
        <w:rPr>
          <w:i/>
        </w:rPr>
        <w:t>annexe 1</w:t>
      </w:r>
    </w:p>
    <w:p w:rsidR="003A4968" w:rsidRDefault="00753977">
      <w:pPr>
        <w:ind w:left="1418"/>
        <w:rPr>
          <w:rFonts w:cs="Arial"/>
        </w:rPr>
      </w:pPr>
      <w:r>
        <w:rPr>
          <w:rFonts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tab/>
        <w:t xml:space="preserve">FSIFP gestion du commerce de détail dans les commerces zoologiques </w:t>
      </w:r>
      <w:r>
        <w:tab/>
        <w:t xml:space="preserve">(art. 103, let. b) – </w:t>
      </w:r>
      <w:r>
        <w:rPr>
          <w:i/>
        </w:rPr>
        <w:t>annexe 2</w:t>
      </w:r>
    </w:p>
    <w:p w:rsidR="003A4968" w:rsidRDefault="00753977">
      <w:pPr>
        <w:ind w:left="1418"/>
        <w:rPr>
          <w:rFonts w:cs="Arial"/>
        </w:rPr>
      </w:pPr>
      <w:r>
        <w:rPr>
          <w:rFonts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tab/>
        <w:t xml:space="preserve">FSIFP transport d’animaux (art. 150 </w:t>
      </w:r>
      <w:proofErr w:type="spellStart"/>
      <w:r>
        <w:t>OPAn</w:t>
      </w:r>
      <w:proofErr w:type="spellEnd"/>
      <w:r>
        <w:t xml:space="preserve">) – </w:t>
      </w:r>
      <w:r>
        <w:rPr>
          <w:i/>
          <w:iCs/>
        </w:rPr>
        <w:t>annexe 3</w:t>
      </w:r>
    </w:p>
    <w:p w:rsidR="003A4968" w:rsidRDefault="00753977">
      <w:pPr>
        <w:ind w:left="1418"/>
        <w:rPr>
          <w:rFonts w:cs="Arial"/>
        </w:rPr>
      </w:pPr>
      <w:r>
        <w:rPr>
          <w:rFonts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tab/>
        <w:t>FSIFP acheminement d’animaux (art. 177, al. 2, let. </w:t>
      </w:r>
      <w:proofErr w:type="gramStart"/>
      <w:r>
        <w:t>a</w:t>
      </w:r>
      <w:proofErr w:type="gramEnd"/>
      <w:r>
        <w:t xml:space="preserve">, </w:t>
      </w:r>
      <w:proofErr w:type="spellStart"/>
      <w:r>
        <w:t>OPAn</w:t>
      </w:r>
      <w:proofErr w:type="spellEnd"/>
      <w:r>
        <w:t xml:space="preserve">) – </w:t>
      </w:r>
      <w:r>
        <w:rPr>
          <w:i/>
        </w:rPr>
        <w:t>annexe 4</w:t>
      </w:r>
    </w:p>
    <w:p w:rsidR="003A4968" w:rsidRDefault="00753977">
      <w:pPr>
        <w:ind w:left="1418"/>
        <w:rPr>
          <w:i/>
        </w:rPr>
      </w:pPr>
      <w:r>
        <w:rPr>
          <w:rFonts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</w:instrText>
      </w:r>
      <w:r>
        <w:rPr>
          <w:rFonts w:cs="Arial"/>
        </w:rPr>
        <w:instrText xml:space="preserve">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tab/>
        <w:t>FSIFP étourdissement d’animaux (art. 177, al. 2, let. </w:t>
      </w:r>
      <w:proofErr w:type="gramStart"/>
      <w:r>
        <w:t>b</w:t>
      </w:r>
      <w:proofErr w:type="gramEnd"/>
      <w:r>
        <w:t xml:space="preserve">, </w:t>
      </w:r>
      <w:proofErr w:type="spellStart"/>
      <w:r>
        <w:t>OPAn</w:t>
      </w:r>
      <w:proofErr w:type="spellEnd"/>
      <w:r>
        <w:t xml:space="preserve">) – </w:t>
      </w:r>
      <w:r>
        <w:rPr>
          <w:i/>
        </w:rPr>
        <w:t>annexe 4</w:t>
      </w:r>
    </w:p>
    <w:p w:rsidR="003A4968" w:rsidRDefault="00753977">
      <w:pPr>
        <w:ind w:left="1418"/>
        <w:rPr>
          <w:rFonts w:cs="Arial"/>
        </w:rPr>
      </w:pPr>
      <w:r>
        <w:rPr>
          <w:rFonts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tab/>
        <w:t>FSIFP res</w:t>
      </w:r>
      <w:r>
        <w:t xml:space="preserve">ponsable d’animalerie (art. 115 </w:t>
      </w:r>
      <w:proofErr w:type="spellStart"/>
      <w:r>
        <w:t>OPAn</w:t>
      </w:r>
      <w:proofErr w:type="spellEnd"/>
      <w:r>
        <w:t xml:space="preserve">) – </w:t>
      </w:r>
      <w:r>
        <w:rPr>
          <w:i/>
        </w:rPr>
        <w:t>annexe 5</w:t>
      </w:r>
    </w:p>
    <w:p w:rsidR="003A4968" w:rsidRDefault="00753977">
      <w:pPr>
        <w:ind w:left="1418"/>
        <w:rPr>
          <w:rFonts w:cs="Arial"/>
        </w:rPr>
      </w:pPr>
      <w:r>
        <w:rPr>
          <w:rFonts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tab/>
        <w:t>FSIFP délégué/e à la protection des animaux (art. 129</w:t>
      </w:r>
      <w:r>
        <w:rPr>
          <w:i/>
          <w:iCs/>
        </w:rPr>
        <w:t>b</w:t>
      </w:r>
      <w:r>
        <w:t xml:space="preserve">, al. 1, </w:t>
      </w:r>
      <w:proofErr w:type="spellStart"/>
      <w:r>
        <w:t>OPAn</w:t>
      </w:r>
      <w:proofErr w:type="spellEnd"/>
      <w:r>
        <w:t xml:space="preserve">) – </w:t>
      </w:r>
      <w:r>
        <w:rPr>
          <w:i/>
        </w:rPr>
        <w:t>annexe 5</w:t>
      </w:r>
    </w:p>
    <w:p w:rsidR="003A4968" w:rsidRDefault="00753977">
      <w:pPr>
        <w:ind w:left="1418"/>
        <w:rPr>
          <w:rFonts w:cs="Arial"/>
        </w:rPr>
      </w:pPr>
      <w:r>
        <w:rPr>
          <w:rFonts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tab/>
        <w:t>FSIFP directeur/</w:t>
      </w:r>
      <w:proofErr w:type="spellStart"/>
      <w:r>
        <w:t>trice</w:t>
      </w:r>
      <w:proofErr w:type="spellEnd"/>
      <w:r>
        <w:t xml:space="preserve"> d’expériences (art. 132, al. 1, </w:t>
      </w:r>
      <w:proofErr w:type="spellStart"/>
      <w:r>
        <w:t>OPAn</w:t>
      </w:r>
      <w:proofErr w:type="spellEnd"/>
      <w:r>
        <w:t xml:space="preserve">) – </w:t>
      </w:r>
      <w:r>
        <w:rPr>
          <w:i/>
        </w:rPr>
        <w:t>annexe 5</w:t>
      </w:r>
    </w:p>
    <w:p w:rsidR="003A4968" w:rsidRDefault="00753977">
      <w:pPr>
        <w:ind w:left="1418"/>
        <w:rPr>
          <w:rFonts w:cs="Arial"/>
          <w:i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tab/>
        <w:t>FSIFP expérimentateur/</w:t>
      </w:r>
      <w:proofErr w:type="spellStart"/>
      <w:r>
        <w:t>trice</w:t>
      </w:r>
      <w:proofErr w:type="spellEnd"/>
      <w:r>
        <w:t xml:space="preserve"> (art. 134 </w:t>
      </w:r>
      <w:proofErr w:type="spellStart"/>
      <w:r>
        <w:t>OPAn</w:t>
      </w:r>
      <w:proofErr w:type="spellEnd"/>
      <w:r>
        <w:t xml:space="preserve">) – </w:t>
      </w:r>
      <w:r>
        <w:rPr>
          <w:i/>
        </w:rPr>
        <w:t>annexe 5</w:t>
      </w:r>
    </w:p>
    <w:p w:rsidR="003A4968" w:rsidRDefault="00753977">
      <w:pPr>
        <w:ind w:left="1418"/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tab/>
        <w:t>Gardien/</w:t>
      </w:r>
      <w:proofErr w:type="spellStart"/>
      <w:r>
        <w:t>ne</w:t>
      </w:r>
      <w:proofErr w:type="spellEnd"/>
      <w:r>
        <w:t xml:space="preserve"> d’animaux (art. 195 </w:t>
      </w:r>
      <w:proofErr w:type="spellStart"/>
      <w:r>
        <w:t>OPAn</w:t>
      </w:r>
      <w:proofErr w:type="spellEnd"/>
      <w:r>
        <w:t xml:space="preserve">) – </w:t>
      </w:r>
      <w:r>
        <w:rPr>
          <w:i/>
        </w:rPr>
        <w:t>annexe 6</w:t>
      </w:r>
    </w:p>
    <w:p w:rsidR="003A4968" w:rsidRDefault="003A4968">
      <w:pPr>
        <w:numPr>
          <w:ilvl w:val="12"/>
          <w:numId w:val="0"/>
        </w:numPr>
        <w:tabs>
          <w:tab w:val="left" w:pos="1985"/>
          <w:tab w:val="left" w:pos="2268"/>
        </w:tabs>
        <w:spacing w:line="259" w:lineRule="auto"/>
        <w:ind w:left="1985" w:hanging="567"/>
        <w:rPr>
          <w:rFonts w:cs="Arial"/>
          <w:i/>
        </w:rPr>
      </w:pPr>
    </w:p>
    <w:p w:rsidR="003A4968" w:rsidRDefault="00753977">
      <w:pPr>
        <w:numPr>
          <w:ilvl w:val="0"/>
          <w:numId w:val="25"/>
        </w:numPr>
        <w:tabs>
          <w:tab w:val="left" w:pos="993"/>
        </w:tabs>
        <w:spacing w:before="240" w:line="288" w:lineRule="auto"/>
      </w:pPr>
      <w:r>
        <w:rPr>
          <w:b/>
          <w:bCs/>
        </w:rPr>
        <w:t>Organisation :</w:t>
      </w:r>
      <w:r>
        <w:t xml:space="preserve"> </w:t>
      </w:r>
      <w:r>
        <w:rPr>
          <w:sz w:val="16"/>
        </w:rPr>
        <w:t>(si l’événement est organisé plusieurs fois, insérer toutes les dates et tous les lieux)</w:t>
      </w:r>
    </w:p>
    <w:p w:rsidR="003A4968" w:rsidRDefault="00753977">
      <w:pPr>
        <w:numPr>
          <w:ilvl w:val="12"/>
          <w:numId w:val="0"/>
        </w:numPr>
        <w:tabs>
          <w:tab w:val="left" w:pos="2410"/>
          <w:tab w:val="left" w:pos="2977"/>
          <w:tab w:val="left" w:pos="5387"/>
          <w:tab w:val="left" w:pos="5812"/>
        </w:tabs>
        <w:spacing w:before="120" w:line="288" w:lineRule="auto"/>
        <w:ind w:left="567"/>
      </w:pPr>
      <w:r>
        <w:t xml:space="preserve">Date : </w:t>
      </w:r>
      <w:proofErr w:type="spellStart"/>
      <w:r>
        <w:t>du</w:t>
      </w:r>
      <w:proofErr w:type="spellEnd"/>
      <w:r>
        <w:t xml:space="preserve"> </w:t>
      </w:r>
      <w:r>
        <w:fldChar w:fldCharType="begin" w:fldLock="1">
          <w:ffData>
            <w:name w:val="Text4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au </w:t>
      </w:r>
      <w:r>
        <w:fldChar w:fldCharType="begin" w:fldLock="1">
          <w:ffData>
            <w:name w:val="Text41"/>
            <w:enabled/>
            <w:calcOnExit w:val="0"/>
            <w:textInput/>
          </w:ffData>
        </w:fldChar>
      </w:r>
      <w:bookmarkStart w:id="6" w:name="Text41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6"/>
    </w:p>
    <w:p w:rsidR="003A4968" w:rsidRDefault="00753977">
      <w:pPr>
        <w:numPr>
          <w:ilvl w:val="12"/>
          <w:numId w:val="0"/>
        </w:numPr>
        <w:tabs>
          <w:tab w:val="left" w:pos="2977"/>
        </w:tabs>
        <w:spacing w:before="120" w:line="288" w:lineRule="auto"/>
        <w:ind w:left="567"/>
      </w:pPr>
      <w:r>
        <w:t xml:space="preserve">NPA/lieu : </w:t>
      </w:r>
      <w:r>
        <w:fldChar w:fldCharType="begin" w:fldLock="1">
          <w:ffData>
            <w:name w:val="Text4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3A4968" w:rsidRDefault="00753977">
      <w:pPr>
        <w:numPr>
          <w:ilvl w:val="12"/>
          <w:numId w:val="0"/>
        </w:numPr>
        <w:tabs>
          <w:tab w:val="left" w:pos="2977"/>
          <w:tab w:val="left" w:pos="4395"/>
          <w:tab w:val="left" w:pos="6096"/>
        </w:tabs>
        <w:spacing w:before="120" w:line="288" w:lineRule="auto"/>
        <w:ind w:left="567"/>
      </w:pPr>
      <w:r>
        <w:t>Langu</w:t>
      </w:r>
      <w:r>
        <w:t xml:space="preserve">e : </w:t>
      </w:r>
      <w:r>
        <w:fldChar w:fldCharType="begin" w:fldLock="1">
          <w:ffData>
            <w:name w:val="Text4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3A4968" w:rsidRDefault="00753977">
      <w:pPr>
        <w:numPr>
          <w:ilvl w:val="12"/>
          <w:numId w:val="0"/>
        </w:numPr>
        <w:tabs>
          <w:tab w:val="left" w:pos="1843"/>
          <w:tab w:val="left" w:pos="2694"/>
          <w:tab w:val="left" w:pos="2977"/>
          <w:tab w:val="left" w:pos="4111"/>
          <w:tab w:val="left" w:pos="4395"/>
          <w:tab w:val="left" w:pos="5812"/>
          <w:tab w:val="left" w:pos="6096"/>
          <w:tab w:val="left" w:pos="7797"/>
          <w:tab w:val="left" w:pos="8080"/>
        </w:tabs>
        <w:spacing w:before="120" w:line="288" w:lineRule="auto"/>
        <w:ind w:left="567"/>
      </w:pPr>
      <w:r>
        <w:t>Nombre de places :</w:t>
      </w:r>
      <w:r>
        <w:rPr>
          <w:b/>
          <w:i/>
        </w:rPr>
        <w:t xml:space="preserve"> </w:t>
      </w:r>
      <w:r>
        <w:fldChar w:fldCharType="begin" w:fldLock="1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rPr>
          <w:b/>
          <w:i/>
        </w:rPr>
        <w:tab/>
      </w:r>
      <w:r>
        <w:rPr>
          <w:b/>
          <w:i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8"/>
      <w:r>
        <w:rPr>
          <w:b/>
          <w:i/>
        </w:rPr>
        <w:instrText xml:space="preserve"> FORMCHECKBOX </w:instrText>
      </w:r>
      <w:r>
        <w:rPr>
          <w:b/>
          <w:i/>
        </w:rPr>
      </w:r>
      <w:r>
        <w:rPr>
          <w:b/>
          <w:i/>
        </w:rPr>
        <w:fldChar w:fldCharType="separate"/>
      </w:r>
      <w:r>
        <w:rPr>
          <w:b/>
          <w:i/>
        </w:rPr>
        <w:fldChar w:fldCharType="end"/>
      </w:r>
      <w:bookmarkEnd w:id="7"/>
      <w:r>
        <w:t xml:space="preserve"> limité</w:t>
      </w:r>
      <w:r>
        <w:tab/>
      </w:r>
      <w: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9"/>
      <w:r>
        <w:instrText xml:space="preserve"> FORMCHECKBOX </w:instrText>
      </w:r>
      <w:r>
        <w:fldChar w:fldCharType="separate"/>
      </w:r>
      <w:r>
        <w:fldChar w:fldCharType="end"/>
      </w:r>
      <w:bookmarkEnd w:id="8"/>
      <w:r>
        <w:t xml:space="preserve"> illimité</w:t>
      </w:r>
      <w:r>
        <w:tab/>
      </w:r>
      <w: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1"/>
      <w:r>
        <w:instrText xml:space="preserve"> FORMCHECKBOX </w:instrText>
      </w:r>
      <w:r>
        <w:fldChar w:fldCharType="separate"/>
      </w:r>
      <w:r>
        <w:fldChar w:fldCharType="end"/>
      </w:r>
      <w:bookmarkEnd w:id="9"/>
      <w:r>
        <w:t xml:space="preserve"> interne</w:t>
      </w:r>
    </w:p>
    <w:p w:rsidR="003A4968" w:rsidRDefault="00753977">
      <w:pPr>
        <w:numPr>
          <w:ilvl w:val="12"/>
          <w:numId w:val="0"/>
        </w:numPr>
        <w:tabs>
          <w:tab w:val="left" w:pos="2977"/>
          <w:tab w:val="left" w:pos="4395"/>
          <w:tab w:val="left" w:pos="6096"/>
        </w:tabs>
        <w:spacing w:before="120" w:line="288" w:lineRule="auto"/>
        <w:ind w:left="567"/>
      </w:pPr>
      <w:r>
        <w:t xml:space="preserve">Type d’événement : </w:t>
      </w:r>
      <w:r>
        <w:rPr>
          <w:b/>
          <w:i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i/>
        </w:rPr>
        <w:instrText xml:space="preserve"> FORMCHECKBOX </w:instrText>
      </w:r>
      <w:r>
        <w:rPr>
          <w:b/>
          <w:i/>
        </w:rPr>
      </w:r>
      <w:r>
        <w:rPr>
          <w:b/>
          <w:i/>
        </w:rPr>
        <w:fldChar w:fldCharType="separate"/>
      </w:r>
      <w:r>
        <w:rPr>
          <w:b/>
          <w:i/>
        </w:rPr>
        <w:fldChar w:fldCharType="end"/>
      </w:r>
      <w:r>
        <w:t xml:space="preserve"> Cours </w:t>
      </w:r>
      <w:r>
        <w:rPr>
          <w:b/>
          <w:i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i/>
        </w:rPr>
        <w:instrText xml:space="preserve"> FORMCHECKBOX </w:instrText>
      </w:r>
      <w:r>
        <w:rPr>
          <w:b/>
          <w:i/>
        </w:rPr>
      </w:r>
      <w:r>
        <w:rPr>
          <w:b/>
          <w:i/>
        </w:rPr>
        <w:fldChar w:fldCharType="separate"/>
      </w:r>
      <w:r>
        <w:rPr>
          <w:b/>
          <w:i/>
        </w:rPr>
        <w:fldChar w:fldCharType="end"/>
      </w:r>
      <w:r>
        <w:t xml:space="preserve"> Stage </w:t>
      </w:r>
      <w:r>
        <w:rPr>
          <w:b/>
          <w:i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i/>
        </w:rPr>
        <w:instrText xml:space="preserve"> FORMCHECKBOX </w:instrText>
      </w:r>
      <w:r>
        <w:rPr>
          <w:b/>
          <w:i/>
        </w:rPr>
      </w:r>
      <w:r>
        <w:rPr>
          <w:b/>
          <w:i/>
        </w:rPr>
        <w:fldChar w:fldCharType="separate"/>
      </w:r>
      <w:r>
        <w:rPr>
          <w:b/>
          <w:i/>
        </w:rPr>
        <w:fldChar w:fldCharType="end"/>
      </w:r>
      <w:r>
        <w:t xml:space="preserve"> Congrès </w:t>
      </w:r>
      <w:r>
        <w:rPr>
          <w:b/>
          <w:i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i/>
        </w:rPr>
        <w:instrText xml:space="preserve"> FORMCHECKBOX </w:instrText>
      </w:r>
      <w:r>
        <w:rPr>
          <w:b/>
          <w:i/>
        </w:rPr>
      </w:r>
      <w:r>
        <w:rPr>
          <w:b/>
          <w:i/>
        </w:rPr>
        <w:fldChar w:fldCharType="separate"/>
      </w:r>
      <w:r>
        <w:rPr>
          <w:b/>
          <w:i/>
        </w:rPr>
        <w:fldChar w:fldCharType="end"/>
      </w:r>
      <w:r>
        <w:t xml:space="preserve"> Atelier </w:t>
      </w:r>
      <w:r>
        <w:rPr>
          <w:b/>
          <w:i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i/>
        </w:rPr>
        <w:instrText xml:space="preserve"> FORMCHECKBOX </w:instrText>
      </w:r>
      <w:r>
        <w:rPr>
          <w:b/>
          <w:i/>
        </w:rPr>
      </w:r>
      <w:r>
        <w:rPr>
          <w:b/>
          <w:i/>
        </w:rPr>
        <w:fldChar w:fldCharType="separate"/>
      </w:r>
      <w:r>
        <w:rPr>
          <w:b/>
          <w:i/>
        </w:rPr>
        <w:fldChar w:fldCharType="end"/>
      </w:r>
      <w:r>
        <w:t xml:space="preserve"> autres : </w:t>
      </w:r>
      <w:r>
        <w:fldChar w:fldCharType="begin" w:fldLock="1">
          <w:ffData>
            <w:name w:val="Text4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3A4968" w:rsidRDefault="00753977">
      <w:pPr>
        <w:numPr>
          <w:ilvl w:val="12"/>
          <w:numId w:val="0"/>
        </w:numPr>
        <w:tabs>
          <w:tab w:val="left" w:pos="2977"/>
          <w:tab w:val="left" w:pos="4395"/>
          <w:tab w:val="left" w:pos="6096"/>
        </w:tabs>
        <w:spacing w:before="120" w:line="288" w:lineRule="auto"/>
        <w:ind w:left="567"/>
      </w:pPr>
      <w:r>
        <w:t xml:space="preserve">Adresse pour s’inscrire à l’événement / inscription en ligne sur : </w:t>
      </w:r>
      <w:r>
        <w:fldChar w:fldCharType="begin" w:fldLock="1">
          <w:ffData>
            <w:name w:val="Text4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</w:t>
      </w:r>
    </w:p>
    <w:p w:rsidR="003A4968" w:rsidRDefault="00753977">
      <w:pPr>
        <w:numPr>
          <w:ilvl w:val="12"/>
          <w:numId w:val="0"/>
        </w:numPr>
        <w:tabs>
          <w:tab w:val="left" w:pos="2977"/>
          <w:tab w:val="left" w:pos="4395"/>
          <w:tab w:val="left" w:pos="6096"/>
        </w:tabs>
        <w:spacing w:before="120" w:line="288" w:lineRule="auto"/>
        <w:ind w:left="567"/>
      </w:pPr>
      <w:r>
        <w:t>Évaluation de l’év</w:t>
      </w:r>
      <w:r>
        <w:t xml:space="preserve">énement : </w:t>
      </w:r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2"/>
      <w:r>
        <w:instrText xml:space="preserve"> FORMCHECKBOX </w:instrText>
      </w:r>
      <w:r>
        <w:fldChar w:fldCharType="separate"/>
      </w:r>
      <w:r>
        <w:fldChar w:fldCharType="end"/>
      </w:r>
      <w:bookmarkEnd w:id="10"/>
      <w:r>
        <w:t xml:space="preserve"> oui </w:t>
      </w:r>
      <w:r>
        <w:rPr>
          <w:sz w:val="16"/>
        </w:rPr>
        <w:t>(joindre le modèle)</w:t>
      </w:r>
      <w:r>
        <w:tab/>
      </w: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3"/>
      <w:r>
        <w:instrText xml:space="preserve"> FORMCHECKBOX </w:instrText>
      </w:r>
      <w:r>
        <w:fldChar w:fldCharType="separate"/>
      </w:r>
      <w:r>
        <w:fldChar w:fldCharType="end"/>
      </w:r>
      <w:bookmarkEnd w:id="11"/>
      <w:r>
        <w:t xml:space="preserve"> non</w:t>
      </w:r>
    </w:p>
    <w:p w:rsidR="003A4968" w:rsidRDefault="003A4968">
      <w:pPr>
        <w:numPr>
          <w:ilvl w:val="12"/>
          <w:numId w:val="0"/>
        </w:numPr>
        <w:tabs>
          <w:tab w:val="left" w:pos="2977"/>
          <w:tab w:val="left" w:pos="4395"/>
          <w:tab w:val="left" w:pos="6096"/>
        </w:tabs>
        <w:spacing w:before="120" w:line="288" w:lineRule="auto"/>
        <w:ind w:left="567"/>
      </w:pPr>
    </w:p>
    <w:p w:rsidR="003A4968" w:rsidRDefault="00753977">
      <w:pPr>
        <w:tabs>
          <w:tab w:val="left" w:pos="567"/>
          <w:tab w:val="left" w:pos="2977"/>
          <w:tab w:val="left" w:pos="3261"/>
          <w:tab w:val="left" w:pos="5812"/>
          <w:tab w:val="left" w:pos="6096"/>
        </w:tabs>
        <w:spacing w:before="360" w:line="288" w:lineRule="auto"/>
      </w:pPr>
      <w:r>
        <w:t>6.</w:t>
      </w:r>
      <w:r>
        <w:tab/>
        <w:t xml:space="preserve">Lieu : </w:t>
      </w:r>
      <w:r>
        <w:fldChar w:fldCharType="begin" w:fldLock="1">
          <w:ffData>
            <w:name w:val="Text4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rPr>
          <w:b/>
          <w:i/>
        </w:rPr>
        <w:tab/>
      </w:r>
      <w:r>
        <w:t xml:space="preserve">Date : </w:t>
      </w:r>
      <w:r>
        <w:fldChar w:fldCharType="begin" w:fldLock="1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3A4968" w:rsidRDefault="003A4968">
      <w:pPr>
        <w:tabs>
          <w:tab w:val="left" w:pos="567"/>
          <w:tab w:val="left" w:pos="2977"/>
          <w:tab w:val="left" w:pos="3261"/>
          <w:tab w:val="left" w:pos="5812"/>
          <w:tab w:val="left" w:pos="6096"/>
        </w:tabs>
        <w:spacing w:line="259" w:lineRule="auto"/>
      </w:pPr>
    </w:p>
    <w:p w:rsidR="003A4968" w:rsidRDefault="003A4968">
      <w:pPr>
        <w:tabs>
          <w:tab w:val="left" w:pos="567"/>
          <w:tab w:val="left" w:pos="2977"/>
          <w:tab w:val="left" w:pos="3261"/>
          <w:tab w:val="left" w:pos="5812"/>
          <w:tab w:val="left" w:pos="6096"/>
        </w:tabs>
        <w:spacing w:line="259" w:lineRule="auto"/>
      </w:pPr>
    </w:p>
    <w:p w:rsidR="003A4968" w:rsidRDefault="003A4968">
      <w:pPr>
        <w:tabs>
          <w:tab w:val="left" w:pos="567"/>
          <w:tab w:val="left" w:pos="2977"/>
          <w:tab w:val="left" w:pos="3261"/>
          <w:tab w:val="left" w:pos="5812"/>
          <w:tab w:val="left" w:pos="6096"/>
        </w:tabs>
        <w:spacing w:line="259" w:lineRule="auto"/>
      </w:pPr>
    </w:p>
    <w:p w:rsidR="003A4968" w:rsidRDefault="00753977">
      <w:pPr>
        <w:tabs>
          <w:tab w:val="left" w:pos="567"/>
          <w:tab w:val="left" w:pos="2977"/>
          <w:tab w:val="left" w:pos="3261"/>
          <w:tab w:val="left" w:pos="5812"/>
          <w:tab w:val="left" w:pos="6096"/>
        </w:tabs>
        <w:spacing w:line="259" w:lineRule="auto"/>
      </w:pPr>
      <w:r>
        <w:tab/>
      </w:r>
      <w:r>
        <w:t>Signature du/de la requérant/e</w:t>
      </w:r>
    </w:p>
    <w:p w:rsidR="003A4968" w:rsidRDefault="003A4968">
      <w:pPr>
        <w:tabs>
          <w:tab w:val="left" w:pos="567"/>
          <w:tab w:val="left" w:pos="2977"/>
          <w:tab w:val="left" w:pos="3261"/>
          <w:tab w:val="left" w:pos="5812"/>
          <w:tab w:val="left" w:pos="6096"/>
        </w:tabs>
        <w:spacing w:line="259" w:lineRule="auto"/>
        <w:rPr>
          <w:u w:val="single"/>
        </w:rPr>
      </w:pPr>
    </w:p>
    <w:p w:rsidR="003A4968" w:rsidRDefault="003A4968">
      <w:pPr>
        <w:tabs>
          <w:tab w:val="left" w:pos="567"/>
          <w:tab w:val="left" w:pos="2977"/>
          <w:tab w:val="left" w:pos="3261"/>
          <w:tab w:val="left" w:pos="5812"/>
          <w:tab w:val="left" w:pos="6096"/>
        </w:tabs>
        <w:spacing w:line="259" w:lineRule="auto"/>
        <w:rPr>
          <w:u w:val="single"/>
        </w:rPr>
      </w:pPr>
    </w:p>
    <w:p w:rsidR="003A4968" w:rsidRDefault="00753977">
      <w:pPr>
        <w:tabs>
          <w:tab w:val="left" w:pos="567"/>
          <w:tab w:val="left" w:pos="2977"/>
          <w:tab w:val="left" w:pos="3261"/>
          <w:tab w:val="left" w:pos="5812"/>
          <w:tab w:val="left" w:pos="6096"/>
        </w:tabs>
        <w:spacing w:line="259" w:lineRule="auto"/>
      </w:pPr>
      <w:r>
        <w:rPr>
          <w:u w:val="single"/>
        </w:rPr>
        <w:t>Documents à remettre</w:t>
      </w:r>
      <w:r>
        <w:t> :</w:t>
      </w:r>
    </w:p>
    <w:p w:rsidR="003A4968" w:rsidRDefault="003A4968">
      <w:pPr>
        <w:tabs>
          <w:tab w:val="left" w:pos="567"/>
          <w:tab w:val="left" w:pos="2977"/>
          <w:tab w:val="left" w:pos="3261"/>
          <w:tab w:val="left" w:pos="5812"/>
          <w:tab w:val="left" w:pos="6096"/>
        </w:tabs>
        <w:spacing w:line="259" w:lineRule="auto"/>
      </w:pPr>
    </w:p>
    <w:p w:rsidR="003A4968" w:rsidRDefault="00753977">
      <w:pPr>
        <w:pStyle w:val="Listenabsatz"/>
        <w:numPr>
          <w:ilvl w:val="0"/>
          <w:numId w:val="26"/>
        </w:numPr>
        <w:tabs>
          <w:tab w:val="left" w:pos="567"/>
          <w:tab w:val="left" w:pos="2977"/>
          <w:tab w:val="left" w:pos="3261"/>
          <w:tab w:val="left" w:pos="5812"/>
          <w:tab w:val="left" w:pos="6096"/>
        </w:tabs>
        <w:spacing w:line="259" w:lineRule="auto"/>
      </w:pPr>
      <w:r>
        <w:t>Annexes pertinentes</w:t>
      </w:r>
    </w:p>
    <w:p w:rsidR="003A4968" w:rsidRDefault="00753977">
      <w:pPr>
        <w:pStyle w:val="Listenabsatz"/>
        <w:numPr>
          <w:ilvl w:val="0"/>
          <w:numId w:val="26"/>
        </w:numPr>
        <w:tabs>
          <w:tab w:val="left" w:pos="993"/>
        </w:tabs>
        <w:spacing w:line="259" w:lineRule="auto"/>
      </w:pPr>
      <w:r>
        <w:t xml:space="preserve">Programme détaillé avec indication des heures </w:t>
      </w:r>
    </w:p>
    <w:p w:rsidR="003A4968" w:rsidRDefault="00753977">
      <w:pPr>
        <w:pStyle w:val="Listenabsatz"/>
        <w:numPr>
          <w:ilvl w:val="0"/>
          <w:numId w:val="26"/>
        </w:numPr>
        <w:tabs>
          <w:tab w:val="left" w:pos="993"/>
        </w:tabs>
        <w:spacing w:line="259" w:lineRule="auto"/>
      </w:pPr>
      <w:r>
        <w:t>Résumés des intervenants et explications écrites complémentaires si la pertinence du sujet n’apparaît pas clairement dans le program</w:t>
      </w:r>
      <w:r>
        <w:t>me</w:t>
      </w:r>
    </w:p>
    <w:p w:rsidR="003A4968" w:rsidRDefault="00753977">
      <w:pPr>
        <w:pStyle w:val="Listenabsatz"/>
        <w:numPr>
          <w:ilvl w:val="0"/>
          <w:numId w:val="26"/>
        </w:numPr>
        <w:tabs>
          <w:tab w:val="left" w:pos="993"/>
        </w:tabs>
        <w:spacing w:line="259" w:lineRule="auto"/>
      </w:pPr>
      <w:r>
        <w:t>Attestation de participation (si disponible)</w:t>
      </w:r>
    </w:p>
    <w:p w:rsidR="003A4968" w:rsidRDefault="003A4968">
      <w:pPr>
        <w:tabs>
          <w:tab w:val="left" w:pos="993"/>
        </w:tabs>
        <w:spacing w:line="259" w:lineRule="auto"/>
      </w:pPr>
    </w:p>
    <w:p w:rsidR="003A4968" w:rsidRDefault="003A4968">
      <w:pPr>
        <w:tabs>
          <w:tab w:val="left" w:pos="993"/>
        </w:tabs>
        <w:spacing w:line="259" w:lineRule="auto"/>
      </w:pPr>
    </w:p>
    <w:p w:rsidR="003A4968" w:rsidRDefault="00753977">
      <w:pPr>
        <w:pStyle w:val="Fuzeile"/>
        <w:tabs>
          <w:tab w:val="left" w:pos="3420"/>
        </w:tabs>
        <w:spacing w:after="60"/>
        <w:rPr>
          <w:rFonts w:cs="Arial"/>
          <w:sz w:val="20"/>
          <w:szCs w:val="20"/>
          <w:u w:val="single"/>
        </w:rPr>
      </w:pPr>
      <w:r>
        <w:rPr>
          <w:sz w:val="20"/>
          <w:szCs w:val="20"/>
          <w:u w:val="single"/>
        </w:rPr>
        <w:t>À remettre à :</w:t>
      </w:r>
    </w:p>
    <w:p w:rsidR="003A4968" w:rsidRDefault="003A4968">
      <w:pPr>
        <w:pStyle w:val="Fuzeile"/>
        <w:tabs>
          <w:tab w:val="left" w:pos="3420"/>
        </w:tabs>
        <w:spacing w:after="6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4390"/>
        <w:gridCol w:w="4954"/>
      </w:tblGrid>
      <w:tr w:rsidR="003A4968">
        <w:tc>
          <w:tcPr>
            <w:tcW w:w="4390" w:type="dxa"/>
            <w:shd w:val="clear" w:color="auto" w:fill="auto"/>
          </w:tcPr>
          <w:p w:rsidR="003A4968" w:rsidRDefault="00753977">
            <w:pPr>
              <w:rPr>
                <w:rFonts w:eastAsia="Calibri"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Groupe de reconnaissance animaux de compagnie/animaux sauvages :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FSIFP gestion du commerce de détail dans les commerces zoologiques</w:t>
            </w:r>
            <w:r>
              <w:rPr>
                <w:sz w:val="18"/>
                <w:szCs w:val="18"/>
              </w:rPr>
              <w:br/>
              <w:t>Gardien/</w:t>
            </w:r>
            <w:proofErr w:type="spellStart"/>
            <w:r>
              <w:rPr>
                <w:sz w:val="18"/>
                <w:szCs w:val="18"/>
              </w:rPr>
              <w:t>ne</w:t>
            </w:r>
            <w:proofErr w:type="spellEnd"/>
            <w:r>
              <w:rPr>
                <w:sz w:val="18"/>
                <w:szCs w:val="18"/>
              </w:rPr>
              <w:t xml:space="preserve"> d’animaux de compagnie/d’animaux sauvages</w:t>
            </w:r>
          </w:p>
          <w:p w:rsidR="003A4968" w:rsidRDefault="003A4968">
            <w:pPr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4954" w:type="dxa"/>
            <w:shd w:val="clear" w:color="auto" w:fill="auto"/>
          </w:tcPr>
          <w:p w:rsidR="003A4968" w:rsidRDefault="003A4968">
            <w:pPr>
              <w:rPr>
                <w:rFonts w:eastAsia="Calibri" w:cs="Arial"/>
                <w:sz w:val="18"/>
                <w:szCs w:val="18"/>
                <w:lang w:eastAsia="en-US"/>
              </w:rPr>
            </w:pPr>
          </w:p>
          <w:p w:rsidR="003A4968" w:rsidRDefault="00753977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Ser</w:t>
            </w:r>
            <w:r>
              <w:rPr>
                <w:sz w:val="18"/>
                <w:szCs w:val="18"/>
              </w:rPr>
              <w:t>vice vétérinaire de Thurgovie</w:t>
            </w:r>
          </w:p>
          <w:p w:rsidR="003A4968" w:rsidRDefault="00753977">
            <w:pPr>
              <w:rPr>
                <w:rFonts w:eastAsia="Calibri"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E-mail :</w:t>
            </w:r>
            <w:r>
              <w:rPr>
                <w:sz w:val="18"/>
                <w:szCs w:val="18"/>
                <w:bdr w:val="none" w:sz="0" w:space="0" w:color="auto" w:frame="1"/>
              </w:rPr>
              <w:t xml:space="preserve"> </w:t>
            </w:r>
            <w:hyperlink r:id="rId10" w:history="1">
              <w:hyperlink r:id="rId11" w:history="1">
                <w:r>
                  <w:rPr>
                    <w:rStyle w:val="Hyperlink"/>
                    <w:sz w:val="18"/>
                    <w:szCs w:val="18"/>
                  </w:rPr>
                  <w:t>veterinaeramt@tg.ch</w:t>
                </w:r>
              </w:hyperlink>
            </w:hyperlink>
          </w:p>
        </w:tc>
      </w:tr>
      <w:tr w:rsidR="003A4968" w:rsidRPr="00753977">
        <w:tc>
          <w:tcPr>
            <w:tcW w:w="4390" w:type="dxa"/>
            <w:shd w:val="clear" w:color="auto" w:fill="auto"/>
          </w:tcPr>
          <w:p w:rsidR="003A4968" w:rsidRDefault="00753977">
            <w:pPr>
              <w:rPr>
                <w:rFonts w:eastAsia="Calibri"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Groupe de reconnaissance animaux de rente :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FSIFP soins des onglons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FSIFP soins des sabots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FSIFP transport </w:t>
            </w:r>
            <w:r>
              <w:rPr>
                <w:sz w:val="18"/>
                <w:szCs w:val="18"/>
              </w:rPr>
              <w:t>d’animaux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FSIFP acheminement d’animaux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FSIFP étourdissement d’animaux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Gardien/</w:t>
            </w:r>
            <w:proofErr w:type="spellStart"/>
            <w:r>
              <w:rPr>
                <w:sz w:val="18"/>
                <w:szCs w:val="18"/>
              </w:rPr>
              <w:t>ne</w:t>
            </w:r>
            <w:proofErr w:type="spellEnd"/>
            <w:r>
              <w:rPr>
                <w:sz w:val="18"/>
                <w:szCs w:val="18"/>
              </w:rPr>
              <w:t xml:space="preserve"> d’animaux de rente</w:t>
            </w:r>
          </w:p>
          <w:p w:rsidR="003A4968" w:rsidRDefault="003A4968">
            <w:pPr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4954" w:type="dxa"/>
            <w:shd w:val="clear" w:color="auto" w:fill="auto"/>
          </w:tcPr>
          <w:p w:rsidR="003A4968" w:rsidRDefault="003A4968">
            <w:pPr>
              <w:rPr>
                <w:rFonts w:eastAsia="Calibri" w:cs="Arial"/>
                <w:sz w:val="18"/>
                <w:szCs w:val="18"/>
                <w:lang w:eastAsia="en-US"/>
              </w:rPr>
            </w:pPr>
          </w:p>
          <w:p w:rsidR="003A4968" w:rsidRDefault="00753977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Service de la protection des consommateurs et des affaires vétérinaires de Saint-Gall</w:t>
            </w:r>
          </w:p>
          <w:p w:rsidR="003A4968" w:rsidRDefault="00753977">
            <w:pPr>
              <w:rPr>
                <w:rFonts w:ascii="Helvetica" w:eastAsia="Calibri" w:hAnsi="Helvetica" w:cs="Helvetica"/>
                <w:sz w:val="18"/>
                <w:szCs w:val="18"/>
                <w:lang w:val="it-CH"/>
              </w:rPr>
            </w:pPr>
            <w:r>
              <w:rPr>
                <w:sz w:val="18"/>
                <w:szCs w:val="18"/>
                <w:lang w:val="it-CH"/>
              </w:rPr>
              <w:t xml:space="preserve">E-mail : </w:t>
            </w:r>
            <w:hyperlink r:id="rId12" w:history="1">
              <w:r>
                <w:rPr>
                  <w:rStyle w:val="Hyperlink"/>
                  <w:sz w:val="18"/>
                  <w:szCs w:val="18"/>
                  <w:bdr w:val="none" w:sz="0" w:space="0" w:color="auto" w:frame="1"/>
                  <w:lang w:val="it-CH"/>
                </w:rPr>
                <w:t>info.avsv@sg.ch</w:t>
              </w:r>
            </w:hyperlink>
            <w:r>
              <w:rPr>
                <w:rFonts w:ascii="Helvetica" w:hAnsi="Helvetica"/>
                <w:sz w:val="18"/>
                <w:szCs w:val="18"/>
                <w:lang w:val="it-CH"/>
              </w:rPr>
              <w:t xml:space="preserve"> </w:t>
            </w:r>
          </w:p>
          <w:p w:rsidR="003A4968" w:rsidRDefault="003A4968">
            <w:pPr>
              <w:rPr>
                <w:rFonts w:eastAsia="Calibri" w:cs="Arial"/>
                <w:noProof/>
                <w:sz w:val="18"/>
                <w:szCs w:val="18"/>
                <w:lang w:val="it-CH" w:eastAsia="en-US"/>
              </w:rPr>
            </w:pPr>
          </w:p>
        </w:tc>
      </w:tr>
      <w:tr w:rsidR="003A4968">
        <w:tc>
          <w:tcPr>
            <w:tcW w:w="4390" w:type="dxa"/>
            <w:shd w:val="clear" w:color="auto" w:fill="auto"/>
          </w:tcPr>
          <w:p w:rsidR="003A4968" w:rsidRDefault="00753977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Groupe de reconnaissance animaux d’expérience :</w:t>
            </w:r>
            <w:r>
              <w:rPr>
                <w:sz w:val="18"/>
                <w:szCs w:val="18"/>
              </w:rPr>
              <w:br/>
              <w:t>FSIFP responsable d’animalerie</w:t>
            </w:r>
            <w:r>
              <w:rPr>
                <w:sz w:val="18"/>
                <w:szCs w:val="18"/>
              </w:rPr>
              <w:br/>
              <w:t>FSIFP délégué/e à la protection des animaux</w:t>
            </w:r>
            <w:r>
              <w:rPr>
                <w:sz w:val="18"/>
                <w:szCs w:val="18"/>
              </w:rPr>
              <w:br/>
              <w:t>FSIFP directeur/</w:t>
            </w:r>
            <w:proofErr w:type="spellStart"/>
            <w:r>
              <w:rPr>
                <w:sz w:val="18"/>
                <w:szCs w:val="18"/>
              </w:rPr>
              <w:t>trice</w:t>
            </w:r>
            <w:proofErr w:type="spellEnd"/>
            <w:r>
              <w:rPr>
                <w:sz w:val="18"/>
                <w:szCs w:val="18"/>
              </w:rPr>
              <w:t xml:space="preserve"> d’expériences</w:t>
            </w:r>
            <w:r>
              <w:rPr>
                <w:sz w:val="18"/>
                <w:szCs w:val="18"/>
              </w:rPr>
              <w:br/>
              <w:t>FSIFP expérimentateur/</w:t>
            </w:r>
            <w:proofErr w:type="spellStart"/>
            <w:r>
              <w:rPr>
                <w:sz w:val="18"/>
                <w:szCs w:val="18"/>
              </w:rPr>
              <w:t>trice</w:t>
            </w:r>
            <w:proofErr w:type="spellEnd"/>
            <w:r>
              <w:rPr>
                <w:sz w:val="18"/>
                <w:szCs w:val="18"/>
              </w:rPr>
              <w:br/>
              <w:t>Gardien/</w:t>
            </w:r>
            <w:proofErr w:type="spellStart"/>
            <w:r>
              <w:rPr>
                <w:sz w:val="18"/>
                <w:szCs w:val="18"/>
              </w:rPr>
              <w:t>ne</w:t>
            </w:r>
            <w:proofErr w:type="spellEnd"/>
            <w:r>
              <w:rPr>
                <w:sz w:val="18"/>
                <w:szCs w:val="18"/>
              </w:rPr>
              <w:t xml:space="preserve"> d’animaux d’expérience</w:t>
            </w:r>
          </w:p>
          <w:p w:rsidR="003A4968" w:rsidRDefault="003A4968">
            <w:pPr>
              <w:rPr>
                <w:rFonts w:eastAsia="Calibri" w:cs="Arial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4954" w:type="dxa"/>
            <w:shd w:val="clear" w:color="auto" w:fill="auto"/>
          </w:tcPr>
          <w:p w:rsidR="003A4968" w:rsidRDefault="003A4968">
            <w:pPr>
              <w:rPr>
                <w:rFonts w:eastAsia="Calibri" w:cs="Arial"/>
                <w:sz w:val="18"/>
                <w:szCs w:val="18"/>
                <w:lang w:eastAsia="en-US"/>
              </w:rPr>
            </w:pPr>
          </w:p>
          <w:p w:rsidR="003A4968" w:rsidRDefault="00753977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Service vétérinaire de Bâle-Ville</w:t>
            </w:r>
          </w:p>
          <w:p w:rsidR="003A4968" w:rsidRDefault="00753977">
            <w:pPr>
              <w:rPr>
                <w:rFonts w:ascii="Helvetica" w:eastAsia="Calibri" w:hAnsi="Helvetica" w:cs="Helvetic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 : </w:t>
            </w:r>
            <w:hyperlink r:id="rId13" w:history="1">
              <w:r>
                <w:rPr>
                  <w:rStyle w:val="Hyperlink"/>
                  <w:sz w:val="18"/>
                  <w:szCs w:val="18"/>
                  <w:bdr w:val="none" w:sz="0" w:space="0" w:color="auto" w:frame="1"/>
                </w:rPr>
                <w:t>kanzlei.vetamt@bs.ch</w:t>
              </w:r>
            </w:hyperlink>
          </w:p>
          <w:p w:rsidR="003A4968" w:rsidRDefault="003A4968">
            <w:pPr>
              <w:rPr>
                <w:rFonts w:eastAsia="Calibri" w:cs="Arial"/>
                <w:noProof/>
                <w:sz w:val="18"/>
                <w:szCs w:val="18"/>
                <w:lang w:eastAsia="en-US"/>
              </w:rPr>
            </w:pPr>
          </w:p>
        </w:tc>
      </w:tr>
    </w:tbl>
    <w:p w:rsidR="003A4968" w:rsidRDefault="003A4968">
      <w:pPr>
        <w:pStyle w:val="Fuzeile"/>
        <w:tabs>
          <w:tab w:val="left" w:pos="3420"/>
        </w:tabs>
        <w:spacing w:after="60"/>
        <w:rPr>
          <w:rFonts w:cs="Arial"/>
          <w:sz w:val="20"/>
          <w:szCs w:val="20"/>
        </w:rPr>
      </w:pPr>
    </w:p>
    <w:p w:rsidR="003A4968" w:rsidRDefault="00753977">
      <w:pPr>
        <w:rPr>
          <w:rFonts w:cs="Arial"/>
        </w:rPr>
      </w:pPr>
      <w:r>
        <w:t xml:space="preserve">Les événements qui concernent </w:t>
      </w:r>
      <w:r>
        <w:rPr>
          <w:b/>
          <w:bCs/>
        </w:rPr>
        <w:t>plusieurs domaines</w:t>
      </w:r>
      <w:r>
        <w:t xml:space="preserve"> sont soumis au groupe de reconnaissance le plus pertinent.</w:t>
      </w:r>
    </w:p>
    <w:p w:rsidR="003A4968" w:rsidRDefault="003A4968">
      <w:pPr>
        <w:pStyle w:val="Fuzeile"/>
        <w:tabs>
          <w:tab w:val="left" w:pos="3420"/>
        </w:tabs>
        <w:spacing w:after="60"/>
        <w:rPr>
          <w:rFonts w:cs="Arial"/>
          <w:sz w:val="20"/>
          <w:szCs w:val="20"/>
        </w:rPr>
      </w:pPr>
    </w:p>
    <w:p w:rsidR="003A4968" w:rsidRDefault="003A4968">
      <w:pPr>
        <w:pStyle w:val="Fuzeile"/>
        <w:tabs>
          <w:tab w:val="left" w:pos="3420"/>
        </w:tabs>
        <w:spacing w:after="60"/>
        <w:rPr>
          <w:rFonts w:cs="Arial"/>
          <w:sz w:val="20"/>
          <w:szCs w:val="20"/>
        </w:rPr>
      </w:pPr>
    </w:p>
    <w:p w:rsidR="003A4968" w:rsidRDefault="003A4968">
      <w:pPr>
        <w:pStyle w:val="Fuzeile"/>
        <w:tabs>
          <w:tab w:val="left" w:pos="3420"/>
        </w:tabs>
        <w:spacing w:after="60"/>
        <w:rPr>
          <w:sz w:val="20"/>
          <w:szCs w:val="20"/>
        </w:rPr>
      </w:pPr>
    </w:p>
    <w:p w:rsidR="003A4968" w:rsidRDefault="00753977">
      <w:pPr>
        <w:pStyle w:val="Fuzeile"/>
        <w:tabs>
          <w:tab w:val="left" w:pos="3420"/>
        </w:tabs>
        <w:spacing w:after="60"/>
        <w:rPr>
          <w:sz w:val="20"/>
          <w:szCs w:val="20"/>
        </w:rPr>
      </w:pPr>
      <w:r>
        <w:rPr>
          <w:bCs/>
          <w:sz w:val="20"/>
          <w:szCs w:val="20"/>
        </w:rPr>
        <w:t xml:space="preserve">La liste des événements publics recommandés pour la reconnaissance est publiée sur le site de l’ASVC </w:t>
      </w:r>
      <w:hyperlink r:id="rId14" w:history="1">
        <w:r>
          <w:rPr>
            <w:rStyle w:val="Hyperlink"/>
            <w:bCs/>
            <w:sz w:val="20"/>
            <w:szCs w:val="20"/>
          </w:rPr>
          <w:t>www.kantonstieraerzte.ch</w:t>
        </w:r>
      </w:hyperlink>
      <w:r>
        <w:rPr>
          <w:bCs/>
          <w:sz w:val="20"/>
          <w:szCs w:val="20"/>
        </w:rPr>
        <w:t xml:space="preserve"> &gt; Weiterbildung.</w:t>
      </w:r>
    </w:p>
    <w:p w:rsidR="003A4968" w:rsidRDefault="003A4968">
      <w:pPr>
        <w:pStyle w:val="Default"/>
        <w:rPr>
          <w:sz w:val="20"/>
          <w:szCs w:val="20"/>
        </w:rPr>
      </w:pPr>
    </w:p>
    <w:p w:rsidR="003A4968" w:rsidRDefault="003A4968">
      <w:pPr>
        <w:pStyle w:val="Default"/>
        <w:rPr>
          <w:sz w:val="20"/>
          <w:szCs w:val="20"/>
        </w:rPr>
      </w:pPr>
    </w:p>
    <w:p w:rsidR="003A4968" w:rsidRDefault="00753977">
      <w:pPr>
        <w:spacing w:line="240" w:lineRule="auto"/>
      </w:pPr>
      <w:r>
        <w:t>État : août 2020</w:t>
      </w:r>
    </w:p>
    <w:sectPr w:rsidR="003A4968">
      <w:headerReference w:type="default" r:id="rId15"/>
      <w:footerReference w:type="default" r:id="rId16"/>
      <w:headerReference w:type="first" r:id="rId17"/>
      <w:pgSz w:w="11906" w:h="16838" w:code="9"/>
      <w:pgMar w:top="454" w:right="1134" w:bottom="907" w:left="1418" w:header="851" w:footer="454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968" w:rsidRDefault="00753977">
      <w:r>
        <w:separator/>
      </w:r>
    </w:p>
  </w:endnote>
  <w:endnote w:type="continuationSeparator" w:id="0">
    <w:p w:rsidR="003A4968" w:rsidRDefault="00753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3A4968">
      <w:trPr>
        <w:cantSplit/>
      </w:trPr>
      <w:tc>
        <w:tcPr>
          <w:tcW w:w="9611" w:type="dxa"/>
          <w:gridSpan w:val="2"/>
          <w:vAlign w:val="bottom"/>
        </w:tcPr>
        <w:p w:rsidR="003A4968" w:rsidRDefault="00753977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  <w:tr w:rsidR="003A4968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:rsidR="003A4968" w:rsidRDefault="003A4968">
          <w:pPr>
            <w:pStyle w:val="Pfad"/>
          </w:pPr>
        </w:p>
      </w:tc>
    </w:tr>
  </w:tbl>
  <w:p w:rsidR="003A4968" w:rsidRDefault="003A4968">
    <w:pPr>
      <w:pStyle w:val="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968" w:rsidRDefault="00753977">
      <w:r>
        <w:separator/>
      </w:r>
    </w:p>
  </w:footnote>
  <w:footnote w:type="continuationSeparator" w:id="0">
    <w:p w:rsidR="003A4968" w:rsidRDefault="00753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3A4968">
      <w:trPr>
        <w:cantSplit/>
        <w:trHeight w:hRule="exact" w:val="420"/>
      </w:trPr>
      <w:tc>
        <w:tcPr>
          <w:tcW w:w="9214" w:type="dxa"/>
        </w:tcPr>
        <w:p w:rsidR="003A4968" w:rsidRDefault="003A4968">
          <w:pPr>
            <w:pStyle w:val="Kopfzeile"/>
          </w:pPr>
        </w:p>
      </w:tc>
    </w:tr>
  </w:tbl>
  <w:p w:rsidR="003A4968" w:rsidRDefault="003A4968">
    <w:pPr>
      <w:pStyle w:val="Platzhal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968" w:rsidRDefault="003A4968">
    <w:pPr>
      <w:pStyle w:val="Platzhalter"/>
      <w:tabs>
        <w:tab w:val="left" w:pos="4678"/>
      </w:tabs>
      <w:jc w:val="right"/>
    </w:pPr>
  </w:p>
  <w:p w:rsidR="003A4968" w:rsidRDefault="00753977">
    <w:pPr>
      <w:jc w:val="right"/>
    </w:pPr>
    <w:r>
      <w:rPr>
        <w:noProof/>
        <w:lang w:val="de-CH"/>
      </w:rPr>
      <w:drawing>
        <wp:inline distT="0" distB="0" distL="0" distR="0">
          <wp:extent cx="2970530" cy="671195"/>
          <wp:effectExtent l="0" t="0" r="0" b="0"/>
          <wp:docPr id="1" name="Grafik 2" descr="C:\Users\U80719068\AppData\Local\Microsoft\Windows\INetCache\Content.Outlook\023EYZU8\VSKT_Logo_RGB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C:\Users\U80719068\AppData\Local\Microsoft\Windows\INetCache\Content.Outlook\023EYZU8\VSKT_Logo_RGB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0530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33155"/>
    <w:multiLevelType w:val="hybridMultilevel"/>
    <w:tmpl w:val="A23668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50600C"/>
    <w:multiLevelType w:val="hybridMultilevel"/>
    <w:tmpl w:val="D6B67F8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852B59"/>
    <w:multiLevelType w:val="singleLevel"/>
    <w:tmpl w:val="5412CC42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13" w15:restartNumberingAfterBreak="0">
    <w:nsid w:val="29696006"/>
    <w:multiLevelType w:val="hybridMultilevel"/>
    <w:tmpl w:val="1122861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3545C3"/>
    <w:multiLevelType w:val="hybridMultilevel"/>
    <w:tmpl w:val="29586B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A55BF1"/>
    <w:multiLevelType w:val="hybridMultilevel"/>
    <w:tmpl w:val="EB0487E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75A41"/>
    <w:multiLevelType w:val="hybridMultilevel"/>
    <w:tmpl w:val="7E9C8D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6F3CD9"/>
    <w:multiLevelType w:val="multilevel"/>
    <w:tmpl w:val="32C040D0"/>
    <w:lvl w:ilvl="0">
      <w:start w:val="1"/>
      <w:numFmt w:val="decimal"/>
      <w:pStyle w:val="berschrift1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0" w15:restartNumberingAfterBreak="0">
    <w:nsid w:val="41B75BD1"/>
    <w:multiLevelType w:val="hybridMultilevel"/>
    <w:tmpl w:val="5B2ABCB6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B0210"/>
    <w:multiLevelType w:val="hybridMultilevel"/>
    <w:tmpl w:val="8964591A"/>
    <w:lvl w:ilvl="0" w:tplc="6E9845B0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  <w:b/>
        <w:sz w:val="20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800A28"/>
    <w:multiLevelType w:val="hybridMultilevel"/>
    <w:tmpl w:val="AC967B9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</w:num>
  <w:num w:numId="16">
    <w:abstractNumId w:val="18"/>
  </w:num>
  <w:num w:numId="17">
    <w:abstractNumId w:val="20"/>
  </w:num>
  <w:num w:numId="18">
    <w:abstractNumId w:val="24"/>
  </w:num>
  <w:num w:numId="19">
    <w:abstractNumId w:val="13"/>
  </w:num>
  <w:num w:numId="20">
    <w:abstractNumId w:val="10"/>
  </w:num>
  <w:num w:numId="21">
    <w:abstractNumId w:val="12"/>
  </w:num>
  <w:num w:numId="22">
    <w:abstractNumId w:val="12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567" w:hanging="567"/>
        </w:pPr>
      </w:lvl>
    </w:lvlOverride>
  </w:num>
  <w:num w:numId="23">
    <w:abstractNumId w:val="12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567" w:hanging="567"/>
        </w:pPr>
      </w:lvl>
    </w:lvlOverride>
  </w:num>
  <w:num w:numId="24">
    <w:abstractNumId w:val="12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567" w:hanging="567"/>
        </w:pPr>
      </w:lvl>
    </w:lvlOverride>
  </w:num>
  <w:num w:numId="25">
    <w:abstractNumId w:val="12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567" w:hanging="567"/>
        </w:pPr>
      </w:lvl>
    </w:lvlOverride>
  </w:num>
  <w:num w:numId="26">
    <w:abstractNumId w:val="21"/>
  </w:num>
  <w:num w:numId="27">
    <w:abstractNumId w:val="11"/>
  </w:num>
  <w:num w:numId="28">
    <w:abstractNumId w:val="16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Amt"/>
    <w:docVar w:name="Amtkurz" w:val="Amtkurz"/>
    <w:docVar w:name="Dept" w:val="Dept"/>
    <w:docVar w:name="Deptkurz" w:val="Deptkurz"/>
    <w:docVar w:name="FussAdr" w:val="FussAdr"/>
    <w:docVar w:name="Kurzzeichen" w:val="KZ"/>
    <w:docVar w:name="OrgEinheit" w:val="OrgEinheit"/>
    <w:docVar w:name="Ort" w:val="Ort"/>
    <w:docVar w:name="PostAbs" w:val="PostAbsender"/>
    <w:docVar w:name="Unterschrift" w:val="Unterschrift"/>
  </w:docVars>
  <w:rsids>
    <w:rsidRoot w:val="003A4968"/>
    <w:rsid w:val="003A4968"/>
    <w:rsid w:val="0075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5:chartTrackingRefBased/>
  <w15:docId w15:val="{FE0DFB43-876A-433B-A389-4A38724F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  <w:lang w:eastAsia="de-CH"/>
    </w:rPr>
  </w:style>
  <w:style w:type="paragraph" w:styleId="berschrift1">
    <w:name w:val="heading 1"/>
    <w:basedOn w:val="Standard"/>
    <w:next w:val="Standard"/>
    <w:qFormat/>
    <w:pPr>
      <w:keepNext/>
      <w:numPr>
        <w:numId w:val="15"/>
      </w:numPr>
      <w:spacing w:before="240" w:after="60"/>
      <w:outlineLvl w:val="0"/>
    </w:pPr>
    <w:rPr>
      <w:rFonts w:cs="Arial"/>
      <w:b/>
      <w:bCs/>
      <w:kern w:val="28"/>
      <w:sz w:val="32"/>
      <w:szCs w:val="4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5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5"/>
      </w:numPr>
      <w:spacing w:before="240" w:after="60"/>
      <w:outlineLvl w:val="2"/>
    </w:pPr>
    <w:rPr>
      <w:rFonts w:cs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link w:val="FuzeileZchn"/>
    <w:semiHidden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Kopfzeile"/>
    <w:next w:val="Kopfzeile"/>
    <w:rPr>
      <w:b/>
    </w:rPr>
  </w:style>
  <w:style w:type="paragraph" w:customStyle="1" w:styleId="KopfDept">
    <w:name w:val="KopfDept"/>
    <w:basedOn w:val="Kopfzeile"/>
    <w:next w:val="KopfFett"/>
    <w:pPr>
      <w:spacing w:after="100"/>
      <w:contextualSpacing/>
    </w:pPr>
  </w:style>
  <w:style w:type="paragraph" w:customStyle="1" w:styleId="Logo">
    <w:name w:val="Logo"/>
    <w:rPr>
      <w:rFonts w:ascii="Arial" w:hAnsi="Arial"/>
      <w:noProof/>
      <w:sz w:val="15"/>
      <w:lang w:eastAsia="de-CH"/>
    </w:rPr>
  </w:style>
  <w:style w:type="paragraph" w:customStyle="1" w:styleId="Post">
    <w:name w:val="Post"/>
    <w:basedOn w:val="Standard"/>
    <w:next w:val="Standard"/>
    <w:pPr>
      <w:spacing w:after="140" w:line="200" w:lineRule="exact"/>
    </w:pPr>
    <w:rPr>
      <w:sz w:val="14"/>
      <w:u w:val="single"/>
    </w:rPr>
  </w:style>
  <w:style w:type="paragraph" w:customStyle="1" w:styleId="Ref">
    <w:name w:val="Ref"/>
    <w:basedOn w:val="Standard"/>
    <w:next w:val="Standard"/>
    <w:pPr>
      <w:spacing w:line="200" w:lineRule="exact"/>
    </w:pPr>
    <w:rPr>
      <w:sz w:val="15"/>
    </w:rPr>
  </w:style>
  <w:style w:type="paragraph" w:customStyle="1" w:styleId="Standard2">
    <w:name w:val="Standard2"/>
    <w:pPr>
      <w:spacing w:line="260" w:lineRule="exact"/>
    </w:pPr>
    <w:rPr>
      <w:rFonts w:ascii="Arial" w:hAnsi="Arial"/>
      <w:lang w:eastAsia="de-DE"/>
    </w:rPr>
  </w:style>
  <w:style w:type="paragraph" w:customStyle="1" w:styleId="Pfad">
    <w:name w:val="Pfad"/>
    <w:next w:val="Fuzeile"/>
    <w:pPr>
      <w:spacing w:line="160" w:lineRule="exact"/>
    </w:pPr>
    <w:rPr>
      <w:rFonts w:ascii="Arial" w:hAnsi="Arial"/>
      <w:noProof/>
      <w:sz w:val="12"/>
      <w:szCs w:val="12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pPr>
      <w:spacing w:line="240" w:lineRule="auto"/>
    </w:pPr>
    <w:rPr>
      <w:sz w:val="2"/>
      <w:szCs w:val="2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Titel">
    <w:name w:val="Title"/>
    <w:basedOn w:val="berschrift1"/>
    <w:next w:val="Standard"/>
    <w:link w:val="TitelZchn"/>
    <w:uiPriority w:val="10"/>
    <w:qFormat/>
    <w:pPr>
      <w:numPr>
        <w:numId w:val="0"/>
      </w:numPr>
    </w:pPr>
  </w:style>
  <w:style w:type="character" w:customStyle="1" w:styleId="TitelZchn">
    <w:name w:val="Titel Zchn"/>
    <w:link w:val="Titel"/>
    <w:uiPriority w:val="10"/>
    <w:rPr>
      <w:rFonts w:ascii="Arial" w:hAnsi="Arial" w:cs="Arial"/>
      <w:b/>
      <w:bCs/>
      <w:kern w:val="28"/>
      <w:sz w:val="32"/>
      <w:szCs w:val="42"/>
    </w:rPr>
  </w:style>
  <w:style w:type="paragraph" w:customStyle="1" w:styleId="Sendeart">
    <w:name w:val="Sendeart"/>
    <w:basedOn w:val="Standard"/>
    <w:qFormat/>
    <w:pPr>
      <w:spacing w:line="248" w:lineRule="exact"/>
    </w:pPr>
    <w:rPr>
      <w:rFonts w:ascii="Arial Black" w:eastAsia="Calibri" w:hAnsi="Arial Black"/>
      <w:sz w:val="21"/>
      <w:szCs w:val="21"/>
      <w:lang w:eastAsia="en-US"/>
    </w:rPr>
  </w:style>
  <w:style w:type="table" w:styleId="Tabellenraster">
    <w:name w:val="Table Grid"/>
    <w:basedOn w:val="NormaleTabelle"/>
    <w:uiPriority w:val="59"/>
    <w:pPr>
      <w:spacing w:line="248" w:lineRule="exact"/>
    </w:pPr>
    <w:rPr>
      <w:rFonts w:ascii="Arial" w:eastAsia="Calibri" w:hAnsi="Arial"/>
      <w:sz w:val="21"/>
      <w:szCs w:val="21"/>
    </w:rPr>
    <w:tblPr>
      <w:tblCellMar>
        <w:left w:w="0" w:type="dxa"/>
        <w:right w:w="0" w:type="dxa"/>
      </w:tblCellMar>
    </w:tblPr>
  </w:style>
  <w:style w:type="paragraph" w:customStyle="1" w:styleId="Zwischentitelklein">
    <w:name w:val="Zwischentitel klein"/>
    <w:basedOn w:val="Standard"/>
    <w:qFormat/>
    <w:pPr>
      <w:spacing w:line="212" w:lineRule="exact"/>
    </w:pPr>
    <w:rPr>
      <w:rFonts w:ascii="Arial Black" w:eastAsia="Calibri" w:hAnsi="Arial Black"/>
      <w:sz w:val="18"/>
      <w:szCs w:val="21"/>
      <w:lang w:eastAsia="en-US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</w:style>
  <w:style w:type="character" w:customStyle="1" w:styleId="KommentartextZchn">
    <w:name w:val="Kommentartext Zchn"/>
    <w:link w:val="Kommentartext"/>
    <w:uiPriority w:val="99"/>
    <w:semiHidden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Pr>
      <w:rFonts w:ascii="Arial" w:hAnsi="Arial"/>
      <w:lang w:eastAsia="de-CH"/>
    </w:rPr>
  </w:style>
  <w:style w:type="character" w:styleId="BesuchterLink">
    <w:name w:val="FollowedHyperlink"/>
    <w:uiPriority w:val="99"/>
    <w:semiHidden/>
    <w:unhideWhenUsed/>
    <w:rPr>
      <w:color w:val="954F72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line="240" w:lineRule="auto"/>
    </w:pPr>
  </w:style>
  <w:style w:type="character" w:customStyle="1" w:styleId="FunotentextZchn">
    <w:name w:val="Fußnotentext Zchn"/>
    <w:link w:val="Funotentext"/>
    <w:uiPriority w:val="99"/>
    <w:semiHidden/>
    <w:rPr>
      <w:rFonts w:ascii="Arial" w:hAnsi="Arial"/>
    </w:rPr>
  </w:style>
  <w:style w:type="character" w:styleId="Funotenzeichen">
    <w:name w:val="footnote reference"/>
    <w:uiPriority w:val="99"/>
    <w:semiHidden/>
    <w:unhideWhenUsed/>
    <w:rPr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de-CH"/>
    </w:rPr>
  </w:style>
  <w:style w:type="character" w:customStyle="1" w:styleId="FuzeileZchn">
    <w:name w:val="Fußzeile Zchn"/>
    <w:link w:val="Fuzeile"/>
    <w:semiHidden/>
    <w:rPr>
      <w:rFonts w:ascii="Arial" w:hAnsi="Arial"/>
      <w:noProof/>
      <w:sz w:val="15"/>
      <w:szCs w:val="15"/>
    </w:rPr>
  </w:style>
  <w:style w:type="character" w:styleId="Fett">
    <w:name w:val="Strong"/>
    <w:uiPriority w:val="22"/>
    <w:qFormat/>
    <w:rPr>
      <w:b/>
      <w:bCs/>
    </w:rPr>
  </w:style>
  <w:style w:type="paragraph" w:customStyle="1" w:styleId="Betreff">
    <w:name w:val="Betreff"/>
    <w:basedOn w:val="Standard"/>
    <w:qFormat/>
    <w:pPr>
      <w:spacing w:line="252" w:lineRule="exact"/>
    </w:pPr>
    <w:rPr>
      <w:rFonts w:ascii="Arial Black" w:eastAsia="Calibri" w:hAnsi="Arial Black"/>
      <w:sz w:val="21"/>
      <w:szCs w:val="21"/>
      <w:lang w:eastAsia="en-US"/>
    </w:rPr>
  </w:style>
  <w:style w:type="table" w:customStyle="1" w:styleId="Tabellenraster1">
    <w:name w:val="Tabellenraster1"/>
    <w:basedOn w:val="NormaleTabelle"/>
    <w:next w:val="Tabellenraster"/>
    <w:uiPriority w:val="5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Absatz-Standardschriftart"/>
  </w:style>
  <w:style w:type="character" w:styleId="Platzhaltertext">
    <w:name w:val="Placeholder Tex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anzlei.vetamt@bs.ch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yperlink" Target="mailto:info.avsv@sg.ch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mailto:veterinaeramt@tg.ch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info.ved@be.ch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kantonstieraerzte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Briefvorlage_Geschäftsstelle"/>
    <f:field ref="objsubject" par="" edit="true" text=""/>
    <f:field ref="objcreatedby" par="" text="Röthlisberger, Judith, jro, BLV"/>
    <f:field ref="objcreatedat" par="" text="17.04.2018 10:09:00"/>
    <f:field ref="objchangedby" par="" text="Röthlisberger, Judith, jro, BLV"/>
    <f:field ref="objmodifiedat" par="" text="06.11.2018 08:36:39"/>
    <f:field ref="doc_FSCFOLIO_1_1001_FieldDocumentNumber" par="" text=""/>
    <f:field ref="doc_FSCFOLIO_1_1001_FieldSubject" par="" edit="true" text=""/>
    <f:field ref="FSCFOLIO_1_1001_FieldCurrentUser" par="" text="Judith Röthlisberger"/>
    <f:field ref="CCAPRECONFIG_15_1001_Objektname" par="" edit="true" text="Briefvorlage_Geschäftsstelle"/>
    <f:field ref="CHPRECONFIG_1_1001_Objektname" par="" edit="true" text="Briefvorlage_Geschäftsstelle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E777932-B279-41D2-A8A3-5E3EF80E7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3479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PostAbsender</vt:lpstr>
      <vt:lpstr>PostAbsender</vt:lpstr>
    </vt:vector>
  </TitlesOfParts>
  <Company>BVET</Company>
  <LinksUpToDate>false</LinksUpToDate>
  <CharactersWithSpaces>3943</CharactersWithSpaces>
  <SharedDoc>false</SharedDoc>
  <HLinks>
    <vt:vector size="6" baseType="variant">
      <vt:variant>
        <vt:i4>6815833</vt:i4>
      </vt:variant>
      <vt:variant>
        <vt:i4>9</vt:i4>
      </vt:variant>
      <vt:variant>
        <vt:i4>0</vt:i4>
      </vt:variant>
      <vt:variant>
        <vt:i4>5</vt:i4>
      </vt:variant>
      <vt:variant>
        <vt:lpwstr>mailto:vskt.sekretariat@blv.admin.ch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PostAbsender</dc:title>
  <dc:subject>Briefvorlage CD Bund</dc:subject>
  <dc:creator>bul</dc:creator>
  <cp:keywords/>
  <dc:description>4-sprachig_x000d_
Logoauswahl sw/f, 2. Seite ja/nein</dc:description>
  <cp:lastModifiedBy>Djordjevic Zvjezdana BLV</cp:lastModifiedBy>
  <cp:revision>2</cp:revision>
  <cp:lastPrinted>2020-01-08T10:30:00Z</cp:lastPrinted>
  <dcterms:created xsi:type="dcterms:W3CDTF">2020-12-29T16:25:00Z</dcterms:created>
  <dcterms:modified xsi:type="dcterms:W3CDTF">2020-12-29T16:25:00Z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FOLIO@1.1001:docpropproject">
    <vt:lpwstr/>
  </property>
  <property fmtid="{D5CDD505-2E9C-101B-9397-08002B2CF9AE}" pid="3" name="FSC#CCAPRECONFIG@15.1001:AddrPostalischeAdresse">
    <vt:lpwstr/>
  </property>
  <property fmtid="{D5CDD505-2E9C-101B-9397-08002B2CF9AE}" pid="4" name="FSC#CCAPRECONFIG@15.1001:AddrName_Zeile_3">
    <vt:lpwstr/>
  </property>
  <property fmtid="{D5CDD505-2E9C-101B-9397-08002B2CF9AE}" pid="5" name="FSC#CCAPRECONFIG@15.1001:AddrName_Zeile_2">
    <vt:lpwstr/>
  </property>
  <property fmtid="{D5CDD505-2E9C-101B-9397-08002B2CF9AE}" pid="6" name="FSC#CCAPRECONFIG@15.1001:AddrAbschriftsbemerkung">
    <vt:lpwstr/>
  </property>
  <property fmtid="{D5CDD505-2E9C-101B-9397-08002B2CF9AE}" pid="7" name="FSC#CCAPRECONFIG@15.1001:AddrOrganisationskurzname">
    <vt:lpwstr/>
  </property>
  <property fmtid="{D5CDD505-2E9C-101B-9397-08002B2CF9AE}" pid="8" name="FSC#CCAPRECONFIG@15.1001:AddrOrganisationsname">
    <vt:lpwstr/>
  </property>
  <property fmtid="{D5CDD505-2E9C-101B-9397-08002B2CF9AE}" pid="9" name="FSC#CCAPRECONFIG@15.1001:AddrFax">
    <vt:lpwstr/>
  </property>
  <property fmtid="{D5CDD505-2E9C-101B-9397-08002B2CF9AE}" pid="10" name="FSC#CCAPRECONFIG@15.1001:AddrAdresse">
    <vt:lpwstr/>
  </property>
  <property fmtid="{D5CDD505-2E9C-101B-9397-08002B2CF9AE}" pid="11" name="FSC#CCAPRECONFIG@15.1001:AddrEmail">
    <vt:lpwstr/>
  </property>
  <property fmtid="{D5CDD505-2E9C-101B-9397-08002B2CF9AE}" pid="12" name="FSC#CCAPRECONFIG@15.1001:AddrLand">
    <vt:lpwstr/>
  </property>
  <property fmtid="{D5CDD505-2E9C-101B-9397-08002B2CF9AE}" pid="13" name="FSC#CCAPRECONFIG@15.1001:AddrOrt">
    <vt:lpwstr/>
  </property>
  <property fmtid="{D5CDD505-2E9C-101B-9397-08002B2CF9AE}" pid="14" name="FSC#CCAPRECONFIG@15.1001:AddrPostleitzahl">
    <vt:lpwstr/>
  </property>
  <property fmtid="{D5CDD505-2E9C-101B-9397-08002B2CF9AE}" pid="15" name="FSC#CCAPRECONFIG@15.1001:AddrPostfach">
    <vt:lpwstr/>
  </property>
  <property fmtid="{D5CDD505-2E9C-101B-9397-08002B2CF9AE}" pid="16" name="FSC#CCAPRECONFIG@15.1001:AddrTuer">
    <vt:lpwstr/>
  </property>
  <property fmtid="{D5CDD505-2E9C-101B-9397-08002B2CF9AE}" pid="17" name="FSC#CCAPRECONFIG@15.1001:AddrStiege">
    <vt:lpwstr/>
  </property>
  <property fmtid="{D5CDD505-2E9C-101B-9397-08002B2CF9AE}" pid="18" name="FSC#CCAPRECONFIG@15.1001:AddrHausnummer">
    <vt:lpwstr/>
  </property>
  <property fmtid="{D5CDD505-2E9C-101B-9397-08002B2CF9AE}" pid="19" name="FSC#CCAPRECONFIG@15.1001:AddrStrasse">
    <vt:lpwstr/>
  </property>
  <property fmtid="{D5CDD505-2E9C-101B-9397-08002B2CF9AE}" pid="20" name="FSC#CCAPRECONFIG@15.1001:AddrGeschlecht">
    <vt:lpwstr/>
  </property>
  <property fmtid="{D5CDD505-2E9C-101B-9397-08002B2CF9AE}" pid="21" name="FSC#CCAPRECONFIG@15.1001:AddrzH">
    <vt:lpwstr/>
  </property>
  <property fmtid="{D5CDD505-2E9C-101B-9397-08002B2CF9AE}" pid="22" name="FSC#CCAPRECONFIG@15.1001:AddrNachname">
    <vt:lpwstr/>
  </property>
  <property fmtid="{D5CDD505-2E9C-101B-9397-08002B2CF9AE}" pid="23" name="FSC#CCAPRECONFIG@15.1001:AddrVorname">
    <vt:lpwstr/>
  </property>
  <property fmtid="{D5CDD505-2E9C-101B-9397-08002B2CF9AE}" pid="24" name="FSC#CCAPRECONFIG@15.1001:AddrNachgestellter_Titel">
    <vt:lpwstr/>
  </property>
  <property fmtid="{D5CDD505-2E9C-101B-9397-08002B2CF9AE}" pid="25" name="FSC#CCAPRECONFIG@15.1001:AddrTitel">
    <vt:lpwstr/>
  </property>
  <property fmtid="{D5CDD505-2E9C-101B-9397-08002B2CF9AE}" pid="26" name="FSC#CCAPRECONFIG@15.1001:AddrAnrede">
    <vt:lpwstr/>
  </property>
  <property fmtid="{D5CDD505-2E9C-101B-9397-08002B2CF9AE}" pid="27" name="FSC#ATSTATECFG@1.1001:BankName">
    <vt:lpwstr/>
  </property>
  <property fmtid="{D5CDD505-2E9C-101B-9397-08002B2CF9AE}" pid="28" name="FSC#ATSTATECFG@1.1001:BankAccountBIC">
    <vt:lpwstr/>
  </property>
  <property fmtid="{D5CDD505-2E9C-101B-9397-08002B2CF9AE}" pid="29" name="FSC#ATSTATECFG@1.1001:BankAccountIBAN">
    <vt:lpwstr/>
  </property>
  <property fmtid="{D5CDD505-2E9C-101B-9397-08002B2CF9AE}" pid="30" name="FSC#ATSTATECFG@1.1001:BankAccountID">
    <vt:lpwstr/>
  </property>
  <property fmtid="{D5CDD505-2E9C-101B-9397-08002B2CF9AE}" pid="31" name="FSC#ATSTATECFG@1.1001:BankInstitute">
    <vt:lpwstr/>
  </property>
  <property fmtid="{D5CDD505-2E9C-101B-9397-08002B2CF9AE}" pid="32" name="FSC#ATSTATECFG@1.1001:BankAccountOwner">
    <vt:lpwstr/>
  </property>
  <property fmtid="{D5CDD505-2E9C-101B-9397-08002B2CF9AE}" pid="33" name="FSC#ATSTATECFG@1.1001:BankAccount">
    <vt:lpwstr/>
  </property>
  <property fmtid="{D5CDD505-2E9C-101B-9397-08002B2CF9AE}" pid="34" name="FSC#ATSTATECFG@1.1001:ApprovedSignature">
    <vt:lpwstr/>
  </property>
  <property fmtid="{D5CDD505-2E9C-101B-9397-08002B2CF9AE}" pid="35" name="FSC#ATSTATECFG@1.1001:Clause">
    <vt:lpwstr/>
  </property>
  <property fmtid="{D5CDD505-2E9C-101B-9397-08002B2CF9AE}" pid="36" name="FSC#ATSTATECFG@1.1001:SubfileReference">
    <vt:lpwstr>2014-01-14/153</vt:lpwstr>
  </property>
  <property fmtid="{D5CDD505-2E9C-101B-9397-08002B2CF9AE}" pid="37" name="FSC#ATSTATECFG@1.1001:DepartmentUID">
    <vt:lpwstr/>
  </property>
  <property fmtid="{D5CDD505-2E9C-101B-9397-08002B2CF9AE}" pid="38" name="FSC#ATSTATECFG@1.1001:DepartmentDVR">
    <vt:lpwstr/>
  </property>
  <property fmtid="{D5CDD505-2E9C-101B-9397-08002B2CF9AE}" pid="39" name="FSC#ATSTATECFG@1.1001:DepartmentStreet">
    <vt:lpwstr>Schwarzenburgstrasse 155</vt:lpwstr>
  </property>
  <property fmtid="{D5CDD505-2E9C-101B-9397-08002B2CF9AE}" pid="40" name="FSC#ATSTATECFG@1.1001:DepartmentCity">
    <vt:lpwstr>Bern-Liebefeld</vt:lpwstr>
  </property>
  <property fmtid="{D5CDD505-2E9C-101B-9397-08002B2CF9AE}" pid="41" name="FSC#ATSTATECFG@1.1001:DepartmentCountry">
    <vt:lpwstr/>
  </property>
  <property fmtid="{D5CDD505-2E9C-101B-9397-08002B2CF9AE}" pid="42" name="FSC#ATSTATECFG@1.1001:DepartmentZipCode">
    <vt:lpwstr>3097</vt:lpwstr>
  </property>
  <property fmtid="{D5CDD505-2E9C-101B-9397-08002B2CF9AE}" pid="43" name="FSC#ATSTATECFG@1.1001:SubfileSubject">
    <vt:lpwstr/>
  </property>
  <property fmtid="{D5CDD505-2E9C-101B-9397-08002B2CF9AE}" pid="44" name="FSC#ATSTATECFG@1.1001:SubfileDate">
    <vt:lpwstr>14.01.2014</vt:lpwstr>
  </property>
  <property fmtid="{D5CDD505-2E9C-101B-9397-08002B2CF9AE}" pid="45" name="FSC#ATSTATECFG@1.1001:DepartmentEmail">
    <vt:lpwstr/>
  </property>
  <property fmtid="{D5CDD505-2E9C-101B-9397-08002B2CF9AE}" pid="46" name="FSC#ATSTATECFG@1.1001:DepartmentFax">
    <vt:lpwstr/>
  </property>
  <property fmtid="{D5CDD505-2E9C-101B-9397-08002B2CF9AE}" pid="47" name="FSC#ATSTATECFG@1.1001:AgentPhone">
    <vt:lpwstr>+41 58 464 92 25</vt:lpwstr>
  </property>
  <property fmtid="{D5CDD505-2E9C-101B-9397-08002B2CF9AE}" pid="48" name="FSC#ATSTATECFG@1.1001:Agent">
    <vt:lpwstr>Judith Röthlisberger</vt:lpwstr>
  </property>
  <property fmtid="{D5CDD505-2E9C-101B-9397-08002B2CF9AE}" pid="49" name="FSC#ATSTATECFG@1.1001:Office">
    <vt:lpwstr/>
  </property>
  <property fmtid="{D5CDD505-2E9C-101B-9397-08002B2CF9AE}" pid="50" name="FSC#EDICFG@15.1700:SignerRightFunction">
    <vt:lpwstr/>
  </property>
  <property fmtid="{D5CDD505-2E9C-101B-9397-08002B2CF9AE}" pid="51" name="FSC#EDICFG@15.1700:SignerRight">
    <vt:lpwstr/>
  </property>
  <property fmtid="{D5CDD505-2E9C-101B-9397-08002B2CF9AE}" pid="52" name="FSC#EDICFG@15.1700:SignerLeftFunction">
    <vt:lpwstr/>
  </property>
  <property fmtid="{D5CDD505-2E9C-101B-9397-08002B2CF9AE}" pid="53" name="FSC#EDICFG@15.1700:SignerLeft">
    <vt:lpwstr>Judith Röthlisberger</vt:lpwstr>
  </property>
  <property fmtid="{D5CDD505-2E9C-101B-9397-08002B2CF9AE}" pid="54" name="FSC#EDICFG@15.1700:FileResponsibleSalutation">
    <vt:lpwstr/>
  </property>
  <property fmtid="{D5CDD505-2E9C-101B-9397-08002B2CF9AE}" pid="55" name="FSC#EDICFG@15.1700:FileRespOrgI">
    <vt:lpwstr>GL</vt:lpwstr>
  </property>
  <property fmtid="{D5CDD505-2E9C-101B-9397-08002B2CF9AE}" pid="56" name="FSC#EDICFG@15.1700:FileRespOrgE">
    <vt:lpwstr>GL</vt:lpwstr>
  </property>
  <property fmtid="{D5CDD505-2E9C-101B-9397-08002B2CF9AE}" pid="57" name="FSC#EDICFG@15.1700:FileRespOrgF">
    <vt:lpwstr>GL</vt:lpwstr>
  </property>
  <property fmtid="{D5CDD505-2E9C-101B-9397-08002B2CF9AE}" pid="58" name="FSC#EDICFG@15.1700:FileRespOrgD">
    <vt:lpwstr>GL</vt:lpwstr>
  </property>
  <property fmtid="{D5CDD505-2E9C-101B-9397-08002B2CF9AE}" pid="59" name="FSC#EDICFG@15.1700:FileRespInitials">
    <vt:lpwstr/>
  </property>
  <property fmtid="{D5CDD505-2E9C-101B-9397-08002B2CF9AE}" pid="60" name="FSC#BSVTEMPL@102.1950:DocumentIDEnhanced">
    <vt:lpwstr>711/2014/00105 14.01.2014 Doknr: 153</vt:lpwstr>
  </property>
  <property fmtid="{D5CDD505-2E9C-101B-9397-08002B2CF9AE}" pid="61" name="FSC#EDICFG@15.1700:UniqueSubFileNumber">
    <vt:lpwstr>2014314-0153</vt:lpwstr>
  </property>
  <property fmtid="{D5CDD505-2E9C-101B-9397-08002B2CF9AE}" pid="62" name="FSC#EDICFG@15.1700:DossierrefSubFile">
    <vt:lpwstr>2014-01-14/153</vt:lpwstr>
  </property>
  <property fmtid="{D5CDD505-2E9C-101B-9397-08002B2CF9AE}" pid="63" name="FSC#BSVTEMPL@102.1950:ZusendungAm">
    <vt:lpwstr/>
  </property>
  <property fmtid="{D5CDD505-2E9C-101B-9397-08002B2CF9AE}" pid="64" name="FSC#BSVTEMPL@102.1950:TitleDossier">
    <vt:lpwstr>VSKT; Vereinigung der Schweizer Kantonstierärztinnen und Kantonstierärzte</vt:lpwstr>
  </property>
  <property fmtid="{D5CDD505-2E9C-101B-9397-08002B2CF9AE}" pid="65" name="FSC#BSVTEMPL@102.1950:SubjectDocument">
    <vt:lpwstr/>
  </property>
  <property fmtid="{D5CDD505-2E9C-101B-9397-08002B2CF9AE}" pid="66" name="FSC#BSVTEMPL@102.1950:SubjectSubFile">
    <vt:lpwstr/>
  </property>
  <property fmtid="{D5CDD505-2E9C-101B-9397-08002B2CF9AE}" pid="67" name="FSC#BSVTEMPL@102.1950:ShortsignCreate">
    <vt:lpwstr/>
  </property>
  <property fmtid="{D5CDD505-2E9C-101B-9397-08002B2CF9AE}" pid="68" name="FSC#BSVTEMPL@102.1950:RegPlanPos">
    <vt:lpwstr/>
  </property>
  <property fmtid="{D5CDD505-2E9C-101B-9397-08002B2CF9AE}" pid="69" name="FSC#BSVTEMPL@102.1950:Registrierdatum">
    <vt:lpwstr>14.01.2014</vt:lpwstr>
  </property>
  <property fmtid="{D5CDD505-2E9C-101B-9397-08002B2CF9AE}" pid="70" name="FSC#BSVTEMPL@102.1950:FileRespOU">
    <vt:lpwstr>GL</vt:lpwstr>
  </property>
  <property fmtid="{D5CDD505-2E9C-101B-9397-08002B2CF9AE}" pid="71" name="FSC#BSVTEMPL@102.1950:FileRespOrgZipCode">
    <vt:lpwstr>3097</vt:lpwstr>
  </property>
  <property fmtid="{D5CDD505-2E9C-101B-9397-08002B2CF9AE}" pid="72" name="FSC#BSVTEMPL@102.1950:FileRespOrgStreet">
    <vt:lpwstr>Schwarzenburgstrasse 155</vt:lpwstr>
  </property>
  <property fmtid="{D5CDD505-2E9C-101B-9397-08002B2CF9AE}" pid="73" name="FSC#BSVTEMPL@102.1950:FileRespOrgHome">
    <vt:lpwstr>Bern-Liebefeld</vt:lpwstr>
  </property>
  <property fmtid="{D5CDD505-2E9C-101B-9397-08002B2CF9AE}" pid="74" name="FSC#BSVTEMPL@102.1950:FileRespOrg">
    <vt:lpwstr>GL, BLV</vt:lpwstr>
  </property>
  <property fmtid="{D5CDD505-2E9C-101B-9397-08002B2CF9AE}" pid="75" name="FSC#BSVTEMPL@102.1950:FileResponsible">
    <vt:lpwstr>Judith Röthlisberger</vt:lpwstr>
  </property>
  <property fmtid="{D5CDD505-2E9C-101B-9397-08002B2CF9AE}" pid="76" name="FSC#BSVTEMPL@102.1950:VornameNameFileResponsible">
    <vt:lpwstr>Judith</vt:lpwstr>
  </property>
  <property fmtid="{D5CDD505-2E9C-101B-9397-08002B2CF9AE}" pid="77" name="FSC#BSVTEMPL@102.1950:UserFunction">
    <vt:lpwstr/>
  </property>
  <property fmtid="{D5CDD505-2E9C-101B-9397-08002B2CF9AE}" pid="78" name="FSC#BSVTEMPL@102.1950:Shortsign">
    <vt:lpwstr/>
  </property>
  <property fmtid="{D5CDD505-2E9C-101B-9397-08002B2CF9AE}" pid="79" name="FSC#BSVTEMPL@102.1950:NameFileResponsible">
    <vt:lpwstr>Röthlisberger</vt:lpwstr>
  </property>
  <property fmtid="{D5CDD505-2E9C-101B-9397-08002B2CF9AE}" pid="80" name="FSC#BSVTEMPL@102.1950:FileRespZipCode">
    <vt:lpwstr>3003</vt:lpwstr>
  </property>
  <property fmtid="{D5CDD505-2E9C-101B-9397-08002B2CF9AE}" pid="81" name="FSC#BSVTEMPL@102.1950:FileRespTel">
    <vt:lpwstr>+41 58 464 92 25</vt:lpwstr>
  </property>
  <property fmtid="{D5CDD505-2E9C-101B-9397-08002B2CF9AE}" pid="82" name="FSC#BSVTEMPL@102.1950:FileRespStreet">
    <vt:lpwstr>Schwarzenburgstrasse 155</vt:lpwstr>
  </property>
  <property fmtid="{D5CDD505-2E9C-101B-9397-08002B2CF9AE}" pid="83" name="FSC#BSVTEMPL@102.1950:FileRespHome">
    <vt:lpwstr>Bern</vt:lpwstr>
  </property>
  <property fmtid="{D5CDD505-2E9C-101B-9397-08002B2CF9AE}" pid="84" name="FSC#BSVTEMPL@102.1950:FileRespFax">
    <vt:lpwstr>+41 31 323 85 70</vt:lpwstr>
  </property>
  <property fmtid="{D5CDD505-2E9C-101B-9397-08002B2CF9AE}" pid="85" name="FSC#BSVTEMPL@102.1950:FileRespEmail">
    <vt:lpwstr>judith.roethlisberger@blv.admin.ch</vt:lpwstr>
  </property>
  <property fmtid="{D5CDD505-2E9C-101B-9397-08002B2CF9AE}" pid="86" name="FSC#BSVTEMPL@102.1950:EmpfStrasse">
    <vt:lpwstr/>
  </property>
  <property fmtid="{D5CDD505-2E9C-101B-9397-08002B2CF9AE}" pid="87" name="FSC#BSVTEMPL@102.1950:EmpfPLZ">
    <vt:lpwstr/>
  </property>
  <property fmtid="{D5CDD505-2E9C-101B-9397-08002B2CF9AE}" pid="88" name="FSC#BSVTEMPL@102.1950:EmpfOrt">
    <vt:lpwstr/>
  </property>
  <property fmtid="{D5CDD505-2E9C-101B-9397-08002B2CF9AE}" pid="89" name="FSC#BSVTEMPL@102.1950:EmpfName">
    <vt:lpwstr/>
  </property>
  <property fmtid="{D5CDD505-2E9C-101B-9397-08002B2CF9AE}" pid="90" name="FSC#BSVTEMPL@102.1950:Oursign">
    <vt:lpwstr>711/2014/00105 14.01.2014</vt:lpwstr>
  </property>
  <property fmtid="{D5CDD505-2E9C-101B-9397-08002B2CF9AE}" pid="91" name="FSC#BSVTEMPL@102.1950:Dossierref">
    <vt:lpwstr>711/2014/00105</vt:lpwstr>
  </property>
  <property fmtid="{D5CDD505-2E9C-101B-9397-08002B2CF9AE}" pid="92" name="FSC#BSVTEMPL@102.1950:DocumentID">
    <vt:lpwstr>153</vt:lpwstr>
  </property>
  <property fmtid="{D5CDD505-2E9C-101B-9397-08002B2CF9AE}" pid="93" name="FSC#BSVTEMPL@102.1950:BSVShortsign">
    <vt:lpwstr/>
  </property>
  <property fmtid="{D5CDD505-2E9C-101B-9397-08002B2CF9AE}" pid="94" name="FSC#BSVTEMPL@102.1950:AssignmentName">
    <vt:lpwstr/>
  </property>
  <property fmtid="{D5CDD505-2E9C-101B-9397-08002B2CF9AE}" pid="95" name="FSC#BSVTEMPL@102.1950:FileRespAmtstitel_E">
    <vt:lpwstr/>
  </property>
  <property fmtid="{D5CDD505-2E9C-101B-9397-08002B2CF9AE}" pid="96" name="FSC#BSVTEMPL@102.1950:FileRespAmtstitel_I">
    <vt:lpwstr/>
  </property>
  <property fmtid="{D5CDD505-2E9C-101B-9397-08002B2CF9AE}" pid="97" name="FSC#BSVTEMPL@102.1950:FileRespAmtstitel_F">
    <vt:lpwstr/>
  </property>
  <property fmtid="{D5CDD505-2E9C-101B-9397-08002B2CF9AE}" pid="98" name="FSC#BSVTEMPL@102.1950:FileRespAmtstitel">
    <vt:lpwstr/>
  </property>
  <property fmtid="{D5CDD505-2E9C-101B-9397-08002B2CF9AE}" pid="99" name="FSC#EDIBLV@15.1700:GroupTitle">
    <vt:lpwstr>GL</vt:lpwstr>
  </property>
  <property fmtid="{D5CDD505-2E9C-101B-9397-08002B2CF9AE}" pid="100" name="FSC#EDIBLV@15.1700:ResponsibleEditorSurname">
    <vt:lpwstr>Röthlisberger</vt:lpwstr>
  </property>
  <property fmtid="{D5CDD505-2E9C-101B-9397-08002B2CF9AE}" pid="101" name="FSC#EDIBLV@15.1700:ResponsibleEditorFirstname">
    <vt:lpwstr>Judith</vt:lpwstr>
  </property>
  <property fmtid="{D5CDD505-2E9C-101B-9397-08002B2CF9AE}" pid="102" name="FSC#EDIBLV@15.1700:FilerespUserPersonTitle">
    <vt:lpwstr/>
  </property>
  <property fmtid="{D5CDD505-2E9C-101B-9397-08002B2CF9AE}" pid="103" name="FSC#EDIBLV@15.1700:UserInChargeUserEnvSalutationIT">
    <vt:lpwstr/>
  </property>
  <property fmtid="{D5CDD505-2E9C-101B-9397-08002B2CF9AE}" pid="104" name="FSC#EDIBLV@15.1700:UserInChargeUserEnvSalutationFR">
    <vt:lpwstr/>
  </property>
  <property fmtid="{D5CDD505-2E9C-101B-9397-08002B2CF9AE}" pid="105" name="FSC#EDIBLV@15.1700:UserInChargeUserEnvSalutationEN">
    <vt:lpwstr/>
  </property>
  <property fmtid="{D5CDD505-2E9C-101B-9397-08002B2CF9AE}" pid="106" name="FSC#EDIBLV@15.1700:UserInChargeUserEnvSalutationDE">
    <vt:lpwstr/>
  </property>
  <property fmtid="{D5CDD505-2E9C-101B-9397-08002B2CF9AE}" pid="107" name="FSC#EDIBLV@15.1700:UserInChargeUserFirstname">
    <vt:lpwstr>Judith</vt:lpwstr>
  </property>
  <property fmtid="{D5CDD505-2E9C-101B-9397-08002B2CF9AE}" pid="108" name="FSC#EDIBLV@15.1700:UserInChargeUserName">
    <vt:lpwstr>Röthlisberger</vt:lpwstr>
  </property>
  <property fmtid="{D5CDD505-2E9C-101B-9397-08002B2CF9AE}" pid="109" name="FSC#EDIBLV@15.1700:UserInChargeUserTitle">
    <vt:lpwstr/>
  </property>
  <property fmtid="{D5CDD505-2E9C-101B-9397-08002B2CF9AE}" pid="110" name="FSC#EVDCFG@15.1400:DocumentID">
    <vt:lpwstr>2014-01-14/153</vt:lpwstr>
  </property>
  <property fmtid="{D5CDD505-2E9C-101B-9397-08002B2CF9AE}" pid="111" name="FSC#EVDCFG@15.1400:DossierBarCode">
    <vt:lpwstr/>
  </property>
  <property fmtid="{D5CDD505-2E9C-101B-9397-08002B2CF9AE}" pid="112" name="FSC#EVDCFG@15.1400:RespOrgHome2">
    <vt:lpwstr>Berne-Liebefeld</vt:lpwstr>
  </property>
  <property fmtid="{D5CDD505-2E9C-101B-9397-08002B2CF9AE}" pid="113" name="FSC#EVDCFG@15.1400:RespOrgHome3">
    <vt:lpwstr>Berna-Liebefeld</vt:lpwstr>
  </property>
  <property fmtid="{D5CDD505-2E9C-101B-9397-08002B2CF9AE}" pid="114" name="FSC#EVDCFG@15.1400:RespOrgHome4">
    <vt:lpwstr/>
  </property>
  <property fmtid="{D5CDD505-2E9C-101B-9397-08002B2CF9AE}" pid="115" name="FSC#EVDCFG@15.1400:RespOrgStreet2">
    <vt:lpwstr>Schwarzenburgstrasse 155</vt:lpwstr>
  </property>
  <property fmtid="{D5CDD505-2E9C-101B-9397-08002B2CF9AE}" pid="116" name="FSC#EVDCFG@15.1400:RespOrgStreet3">
    <vt:lpwstr>Schwarzenburgstrasse 155</vt:lpwstr>
  </property>
  <property fmtid="{D5CDD505-2E9C-101B-9397-08002B2CF9AE}" pid="117" name="FSC#EVDCFG@15.1400:RespOrgStreet4">
    <vt:lpwstr/>
  </property>
  <property fmtid="{D5CDD505-2E9C-101B-9397-08002B2CF9AE}" pid="118" name="FSC#COOSYSTEM@1.1:Container">
    <vt:lpwstr>COO.2101.102.6.650937</vt:lpwstr>
  </property>
  <property fmtid="{D5CDD505-2E9C-101B-9397-08002B2CF9AE}" pid="119" name="FSC#COOELAK@1.1001:Subject">
    <vt:lpwstr/>
  </property>
  <property fmtid="{D5CDD505-2E9C-101B-9397-08002B2CF9AE}" pid="120" name="FSC#COOELAK@1.1001:FileReference">
    <vt:lpwstr/>
  </property>
  <property fmtid="{D5CDD505-2E9C-101B-9397-08002B2CF9AE}" pid="121" name="FSC#COOELAK@1.1001:FileRefYear">
    <vt:lpwstr>2014</vt:lpwstr>
  </property>
  <property fmtid="{D5CDD505-2E9C-101B-9397-08002B2CF9AE}" pid="122" name="FSC#COOELAK@1.1001:FileRefOrdinal">
    <vt:lpwstr>105</vt:lpwstr>
  </property>
  <property fmtid="{D5CDD505-2E9C-101B-9397-08002B2CF9AE}" pid="123" name="FSC#COOELAK@1.1001:FileRefOU">
    <vt:lpwstr>GL</vt:lpwstr>
  </property>
  <property fmtid="{D5CDD505-2E9C-101B-9397-08002B2CF9AE}" pid="124" name="FSC#COOELAK@1.1001:Organization">
    <vt:lpwstr/>
  </property>
  <property fmtid="{D5CDD505-2E9C-101B-9397-08002B2CF9AE}" pid="125" name="FSC#COOELAK@1.1001:Owner">
    <vt:lpwstr>Röthlisberger Judith</vt:lpwstr>
  </property>
  <property fmtid="{D5CDD505-2E9C-101B-9397-08002B2CF9AE}" pid="126" name="FSC#COOELAK@1.1001:OwnerExtension">
    <vt:lpwstr>+41 58 464 92 25</vt:lpwstr>
  </property>
  <property fmtid="{D5CDD505-2E9C-101B-9397-08002B2CF9AE}" pid="127" name="FSC#COOELAK@1.1001:OwnerFaxExtension">
    <vt:lpwstr>+41 31 323 85 70</vt:lpwstr>
  </property>
  <property fmtid="{D5CDD505-2E9C-101B-9397-08002B2CF9AE}" pid="128" name="FSC#COOELAK@1.1001:DispatchedBy">
    <vt:lpwstr/>
  </property>
  <property fmtid="{D5CDD505-2E9C-101B-9397-08002B2CF9AE}" pid="129" name="FSC#COOELAK@1.1001:DispatchedAt">
    <vt:lpwstr/>
  </property>
  <property fmtid="{D5CDD505-2E9C-101B-9397-08002B2CF9AE}" pid="130" name="FSC#COOELAK@1.1001:ApprovedBy">
    <vt:lpwstr/>
  </property>
  <property fmtid="{D5CDD505-2E9C-101B-9397-08002B2CF9AE}" pid="131" name="FSC#COOELAK@1.1001:ApprovedAt">
    <vt:lpwstr/>
  </property>
  <property fmtid="{D5CDD505-2E9C-101B-9397-08002B2CF9AE}" pid="132" name="FSC#COOELAK@1.1001:Department">
    <vt:lpwstr>Tiergesundheit, BLV</vt:lpwstr>
  </property>
  <property fmtid="{D5CDD505-2E9C-101B-9397-08002B2CF9AE}" pid="133" name="FSC#COOELAK@1.1001:CreatedAt">
    <vt:lpwstr>17.04.2018</vt:lpwstr>
  </property>
  <property fmtid="{D5CDD505-2E9C-101B-9397-08002B2CF9AE}" pid="134" name="FSC#COOELAK@1.1001:OU">
    <vt:lpwstr>GL, BLV</vt:lpwstr>
  </property>
  <property fmtid="{D5CDD505-2E9C-101B-9397-08002B2CF9AE}" pid="135" name="FSC#COOELAK@1.1001:Priority">
    <vt:lpwstr> ()</vt:lpwstr>
  </property>
  <property fmtid="{D5CDD505-2E9C-101B-9397-08002B2CF9AE}" pid="136" name="FSC#COOELAK@1.1001:ObjBarCode">
    <vt:lpwstr>*COO.2101.102.6.650937*</vt:lpwstr>
  </property>
  <property fmtid="{D5CDD505-2E9C-101B-9397-08002B2CF9AE}" pid="137" name="FSC#COOELAK@1.1001:RefBarCode">
    <vt:lpwstr>*COO.2101.102.4.181807*</vt:lpwstr>
  </property>
  <property fmtid="{D5CDD505-2E9C-101B-9397-08002B2CF9AE}" pid="138" name="FSC#COOELAK@1.1001:FileRefBarCode">
    <vt:lpwstr>*711/2014/00105*</vt:lpwstr>
  </property>
  <property fmtid="{D5CDD505-2E9C-101B-9397-08002B2CF9AE}" pid="139" name="FSC#COOELAK@1.1001:ExternalRef">
    <vt:lpwstr/>
  </property>
  <property fmtid="{D5CDD505-2E9C-101B-9397-08002B2CF9AE}" pid="140" name="FSC#COOELAK@1.1001:IncomingNumber">
    <vt:lpwstr/>
  </property>
  <property fmtid="{D5CDD505-2E9C-101B-9397-08002B2CF9AE}" pid="141" name="FSC#COOELAK@1.1001:IncomingSubject">
    <vt:lpwstr/>
  </property>
  <property fmtid="{D5CDD505-2E9C-101B-9397-08002B2CF9AE}" pid="142" name="FSC#COOELAK@1.1001:ProcessResponsible">
    <vt:lpwstr/>
  </property>
  <property fmtid="{D5CDD505-2E9C-101B-9397-08002B2CF9AE}" pid="143" name="FSC#COOELAK@1.1001:ProcessResponsiblePhone">
    <vt:lpwstr/>
  </property>
  <property fmtid="{D5CDD505-2E9C-101B-9397-08002B2CF9AE}" pid="144" name="FSC#COOELAK@1.1001:ProcessResponsibleMail">
    <vt:lpwstr/>
  </property>
  <property fmtid="{D5CDD505-2E9C-101B-9397-08002B2CF9AE}" pid="145" name="FSC#COOELAK@1.1001:ProcessResponsibleFax">
    <vt:lpwstr/>
  </property>
  <property fmtid="{D5CDD505-2E9C-101B-9397-08002B2CF9AE}" pid="146" name="FSC#COOELAK@1.1001:ApproverFirstName">
    <vt:lpwstr/>
  </property>
  <property fmtid="{D5CDD505-2E9C-101B-9397-08002B2CF9AE}" pid="147" name="FSC#COOELAK@1.1001:ApproverSurName">
    <vt:lpwstr/>
  </property>
  <property fmtid="{D5CDD505-2E9C-101B-9397-08002B2CF9AE}" pid="148" name="FSC#COOELAK@1.1001:ApproverTitle">
    <vt:lpwstr/>
  </property>
  <property fmtid="{D5CDD505-2E9C-101B-9397-08002B2CF9AE}" pid="149" name="FSC#COOELAK@1.1001:ExternalDate">
    <vt:lpwstr/>
  </property>
  <property fmtid="{D5CDD505-2E9C-101B-9397-08002B2CF9AE}" pid="150" name="FSC#COOELAK@1.1001:SettlementApprovedAt">
    <vt:lpwstr/>
  </property>
  <property fmtid="{D5CDD505-2E9C-101B-9397-08002B2CF9AE}" pid="151" name="FSC#COOELAK@1.1001:BaseNumber">
    <vt:lpwstr>711</vt:lpwstr>
  </property>
  <property fmtid="{D5CDD505-2E9C-101B-9397-08002B2CF9AE}" pid="152" name="FSC#ELAKGOV@1.1001:PersonalSubjGender">
    <vt:lpwstr/>
  </property>
  <property fmtid="{D5CDD505-2E9C-101B-9397-08002B2CF9AE}" pid="153" name="FSC#ELAKGOV@1.1001:PersonalSubjFirstName">
    <vt:lpwstr/>
  </property>
  <property fmtid="{D5CDD505-2E9C-101B-9397-08002B2CF9AE}" pid="154" name="FSC#ELAKGOV@1.1001:PersonalSubjSurName">
    <vt:lpwstr/>
  </property>
  <property fmtid="{D5CDD505-2E9C-101B-9397-08002B2CF9AE}" pid="155" name="FSC#ELAKGOV@1.1001:PersonalSubjSalutation">
    <vt:lpwstr/>
  </property>
  <property fmtid="{D5CDD505-2E9C-101B-9397-08002B2CF9AE}" pid="156" name="FSC#ELAKGOV@1.1001:PersonalSubjAddress">
    <vt:lpwstr/>
  </property>
  <property fmtid="{D5CDD505-2E9C-101B-9397-08002B2CF9AE}" pid="157" name="FSC#EVDCFG@15.1400:PositionNumber">
    <vt:lpwstr>711</vt:lpwstr>
  </property>
  <property fmtid="{D5CDD505-2E9C-101B-9397-08002B2CF9AE}" pid="158" name="FSC#EVDCFG@15.1400:Dossierref">
    <vt:lpwstr>711/2014/00105</vt:lpwstr>
  </property>
  <property fmtid="{D5CDD505-2E9C-101B-9397-08002B2CF9AE}" pid="159" name="FSC#EVDCFG@15.1400:FileRespEmail">
    <vt:lpwstr>judith.roethlisberger@blv.admin.ch</vt:lpwstr>
  </property>
  <property fmtid="{D5CDD505-2E9C-101B-9397-08002B2CF9AE}" pid="160" name="FSC#EVDCFG@15.1400:FileRespFax">
    <vt:lpwstr>+41 31 323 85 70</vt:lpwstr>
  </property>
  <property fmtid="{D5CDD505-2E9C-101B-9397-08002B2CF9AE}" pid="161" name="FSC#EVDCFG@15.1400:FileRespHome">
    <vt:lpwstr>Bern</vt:lpwstr>
  </property>
  <property fmtid="{D5CDD505-2E9C-101B-9397-08002B2CF9AE}" pid="162" name="FSC#EVDCFG@15.1400:FileResponsible">
    <vt:lpwstr>Judith Röthlisberger</vt:lpwstr>
  </property>
  <property fmtid="{D5CDD505-2E9C-101B-9397-08002B2CF9AE}" pid="163" name="FSC#EVDCFG@15.1400:FileRespOrg">
    <vt:lpwstr>GL</vt:lpwstr>
  </property>
  <property fmtid="{D5CDD505-2E9C-101B-9397-08002B2CF9AE}" pid="164" name="FSC#EVDCFG@15.1400:FileRespOrgHome">
    <vt:lpwstr>Bern-Liebefeld</vt:lpwstr>
  </property>
  <property fmtid="{D5CDD505-2E9C-101B-9397-08002B2CF9AE}" pid="165" name="FSC#EVDCFG@15.1400:FileRespOrgStreet">
    <vt:lpwstr>Schwarzenburgstrasse 155</vt:lpwstr>
  </property>
  <property fmtid="{D5CDD505-2E9C-101B-9397-08002B2CF9AE}" pid="166" name="FSC#EVDCFG@15.1400:FileRespOrgZipCode">
    <vt:lpwstr>3097</vt:lpwstr>
  </property>
  <property fmtid="{D5CDD505-2E9C-101B-9397-08002B2CF9AE}" pid="167" name="FSC#EVDCFG@15.1400:FileRespshortsign">
    <vt:lpwstr>jro</vt:lpwstr>
  </property>
  <property fmtid="{D5CDD505-2E9C-101B-9397-08002B2CF9AE}" pid="168" name="FSC#EVDCFG@15.1400:FileRespStreet">
    <vt:lpwstr>Schwarzenburgstrasse 155</vt:lpwstr>
  </property>
  <property fmtid="{D5CDD505-2E9C-101B-9397-08002B2CF9AE}" pid="169" name="FSC#EVDCFG@15.1400:FileRespTel">
    <vt:lpwstr>+41 58 464 92 25</vt:lpwstr>
  </property>
  <property fmtid="{D5CDD505-2E9C-101B-9397-08002B2CF9AE}" pid="170" name="FSC#EVDCFG@15.1400:FileRespZipCode">
    <vt:lpwstr>3003</vt:lpwstr>
  </property>
  <property fmtid="{D5CDD505-2E9C-101B-9397-08002B2CF9AE}" pid="171" name="FSC#EVDCFG@15.1400:OutAttachElectr">
    <vt:lpwstr/>
  </property>
  <property fmtid="{D5CDD505-2E9C-101B-9397-08002B2CF9AE}" pid="172" name="FSC#EVDCFG@15.1400:OutAttachPhysic">
    <vt:lpwstr/>
  </property>
  <property fmtid="{D5CDD505-2E9C-101B-9397-08002B2CF9AE}" pid="173" name="FSC#EVDCFG@15.1400:SignAcceptedDraft1">
    <vt:lpwstr/>
  </property>
  <property fmtid="{D5CDD505-2E9C-101B-9397-08002B2CF9AE}" pid="174" name="FSC#EVDCFG@15.1400:SignAcceptedDraft1FR">
    <vt:lpwstr/>
  </property>
  <property fmtid="{D5CDD505-2E9C-101B-9397-08002B2CF9AE}" pid="175" name="FSC#EVDCFG@15.1400:SignAcceptedDraft2">
    <vt:lpwstr/>
  </property>
  <property fmtid="{D5CDD505-2E9C-101B-9397-08002B2CF9AE}" pid="176" name="FSC#EVDCFG@15.1400:SignAcceptedDraft2FR">
    <vt:lpwstr/>
  </property>
  <property fmtid="{D5CDD505-2E9C-101B-9397-08002B2CF9AE}" pid="177" name="FSC#EVDCFG@15.1400:SignApproved1">
    <vt:lpwstr/>
  </property>
  <property fmtid="{D5CDD505-2E9C-101B-9397-08002B2CF9AE}" pid="178" name="FSC#EVDCFG@15.1400:SignApproved1FR">
    <vt:lpwstr/>
  </property>
  <property fmtid="{D5CDD505-2E9C-101B-9397-08002B2CF9AE}" pid="179" name="FSC#EVDCFG@15.1400:SignApproved2">
    <vt:lpwstr/>
  </property>
  <property fmtid="{D5CDD505-2E9C-101B-9397-08002B2CF9AE}" pid="180" name="FSC#EVDCFG@15.1400:SignApproved2FR">
    <vt:lpwstr/>
  </property>
  <property fmtid="{D5CDD505-2E9C-101B-9397-08002B2CF9AE}" pid="181" name="FSC#EVDCFG@15.1400:SubDossierBarCode">
    <vt:lpwstr/>
  </property>
  <property fmtid="{D5CDD505-2E9C-101B-9397-08002B2CF9AE}" pid="182" name="FSC#EVDCFG@15.1400:Subject">
    <vt:lpwstr/>
  </property>
  <property fmtid="{D5CDD505-2E9C-101B-9397-08002B2CF9AE}" pid="183" name="FSC#EVDCFG@15.1400:Title">
    <vt:lpwstr>Briefvorlage_Geschäftsstelle</vt:lpwstr>
  </property>
  <property fmtid="{D5CDD505-2E9C-101B-9397-08002B2CF9AE}" pid="184" name="FSC#EVDCFG@15.1400:UserFunction">
    <vt:lpwstr/>
  </property>
  <property fmtid="{D5CDD505-2E9C-101B-9397-08002B2CF9AE}" pid="185" name="FSC#EVDCFG@15.1400:SalutationEnglish">
    <vt:lpwstr>GL</vt:lpwstr>
  </property>
  <property fmtid="{D5CDD505-2E9C-101B-9397-08002B2CF9AE}" pid="186" name="FSC#EVDCFG@15.1400:SalutationFrench">
    <vt:lpwstr>GL</vt:lpwstr>
  </property>
  <property fmtid="{D5CDD505-2E9C-101B-9397-08002B2CF9AE}" pid="187" name="FSC#EVDCFG@15.1400:SalutationGerman">
    <vt:lpwstr>GL</vt:lpwstr>
  </property>
  <property fmtid="{D5CDD505-2E9C-101B-9397-08002B2CF9AE}" pid="188" name="FSC#EVDCFG@15.1400:SalutationItalian">
    <vt:lpwstr>GL</vt:lpwstr>
  </property>
  <property fmtid="{D5CDD505-2E9C-101B-9397-08002B2CF9AE}" pid="189" name="FSC#EVDCFG@15.1400:SalutationEnglishUser">
    <vt:lpwstr/>
  </property>
  <property fmtid="{D5CDD505-2E9C-101B-9397-08002B2CF9AE}" pid="190" name="FSC#EVDCFG@15.1400:SalutationFrenchUser">
    <vt:lpwstr/>
  </property>
  <property fmtid="{D5CDD505-2E9C-101B-9397-08002B2CF9AE}" pid="191" name="FSC#EVDCFG@15.1400:SalutationGermanUser">
    <vt:lpwstr/>
  </property>
  <property fmtid="{D5CDD505-2E9C-101B-9397-08002B2CF9AE}" pid="192" name="FSC#EVDCFG@15.1400:SalutationItalianUser">
    <vt:lpwstr/>
  </property>
  <property fmtid="{D5CDD505-2E9C-101B-9397-08002B2CF9AE}" pid="193" name="FSC#EVDCFG@15.1400:FileRespOrgShortname">
    <vt:lpwstr>GL</vt:lpwstr>
  </property>
  <property fmtid="{D5CDD505-2E9C-101B-9397-08002B2CF9AE}" pid="194" name="FSC#COOELAK@1.1001:CurrentUserRolePos">
    <vt:lpwstr>Sachbearbeiter/in</vt:lpwstr>
  </property>
  <property fmtid="{D5CDD505-2E9C-101B-9397-08002B2CF9AE}" pid="195" name="FSC#COOELAK@1.1001:CurrentUserEmail">
    <vt:lpwstr>judith.roethlisberger@blv.admin.ch</vt:lpwstr>
  </property>
  <property fmtid="{D5CDD505-2E9C-101B-9397-08002B2CF9AE}" pid="196" name="FSC#EVDCFG@15.1400:UserInCharge">
    <vt:lpwstr/>
  </property>
  <property fmtid="{D5CDD505-2E9C-101B-9397-08002B2CF9AE}" pid="197" name="FSC#EVDCFG@15.1400:ActualVersionNumber">
    <vt:lpwstr>2</vt:lpwstr>
  </property>
  <property fmtid="{D5CDD505-2E9C-101B-9397-08002B2CF9AE}" pid="198" name="FSC#EVDCFG@15.1400:ActualVersionCreatedAt">
    <vt:lpwstr>2018-11-06T08:36:38</vt:lpwstr>
  </property>
  <property fmtid="{D5CDD505-2E9C-101B-9397-08002B2CF9AE}" pid="199" name="FSC#EVDCFG@15.1400:ResponsibleBureau_DE">
    <vt:lpwstr>BLV</vt:lpwstr>
  </property>
  <property fmtid="{D5CDD505-2E9C-101B-9397-08002B2CF9AE}" pid="200" name="FSC#EVDCFG@15.1400:ResponsibleBureau_EN">
    <vt:lpwstr>BLV</vt:lpwstr>
  </property>
  <property fmtid="{D5CDD505-2E9C-101B-9397-08002B2CF9AE}" pid="201" name="FSC#EVDCFG@15.1400:ResponsibleBureau_FR">
    <vt:lpwstr>BLV</vt:lpwstr>
  </property>
  <property fmtid="{D5CDD505-2E9C-101B-9397-08002B2CF9AE}" pid="202" name="FSC#EVDCFG@15.1400:ResponsibleBureau_IT">
    <vt:lpwstr>COO.2080.99.1.31178</vt:lpwstr>
  </property>
  <property fmtid="{D5CDD505-2E9C-101B-9397-08002B2CF9AE}" pid="203" name="FSC#EVDCFG@15.1400:UserInChargeUserTitle">
    <vt:lpwstr/>
  </property>
  <property fmtid="{D5CDD505-2E9C-101B-9397-08002B2CF9AE}" pid="204" name="FSC#EVDCFG@15.1400:UserInChargeUserName">
    <vt:lpwstr/>
  </property>
  <property fmtid="{D5CDD505-2E9C-101B-9397-08002B2CF9AE}" pid="205" name="FSC#EVDCFG@15.1400:UserInChargeUserFirstname">
    <vt:lpwstr/>
  </property>
  <property fmtid="{D5CDD505-2E9C-101B-9397-08002B2CF9AE}" pid="206" name="FSC#EVDCFG@15.1400:UserInChargeUserEnvSalutationDE">
    <vt:lpwstr/>
  </property>
  <property fmtid="{D5CDD505-2E9C-101B-9397-08002B2CF9AE}" pid="207" name="FSC#EVDCFG@15.1400:UserInChargeUserEnvSalutationEN">
    <vt:lpwstr/>
  </property>
  <property fmtid="{D5CDD505-2E9C-101B-9397-08002B2CF9AE}" pid="208" name="FSC#EVDCFG@15.1400:UserInChargeUserEnvSalutationFR">
    <vt:lpwstr/>
  </property>
  <property fmtid="{D5CDD505-2E9C-101B-9397-08002B2CF9AE}" pid="209" name="FSC#EVDCFG@15.1400:UserInChargeUserEnvSalutationIT">
    <vt:lpwstr/>
  </property>
  <property fmtid="{D5CDD505-2E9C-101B-9397-08002B2CF9AE}" pid="210" name="FSC#EVDCFG@15.1400:FilerespUserPersonTitle">
    <vt:lpwstr>BLV</vt:lpwstr>
  </property>
  <property fmtid="{D5CDD505-2E9C-101B-9397-08002B2CF9AE}" pid="211" name="FSC#EVDCFG@15.1400:Address">
    <vt:lpwstr/>
  </property>
  <property fmtid="{D5CDD505-2E9C-101B-9397-08002B2CF9AE}" pid="212" name="COO$NOPARSEFILE">
    <vt:lpwstr/>
  </property>
  <property fmtid="{D5CDD505-2E9C-101B-9397-08002B2CF9AE}" pid="213" name="FSC$NOPARSEFILE">
    <vt:lpwstr/>
  </property>
  <property fmtid="{D5CDD505-2E9C-101B-9397-08002B2CF9AE}" pid="214" name="COO$NOUSEREXPRESSIONS">
    <vt:lpwstr/>
  </property>
  <property fmtid="{D5CDD505-2E9C-101B-9397-08002B2CF9AE}" pid="215" name="FSC$NOUSEREXPRESSIONS">
    <vt:lpwstr/>
  </property>
  <property fmtid="{D5CDD505-2E9C-101B-9397-08002B2CF9AE}" pid="216" name="COO$NOVIRTUALATTRS">
    <vt:lpwstr/>
  </property>
  <property fmtid="{D5CDD505-2E9C-101B-9397-08002B2CF9AE}" pid="217" name="FSC$NOVIRTUALATTRS">
    <vt:lpwstr/>
  </property>
</Properties>
</file>