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3112" w14:textId="77777777" w:rsidR="00230B94" w:rsidRPr="004C1011" w:rsidRDefault="00230B94" w:rsidP="00230B94">
      <w:pPr>
        <w:pStyle w:val="Titel"/>
      </w:pPr>
      <w:r>
        <w:t xml:space="preserve">Demande </w:t>
      </w:r>
      <w:r w:rsidR="00A83E47">
        <w:t>d</w:t>
      </w:r>
      <w:r w:rsidR="00644B5A">
        <w:t>’</w:t>
      </w:r>
      <w:r>
        <w:t>autorisation relative à l</w:t>
      </w:r>
      <w:r w:rsidR="00644B5A">
        <w:t>’</w:t>
      </w:r>
      <w:r>
        <w:t>importation d</w:t>
      </w:r>
      <w:r w:rsidR="00644B5A">
        <w:t>’</w:t>
      </w:r>
      <w:r>
        <w:t>insectes comme denrées alimentaires depuis l</w:t>
      </w:r>
      <w:r w:rsidR="00644B5A">
        <w:t>’</w:t>
      </w:r>
      <w:r>
        <w:t>UE</w:t>
      </w:r>
    </w:p>
    <w:p w14:paraId="110156AF" w14:textId="77777777" w:rsidR="00230B94" w:rsidRDefault="00230B94" w:rsidP="00230B94">
      <w:pPr>
        <w:pStyle w:val="TitelI"/>
      </w:pPr>
      <w:r>
        <w:t>Données du requérant</w:t>
      </w:r>
    </w:p>
    <w:p w14:paraId="7B673490" w14:textId="77777777" w:rsidR="00D213B1" w:rsidRPr="00D213B1" w:rsidRDefault="00D213B1" w:rsidP="00D213B1">
      <w:pPr>
        <w:keepNext/>
        <w:keepLines/>
        <w:tabs>
          <w:tab w:val="left" w:pos="1418"/>
          <w:tab w:val="left" w:pos="4536"/>
        </w:tabs>
        <w:spacing w:line="240" w:lineRule="auto"/>
        <w:rPr>
          <w:lang w:eastAsia="de-DE"/>
        </w:rPr>
      </w:pPr>
      <w:r>
        <w:rPr>
          <w:lang w:eastAsia="de-DE"/>
        </w:rPr>
        <w:t>Le requérant est l’établissement importateur suisse</w:t>
      </w:r>
    </w:p>
    <w:p w14:paraId="415872F8"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Nom :</w:t>
      </w:r>
      <w:r>
        <w:tab/>
      </w:r>
      <w:bookmarkStart w:id="0" w:name="OLE_LINK1"/>
      <w:sdt>
        <w:sdtPr>
          <w:rPr>
            <w:rStyle w:val="Formatvorlage1"/>
          </w:rPr>
          <w:id w:val="481206024"/>
          <w:placeholder>
            <w:docPart w:val="7E8E4CAE079646879DD56004A185FBD4"/>
          </w:placeholder>
          <w:text w:multiLine="1"/>
        </w:sdtPr>
        <w:sdtEndPr>
          <w:rPr>
            <w:rStyle w:val="Formatvorlage1"/>
          </w:rPr>
        </w:sdtEndPr>
        <w:sdtContent>
          <w:r w:rsidR="00AD0553" w:rsidRPr="00644B5A">
            <w:rPr>
              <w:rStyle w:val="Formatvorlage1"/>
            </w:rPr>
            <w:t>nom de l</w:t>
          </w:r>
          <w:r w:rsidR="00644B5A" w:rsidRPr="00644B5A">
            <w:rPr>
              <w:rStyle w:val="Formatvorlage1"/>
            </w:rPr>
            <w:t>’</w:t>
          </w:r>
          <w:r w:rsidR="00AD0553" w:rsidRPr="00644B5A">
            <w:rPr>
              <w:rStyle w:val="Formatvorlage1"/>
            </w:rPr>
            <w:t>établissement</w:t>
          </w:r>
        </w:sdtContent>
      </w:sdt>
      <w:bookmarkEnd w:id="0"/>
    </w:p>
    <w:p w14:paraId="793F7B44"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Adresse :</w:t>
      </w:r>
      <w:r>
        <w:tab/>
      </w:r>
      <w:bookmarkStart w:id="1" w:name="_Hlk470791800"/>
      <w:sdt>
        <w:sdtPr>
          <w:rPr>
            <w:rStyle w:val="Formatvorlage1"/>
          </w:rPr>
          <w:id w:val="1738514921"/>
          <w:placeholder>
            <w:docPart w:val="92F9CFCAF6114BADBD0BAB1DADD637B7"/>
          </w:placeholder>
          <w:text w:multiLine="1"/>
        </w:sdtPr>
        <w:sdtEndPr>
          <w:rPr>
            <w:rStyle w:val="Absatz-Standardschriftart"/>
            <w:szCs w:val="25"/>
          </w:rPr>
        </w:sdtEndPr>
        <w:sdtContent>
          <w:r w:rsidR="00AD0553">
            <w:rPr>
              <w:rStyle w:val="Formatvorlage1"/>
            </w:rPr>
            <w:t>adresse complète</w:t>
          </w:r>
        </w:sdtContent>
      </w:sdt>
      <w:bookmarkEnd w:id="1"/>
    </w:p>
    <w:p w14:paraId="1368E47B"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Téléphone :</w:t>
      </w:r>
      <w:r>
        <w:tab/>
      </w:r>
      <w:sdt>
        <w:sdtPr>
          <w:rPr>
            <w:rStyle w:val="Formatvorlage1"/>
          </w:rPr>
          <w:id w:val="1707208896"/>
          <w:placeholder>
            <w:docPart w:val="A7CD719A924047ACA884243E16591B81"/>
          </w:placeholder>
          <w:showingPlcHdr/>
          <w:text w:multiLine="1"/>
        </w:sdtPr>
        <w:sdtEndPr>
          <w:rPr>
            <w:rStyle w:val="Absatz-Standardschriftart"/>
            <w:szCs w:val="25"/>
          </w:rPr>
        </w:sdtEndPr>
        <w:sdtContent>
          <w:r>
            <w:rPr>
              <w:rStyle w:val="Platzhaltertext"/>
            </w:rPr>
            <w:t>numéro de téléphone</w:t>
          </w:r>
        </w:sdtContent>
      </w:sdt>
    </w:p>
    <w:p w14:paraId="3A11F111" w14:textId="77777777" w:rsidR="00230B94" w:rsidRDefault="00230B94" w:rsidP="00D213B1">
      <w:pPr>
        <w:shd w:val="clear" w:color="auto" w:fill="F2F2F2" w:themeFill="background1" w:themeFillShade="F2"/>
        <w:tabs>
          <w:tab w:val="left" w:pos="1134"/>
        </w:tabs>
        <w:spacing w:line="240" w:lineRule="auto"/>
        <w:ind w:left="1134" w:hanging="1134"/>
        <w:rPr>
          <w:szCs w:val="25"/>
        </w:rPr>
      </w:pPr>
      <w:r>
        <w:t>E-mail :</w:t>
      </w:r>
      <w:r>
        <w:tab/>
      </w:r>
      <w:sdt>
        <w:sdtPr>
          <w:rPr>
            <w:rStyle w:val="Formatvorlage1"/>
          </w:rPr>
          <w:id w:val="-1587213864"/>
          <w:placeholder>
            <w:docPart w:val="1BC148672E204E6896ED86564EAC94BA"/>
          </w:placeholder>
          <w:text w:multiLine="1"/>
        </w:sdtPr>
        <w:sdtEndPr>
          <w:rPr>
            <w:rStyle w:val="Absatz-Standardschriftart"/>
            <w:szCs w:val="25"/>
          </w:rPr>
        </w:sdtEndPr>
        <w:sdtContent>
          <w:r w:rsidR="00AD0553">
            <w:rPr>
              <w:rStyle w:val="Formatvorlage1"/>
            </w:rPr>
            <w:t>adresse électronique</w:t>
          </w:r>
        </w:sdtContent>
      </w:sdt>
    </w:p>
    <w:p w14:paraId="5D59DD5C" w14:textId="77777777" w:rsidR="00D213B1" w:rsidRDefault="00D213B1" w:rsidP="00D213B1">
      <w:pPr>
        <w:shd w:val="clear" w:color="auto" w:fill="F2F2F2" w:themeFill="background1" w:themeFillShade="F2"/>
        <w:tabs>
          <w:tab w:val="left" w:pos="1134"/>
        </w:tabs>
        <w:spacing w:line="240" w:lineRule="auto"/>
        <w:ind w:left="1134" w:hanging="1134"/>
        <w:rPr>
          <w:szCs w:val="25"/>
        </w:rPr>
      </w:pPr>
    </w:p>
    <w:p w14:paraId="5B8DF780" w14:textId="77777777" w:rsidR="00D213B1" w:rsidRDefault="005B74CD" w:rsidP="00D213B1">
      <w:pPr>
        <w:shd w:val="clear" w:color="auto" w:fill="F2F2F2" w:themeFill="background1" w:themeFillShade="F2"/>
        <w:tabs>
          <w:tab w:val="left" w:pos="284"/>
        </w:tabs>
        <w:spacing w:line="240" w:lineRule="auto"/>
      </w:pPr>
      <w:sdt>
        <w:sdtPr>
          <w:rPr>
            <w:rFonts w:eastAsia="Arial" w:cs="Arial"/>
            <w:color w:val="131513"/>
            <w:position w:val="-1"/>
            <w:szCs w:val="20"/>
          </w:rPr>
          <w:id w:val="44344202"/>
          <w14:checkbox>
            <w14:checked w14:val="0"/>
            <w14:checkedState w14:val="2612" w14:font="MS Gothic"/>
            <w14:uncheckedState w14:val="2610" w14:font="MS Gothic"/>
          </w14:checkbox>
        </w:sdtPr>
        <w:sdtEndPr/>
        <w:sdtContent>
          <w:r w:rsidR="00D213B1">
            <w:rPr>
              <w:rFonts w:ascii="MS Gothic" w:eastAsia="MS Gothic" w:hAnsi="MS Gothic" w:cs="Arial" w:hint="eastAsia"/>
              <w:color w:val="131513"/>
              <w:position w:val="-1"/>
              <w:szCs w:val="20"/>
            </w:rPr>
            <w:t>☐</w:t>
          </w:r>
        </w:sdtContent>
      </w:sdt>
      <w:r w:rsidR="00D213B1">
        <w:tab/>
      </w:r>
      <w:proofErr w:type="gramStart"/>
      <w:r w:rsidR="00D213B1">
        <w:t>annoncé</w:t>
      </w:r>
      <w:proofErr w:type="gramEnd"/>
    </w:p>
    <w:p w14:paraId="705CC49C" w14:textId="77777777" w:rsidR="00D213B1" w:rsidRPr="00D213B1" w:rsidRDefault="005B74CD" w:rsidP="00C14FA7">
      <w:pPr>
        <w:shd w:val="clear" w:color="auto" w:fill="F2F2F2" w:themeFill="background1" w:themeFillShade="F2"/>
        <w:tabs>
          <w:tab w:val="left" w:pos="284"/>
        </w:tabs>
        <w:spacing w:line="240" w:lineRule="auto"/>
        <w:rPr>
          <w:szCs w:val="25"/>
        </w:rPr>
      </w:pPr>
      <w:sdt>
        <w:sdtPr>
          <w:rPr>
            <w:rFonts w:eastAsia="Arial" w:cs="Arial"/>
            <w:color w:val="131513"/>
            <w:position w:val="-1"/>
            <w:szCs w:val="20"/>
          </w:rPr>
          <w:id w:val="-134866826"/>
          <w14:checkbox>
            <w14:checked w14:val="0"/>
            <w14:checkedState w14:val="2612" w14:font="MS Gothic"/>
            <w14:uncheckedState w14:val="2610" w14:font="MS Gothic"/>
          </w14:checkbox>
        </w:sdtPr>
        <w:sdtEndPr/>
        <w:sdtContent>
          <w:r w:rsidR="00C14FA7">
            <w:rPr>
              <w:rFonts w:ascii="MS Gothic" w:eastAsia="MS Gothic" w:hAnsi="MS Gothic" w:cs="Arial" w:hint="eastAsia"/>
              <w:color w:val="131513"/>
              <w:position w:val="-1"/>
              <w:szCs w:val="20"/>
            </w:rPr>
            <w:t>☐</w:t>
          </w:r>
        </w:sdtContent>
      </w:sdt>
      <w:r w:rsidR="00C14FA7">
        <w:tab/>
      </w:r>
      <w:proofErr w:type="gramStart"/>
      <w:r w:rsidR="00C14FA7">
        <w:t>autorisé</w:t>
      </w:r>
      <w:proofErr w:type="gramEnd"/>
    </w:p>
    <w:p w14:paraId="31EF9014" w14:textId="77777777" w:rsidR="00230B94" w:rsidRDefault="00230B94" w:rsidP="00230B94">
      <w:pPr>
        <w:spacing w:line="240" w:lineRule="auto"/>
        <w:rPr>
          <w:b/>
          <w:sz w:val="25"/>
          <w:szCs w:val="25"/>
        </w:rPr>
      </w:pPr>
    </w:p>
    <w:p w14:paraId="4E772F66" w14:textId="77777777" w:rsidR="00230B94" w:rsidRDefault="00230B94" w:rsidP="00230B94">
      <w:pPr>
        <w:pStyle w:val="TitelI"/>
      </w:pPr>
      <w:r>
        <w:t>Données relatives au produit à importer</w:t>
      </w:r>
    </w:p>
    <w:p w14:paraId="4D62379E" w14:textId="77777777" w:rsidR="00230B94" w:rsidRDefault="005B74CD"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375208893"/>
          <w14:checkbox>
            <w14:checked w14:val="0"/>
            <w14:checkedState w14:val="2612" w14:font="MS Gothic"/>
            <w14:uncheckedState w14:val="2610" w14:font="MS Gothic"/>
          </w14:checkbox>
        </w:sdtPr>
        <w:sdtEndPr/>
        <w:sdtContent>
          <w:r w:rsidR="00230B94">
            <w:rPr>
              <w:rFonts w:ascii="MS Gothic" w:eastAsia="MS Gothic" w:hAnsi="MS Gothic" w:cs="Arial" w:hint="eastAsia"/>
              <w:color w:val="131513"/>
              <w:position w:val="-1"/>
              <w:szCs w:val="20"/>
            </w:rPr>
            <w:t>☐</w:t>
          </w:r>
        </w:sdtContent>
      </w:sdt>
      <w:r w:rsidR="00230B94">
        <w:tab/>
      </w:r>
      <w:proofErr w:type="spellStart"/>
      <w:r w:rsidR="00230B94">
        <w:rPr>
          <w:i/>
        </w:rPr>
        <w:t>Tenebrio</w:t>
      </w:r>
      <w:proofErr w:type="spellEnd"/>
      <w:r w:rsidR="00230B94">
        <w:rPr>
          <w:i/>
        </w:rPr>
        <w:t xml:space="preserve"> </w:t>
      </w:r>
      <w:proofErr w:type="spellStart"/>
      <w:r w:rsidR="00230B94">
        <w:rPr>
          <w:i/>
        </w:rPr>
        <w:t>molitor</w:t>
      </w:r>
      <w:proofErr w:type="spellEnd"/>
      <w:r w:rsidR="00230B94">
        <w:t xml:space="preserve"> au stade larvaire (ver de farine)</w:t>
      </w:r>
      <w:r w:rsidR="00230B94">
        <w:rPr>
          <w:color w:val="131513"/>
          <w:szCs w:val="20"/>
        </w:rPr>
        <w:br/>
      </w:r>
    </w:p>
    <w:p w14:paraId="4BFC80E3" w14:textId="77777777" w:rsidR="00230B94" w:rsidRDefault="005B74CD"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11974167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131513"/>
              <w:position w:val="-1"/>
              <w:szCs w:val="20"/>
            </w:rPr>
            <w:t>☐</w:t>
          </w:r>
        </w:sdtContent>
      </w:sdt>
      <w:r w:rsidR="00230B94">
        <w:rPr>
          <w:color w:val="131513"/>
          <w:szCs w:val="20"/>
        </w:rPr>
        <w:tab/>
      </w:r>
      <w:r w:rsidR="00230B94">
        <w:rPr>
          <w:i/>
          <w:szCs w:val="20"/>
        </w:rPr>
        <w:t xml:space="preserve">Acheta </w:t>
      </w:r>
      <w:proofErr w:type="spellStart"/>
      <w:r w:rsidR="00230B94">
        <w:rPr>
          <w:i/>
          <w:szCs w:val="20"/>
        </w:rPr>
        <w:t>domesticus</w:t>
      </w:r>
      <w:proofErr w:type="spellEnd"/>
      <w:r w:rsidR="00230B94">
        <w:rPr>
          <w:szCs w:val="20"/>
        </w:rPr>
        <w:t>, forme adulte (grillon)</w:t>
      </w:r>
      <w:r w:rsidR="00230B94">
        <w:rPr>
          <w:color w:val="131513"/>
          <w:szCs w:val="20"/>
        </w:rPr>
        <w:br/>
      </w:r>
    </w:p>
    <w:p w14:paraId="30E97229" w14:textId="77777777" w:rsidR="00230B94" w:rsidRPr="00696B57" w:rsidRDefault="005B74CD"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232323"/>
            <w:szCs w:val="20"/>
          </w:rPr>
          <w:id w:val="147888691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232323"/>
              <w:szCs w:val="20"/>
            </w:rPr>
            <w:t>☐</w:t>
          </w:r>
        </w:sdtContent>
      </w:sdt>
      <w:r w:rsidR="00230B94">
        <w:tab/>
      </w:r>
      <w:proofErr w:type="spellStart"/>
      <w:r w:rsidR="00230B94">
        <w:rPr>
          <w:i/>
        </w:rPr>
        <w:t>Locusta</w:t>
      </w:r>
      <w:proofErr w:type="spellEnd"/>
      <w:r w:rsidR="00230B94">
        <w:rPr>
          <w:i/>
        </w:rPr>
        <w:t xml:space="preserve"> </w:t>
      </w:r>
      <w:proofErr w:type="spellStart"/>
      <w:r w:rsidR="00230B94">
        <w:rPr>
          <w:i/>
        </w:rPr>
        <w:t>migratoria</w:t>
      </w:r>
      <w:proofErr w:type="spellEnd"/>
      <w:r w:rsidR="00230B94">
        <w:t>, forme adulte (criquet migrateur)</w:t>
      </w:r>
    </w:p>
    <w:p w14:paraId="06CD65BE" w14:textId="77777777" w:rsidR="00230B94" w:rsidRDefault="00230B94" w:rsidP="00230B94">
      <w:pPr>
        <w:spacing w:line="240" w:lineRule="auto"/>
        <w:rPr>
          <w:b/>
          <w:sz w:val="25"/>
          <w:szCs w:val="25"/>
        </w:rPr>
      </w:pPr>
    </w:p>
    <w:p w14:paraId="10C4CB25" w14:textId="77777777" w:rsidR="00230B94" w:rsidRDefault="00230B94" w:rsidP="00230B94">
      <w:pPr>
        <w:pStyle w:val="TitelI"/>
        <w:rPr>
          <w:u w:val="single"/>
        </w:rPr>
      </w:pPr>
      <w:r>
        <w:t xml:space="preserve">Établissement </w:t>
      </w:r>
      <w:r w:rsidR="00D213B1">
        <w:t>producteur</w:t>
      </w:r>
      <w:r>
        <w:t xml:space="preserve"> dans l</w:t>
      </w:r>
      <w:r w:rsidR="00644B5A">
        <w:t>’</w:t>
      </w:r>
      <w:r>
        <w:t>UE</w:t>
      </w:r>
    </w:p>
    <w:p w14:paraId="68B208DB" w14:textId="77777777" w:rsidR="00D213B1" w:rsidRDefault="00D213B1" w:rsidP="00D213B1">
      <w:pPr>
        <w:shd w:val="clear" w:color="auto" w:fill="F2F2F2" w:themeFill="background1" w:themeFillShade="F2"/>
        <w:tabs>
          <w:tab w:val="left" w:pos="1134"/>
        </w:tabs>
        <w:spacing w:line="240" w:lineRule="auto"/>
        <w:ind w:left="1134" w:hanging="1134"/>
        <w:rPr>
          <w:szCs w:val="25"/>
        </w:rPr>
      </w:pPr>
      <w:r>
        <w:t>Nom :</w:t>
      </w:r>
      <w:r>
        <w:tab/>
      </w:r>
      <w:sdt>
        <w:sdtPr>
          <w:rPr>
            <w:rStyle w:val="Formatvorlage1"/>
          </w:rPr>
          <w:id w:val="-1108733379"/>
          <w:placeholder>
            <w:docPart w:val="1D914CEE772C4872A1A046F7EB32E73D"/>
          </w:placeholder>
          <w:text w:multiLine="1"/>
        </w:sdtPr>
        <w:sdtEndPr>
          <w:rPr>
            <w:rStyle w:val="Formatvorlage1"/>
          </w:rPr>
        </w:sdtEndPr>
        <w:sdtContent>
          <w:r w:rsidRPr="00644B5A">
            <w:rPr>
              <w:rStyle w:val="Formatvorlage1"/>
            </w:rPr>
            <w:t>nom de l’établissement</w:t>
          </w:r>
        </w:sdtContent>
      </w:sdt>
    </w:p>
    <w:p w14:paraId="110A9F2A" w14:textId="77777777" w:rsidR="00D213B1" w:rsidRDefault="00D213B1" w:rsidP="00D213B1">
      <w:pPr>
        <w:shd w:val="clear" w:color="auto" w:fill="F2F2F2" w:themeFill="background1" w:themeFillShade="F2"/>
        <w:tabs>
          <w:tab w:val="left" w:pos="1134"/>
        </w:tabs>
        <w:spacing w:line="240" w:lineRule="auto"/>
        <w:ind w:left="1134" w:hanging="1134"/>
        <w:rPr>
          <w:szCs w:val="25"/>
        </w:rPr>
      </w:pPr>
      <w:r>
        <w:t>Adresse :</w:t>
      </w:r>
      <w:r>
        <w:tab/>
      </w:r>
      <w:sdt>
        <w:sdtPr>
          <w:rPr>
            <w:rStyle w:val="Formatvorlage1"/>
          </w:rPr>
          <w:id w:val="-243959649"/>
          <w:placeholder>
            <w:docPart w:val="3D3D1BC243024BCF88CEDCFA1531B361"/>
          </w:placeholder>
          <w:text w:multiLine="1"/>
        </w:sdtPr>
        <w:sdtEndPr>
          <w:rPr>
            <w:rStyle w:val="Absatz-Standardschriftart"/>
            <w:szCs w:val="25"/>
          </w:rPr>
        </w:sdtEndPr>
        <w:sdtContent>
          <w:r>
            <w:rPr>
              <w:rStyle w:val="Formatvorlage1"/>
            </w:rPr>
            <w:t>adresse complète</w:t>
          </w:r>
        </w:sdtContent>
      </w:sdt>
    </w:p>
    <w:p w14:paraId="5F88CD6C" w14:textId="77777777" w:rsidR="00230B94" w:rsidRPr="00696B57" w:rsidRDefault="00230B94" w:rsidP="00230B94">
      <w:pPr>
        <w:pStyle w:val="TitelI"/>
      </w:pPr>
      <w:r>
        <w:t xml:space="preserve">Établissement </w:t>
      </w:r>
      <w:r w:rsidR="00D213B1">
        <w:t xml:space="preserve">exportateur </w:t>
      </w:r>
      <w:r w:rsidR="00D213B1" w:rsidRPr="00D213B1">
        <w:rPr>
          <w:sz w:val="22"/>
        </w:rPr>
        <w:t>(si différent du producteur)</w:t>
      </w:r>
    </w:p>
    <w:p w14:paraId="1E3D86CC" w14:textId="77777777" w:rsidR="00D213B1" w:rsidRDefault="00D213B1" w:rsidP="00D213B1">
      <w:pPr>
        <w:shd w:val="clear" w:color="auto" w:fill="F2F2F2" w:themeFill="background1" w:themeFillShade="F2"/>
        <w:tabs>
          <w:tab w:val="left" w:pos="1134"/>
        </w:tabs>
        <w:spacing w:line="240" w:lineRule="auto"/>
        <w:ind w:left="1134" w:hanging="1134"/>
        <w:rPr>
          <w:szCs w:val="25"/>
        </w:rPr>
      </w:pPr>
      <w:r>
        <w:t>Nom :</w:t>
      </w:r>
      <w:r>
        <w:tab/>
      </w:r>
      <w:sdt>
        <w:sdtPr>
          <w:rPr>
            <w:rStyle w:val="Formatvorlage1"/>
          </w:rPr>
          <w:id w:val="-1817332938"/>
          <w:placeholder>
            <w:docPart w:val="3E581AA64EE14E7295FA8B947ECAFD69"/>
          </w:placeholder>
          <w:text w:multiLine="1"/>
        </w:sdtPr>
        <w:sdtEndPr>
          <w:rPr>
            <w:rStyle w:val="Formatvorlage1"/>
          </w:rPr>
        </w:sdtEndPr>
        <w:sdtContent>
          <w:r w:rsidRPr="00644B5A">
            <w:rPr>
              <w:rStyle w:val="Formatvorlage1"/>
            </w:rPr>
            <w:t>nom de l’établissement</w:t>
          </w:r>
        </w:sdtContent>
      </w:sdt>
    </w:p>
    <w:p w14:paraId="3968FC6D" w14:textId="77777777" w:rsidR="00D213B1" w:rsidRDefault="00D213B1" w:rsidP="00D213B1">
      <w:pPr>
        <w:shd w:val="clear" w:color="auto" w:fill="F2F2F2" w:themeFill="background1" w:themeFillShade="F2"/>
        <w:tabs>
          <w:tab w:val="left" w:pos="1134"/>
        </w:tabs>
        <w:spacing w:line="240" w:lineRule="auto"/>
        <w:ind w:left="1134" w:hanging="1134"/>
        <w:rPr>
          <w:szCs w:val="25"/>
        </w:rPr>
      </w:pPr>
      <w:r>
        <w:t>Adresse :</w:t>
      </w:r>
      <w:r>
        <w:tab/>
      </w:r>
      <w:sdt>
        <w:sdtPr>
          <w:rPr>
            <w:rStyle w:val="Formatvorlage1"/>
          </w:rPr>
          <w:id w:val="-2082827810"/>
          <w:placeholder>
            <w:docPart w:val="F5F39646D55F4AFFBB83E34753CDBD23"/>
          </w:placeholder>
          <w:text w:multiLine="1"/>
        </w:sdtPr>
        <w:sdtEndPr>
          <w:rPr>
            <w:rStyle w:val="Absatz-Standardschriftart"/>
            <w:szCs w:val="25"/>
          </w:rPr>
        </w:sdtEndPr>
        <w:sdtContent>
          <w:r>
            <w:rPr>
              <w:rStyle w:val="Formatvorlage1"/>
            </w:rPr>
            <w:t>adresse complète</w:t>
          </w:r>
        </w:sdtContent>
      </w:sdt>
    </w:p>
    <w:p w14:paraId="0BA8C3E8" w14:textId="77777777" w:rsidR="00230B94" w:rsidRDefault="00230B94" w:rsidP="00230B94">
      <w:pPr>
        <w:tabs>
          <w:tab w:val="left" w:pos="1418"/>
          <w:tab w:val="left" w:pos="4536"/>
        </w:tabs>
        <w:spacing w:line="240" w:lineRule="auto"/>
        <w:rPr>
          <w:szCs w:val="25"/>
        </w:rPr>
      </w:pPr>
    </w:p>
    <w:p w14:paraId="64705ABE" w14:textId="77777777" w:rsidR="00D213B1" w:rsidRDefault="00D213B1" w:rsidP="00D213B1">
      <w:pPr>
        <w:pStyle w:val="TitelI"/>
      </w:pPr>
      <w:r>
        <w:t>Confirmation du requérant</w:t>
      </w:r>
    </w:p>
    <w:p w14:paraId="45562575" w14:textId="77777777" w:rsidR="00D213B1" w:rsidRPr="00D213B1" w:rsidRDefault="00D213B1" w:rsidP="00D213B1">
      <w:pPr>
        <w:rPr>
          <w:lang w:eastAsia="de-DE"/>
        </w:rPr>
      </w:pPr>
      <w:r>
        <w:rPr>
          <w:lang w:eastAsia="de-DE"/>
        </w:rPr>
        <w:t>Le requérant confirme l’exactitude des données et, par sa signature, s’engage à informer l’OSAV de toute modification.</w:t>
      </w:r>
    </w:p>
    <w:p w14:paraId="14E7CBB4" w14:textId="77777777" w:rsidR="00D213B1" w:rsidRDefault="00D213B1" w:rsidP="00230B94">
      <w:pPr>
        <w:tabs>
          <w:tab w:val="left" w:pos="1418"/>
          <w:tab w:val="left" w:pos="4536"/>
        </w:tabs>
        <w:spacing w:line="240" w:lineRule="auto"/>
        <w:rPr>
          <w:szCs w:val="2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6"/>
        <w:gridCol w:w="3139"/>
        <w:gridCol w:w="158"/>
        <w:gridCol w:w="4638"/>
      </w:tblGrid>
      <w:tr w:rsidR="00230B94" w14:paraId="1C409505" w14:textId="77777777" w:rsidTr="00552D7E">
        <w:trPr>
          <w:cantSplit/>
        </w:trPr>
        <w:tc>
          <w:tcPr>
            <w:tcW w:w="1136" w:type="dxa"/>
          </w:tcPr>
          <w:p w14:paraId="1B7E75D6" w14:textId="77777777" w:rsidR="00230B94" w:rsidRDefault="00230B94" w:rsidP="00552D7E">
            <w:pPr>
              <w:keepNext/>
              <w:keepLines/>
              <w:tabs>
                <w:tab w:val="left" w:pos="1418"/>
                <w:tab w:val="left" w:pos="4536"/>
              </w:tabs>
              <w:spacing w:line="240" w:lineRule="auto"/>
              <w:rPr>
                <w:szCs w:val="25"/>
              </w:rPr>
            </w:pPr>
            <w:r>
              <w:t>Lieu :</w:t>
            </w:r>
          </w:p>
        </w:tc>
        <w:tc>
          <w:tcPr>
            <w:tcW w:w="3139" w:type="dxa"/>
            <w:tcBorders>
              <w:bottom w:val="single" w:sz="4" w:space="0" w:color="auto"/>
            </w:tcBorders>
          </w:tcPr>
          <w:p w14:paraId="5D7B441E" w14:textId="77777777" w:rsidR="00230B94" w:rsidRDefault="005B74CD" w:rsidP="00552D7E">
            <w:pPr>
              <w:keepNext/>
              <w:keepLines/>
              <w:tabs>
                <w:tab w:val="left" w:pos="1418"/>
                <w:tab w:val="left" w:pos="4536"/>
              </w:tabs>
              <w:spacing w:line="240" w:lineRule="auto"/>
              <w:rPr>
                <w:szCs w:val="25"/>
              </w:rPr>
            </w:pPr>
            <w:sdt>
              <w:sdtPr>
                <w:rPr>
                  <w:rStyle w:val="Formatvorlage1"/>
                </w:rPr>
                <w:tag w:val="Gesuchsdatum"/>
                <w:id w:val="601381252"/>
                <w:showingPlcHdr/>
                <w:text w:multiLine="1"/>
              </w:sdtPr>
              <w:sdtEndPr>
                <w:rPr>
                  <w:rStyle w:val="Absatz-Standardschriftart"/>
                  <w:szCs w:val="25"/>
                </w:rPr>
              </w:sdtEndPr>
              <w:sdtContent>
                <w:r w:rsidR="00230B94">
                  <w:rPr>
                    <w:rStyle w:val="Platzhaltertext"/>
                  </w:rPr>
                  <w:t>Saisir le lieu</w:t>
                </w:r>
              </w:sdtContent>
            </w:sdt>
          </w:p>
        </w:tc>
        <w:tc>
          <w:tcPr>
            <w:tcW w:w="158" w:type="dxa"/>
          </w:tcPr>
          <w:p w14:paraId="5CF127A3" w14:textId="77777777" w:rsidR="00230B94" w:rsidRDefault="00230B94" w:rsidP="00552D7E">
            <w:pPr>
              <w:keepNext/>
              <w:keepLines/>
              <w:tabs>
                <w:tab w:val="left" w:pos="1418"/>
                <w:tab w:val="left" w:pos="4536"/>
              </w:tabs>
              <w:spacing w:line="240" w:lineRule="auto"/>
              <w:rPr>
                <w:szCs w:val="25"/>
              </w:rPr>
            </w:pPr>
          </w:p>
        </w:tc>
        <w:tc>
          <w:tcPr>
            <w:tcW w:w="4638" w:type="dxa"/>
          </w:tcPr>
          <w:p w14:paraId="2A8A71E8" w14:textId="77777777" w:rsidR="00230B94" w:rsidRDefault="00230B94" w:rsidP="00552D7E">
            <w:pPr>
              <w:keepNext/>
              <w:keepLines/>
              <w:tabs>
                <w:tab w:val="left" w:pos="1418"/>
                <w:tab w:val="left" w:pos="4536"/>
              </w:tabs>
              <w:spacing w:line="240" w:lineRule="auto"/>
              <w:rPr>
                <w:szCs w:val="25"/>
              </w:rPr>
            </w:pPr>
            <w:r>
              <w:t>Signature du requérant</w:t>
            </w:r>
          </w:p>
        </w:tc>
      </w:tr>
      <w:tr w:rsidR="00230B94" w14:paraId="38104251" w14:textId="77777777" w:rsidTr="00552D7E">
        <w:trPr>
          <w:cantSplit/>
          <w:trHeight w:val="382"/>
        </w:trPr>
        <w:tc>
          <w:tcPr>
            <w:tcW w:w="1136" w:type="dxa"/>
            <w:vMerge w:val="restart"/>
          </w:tcPr>
          <w:p w14:paraId="74A19C15" w14:textId="77777777" w:rsidR="00230B94" w:rsidRDefault="00230B94" w:rsidP="00552D7E">
            <w:pPr>
              <w:keepNext/>
              <w:keepLines/>
              <w:tabs>
                <w:tab w:val="left" w:pos="1418"/>
                <w:tab w:val="left" w:pos="4536"/>
              </w:tabs>
              <w:spacing w:line="240" w:lineRule="auto"/>
              <w:rPr>
                <w:szCs w:val="25"/>
              </w:rPr>
            </w:pPr>
          </w:p>
          <w:p w14:paraId="76EDC577" w14:textId="77777777" w:rsidR="00230B94" w:rsidRDefault="00230B94" w:rsidP="00552D7E">
            <w:pPr>
              <w:keepNext/>
              <w:keepLines/>
              <w:tabs>
                <w:tab w:val="left" w:pos="1418"/>
                <w:tab w:val="left" w:pos="4536"/>
              </w:tabs>
              <w:spacing w:line="240" w:lineRule="auto"/>
              <w:rPr>
                <w:szCs w:val="25"/>
              </w:rPr>
            </w:pPr>
            <w:r>
              <w:t>Date :</w:t>
            </w:r>
          </w:p>
        </w:tc>
        <w:tc>
          <w:tcPr>
            <w:tcW w:w="3139" w:type="dxa"/>
            <w:tcBorders>
              <w:top w:val="single" w:sz="4" w:space="0" w:color="auto"/>
              <w:bottom w:val="single" w:sz="4" w:space="0" w:color="auto"/>
            </w:tcBorders>
          </w:tcPr>
          <w:p w14:paraId="1ABD5F8B" w14:textId="77777777" w:rsidR="00230B94" w:rsidRDefault="00230B94" w:rsidP="00552D7E">
            <w:pPr>
              <w:keepNext/>
              <w:keepLines/>
              <w:tabs>
                <w:tab w:val="left" w:pos="1418"/>
                <w:tab w:val="left" w:pos="4536"/>
              </w:tabs>
              <w:spacing w:line="240" w:lineRule="auto"/>
              <w:rPr>
                <w:szCs w:val="25"/>
              </w:rPr>
            </w:pPr>
          </w:p>
          <w:bookmarkStart w:id="2" w:name="OLE_LINK2"/>
          <w:p w14:paraId="6E070DF7" w14:textId="77777777" w:rsidR="00230B94" w:rsidRDefault="005B74CD" w:rsidP="00552D7E">
            <w:pPr>
              <w:keepNext/>
              <w:keepLines/>
              <w:tabs>
                <w:tab w:val="left" w:pos="1418"/>
                <w:tab w:val="left" w:pos="4536"/>
              </w:tabs>
              <w:spacing w:line="240" w:lineRule="auto"/>
              <w:rPr>
                <w:szCs w:val="25"/>
              </w:rPr>
            </w:pPr>
            <w:sdt>
              <w:sdtPr>
                <w:rPr>
                  <w:szCs w:val="25"/>
                </w:rPr>
                <w:id w:val="848143863"/>
                <w:showingPlcHdr/>
                <w:date>
                  <w:dateFormat w:val="dd.MM.yyyy"/>
                  <w:lid w:val="fr-CH"/>
                  <w:storeMappedDataAs w:val="dateTime"/>
                  <w:calendar w:val="gregorian"/>
                </w:date>
              </w:sdtPr>
              <w:sdtEndPr/>
              <w:sdtContent>
                <w:r w:rsidR="00230B94">
                  <w:rPr>
                    <w:rStyle w:val="Platzhaltertext"/>
                  </w:rPr>
                  <w:t>Sélectionner la date</w:t>
                </w:r>
              </w:sdtContent>
            </w:sdt>
            <w:bookmarkEnd w:id="2"/>
          </w:p>
        </w:tc>
        <w:tc>
          <w:tcPr>
            <w:tcW w:w="158" w:type="dxa"/>
            <w:vMerge w:val="restart"/>
          </w:tcPr>
          <w:p w14:paraId="1FAFBEF5" w14:textId="77777777" w:rsidR="00230B94" w:rsidRDefault="00230B94" w:rsidP="00552D7E">
            <w:pPr>
              <w:keepNext/>
              <w:keepLines/>
              <w:tabs>
                <w:tab w:val="left" w:pos="1418"/>
                <w:tab w:val="left" w:pos="4536"/>
              </w:tabs>
              <w:spacing w:line="240" w:lineRule="auto"/>
              <w:rPr>
                <w:szCs w:val="25"/>
              </w:rPr>
            </w:pPr>
          </w:p>
        </w:tc>
        <w:tc>
          <w:tcPr>
            <w:tcW w:w="4638" w:type="dxa"/>
            <w:vMerge w:val="restart"/>
          </w:tcPr>
          <w:p w14:paraId="343D8B28" w14:textId="77777777" w:rsidR="00230B94" w:rsidRDefault="005B74CD" w:rsidP="00552D7E">
            <w:pPr>
              <w:keepNext/>
              <w:keepLines/>
              <w:tabs>
                <w:tab w:val="left" w:pos="1418"/>
                <w:tab w:val="left" w:pos="4536"/>
              </w:tabs>
              <w:spacing w:line="240" w:lineRule="auto"/>
              <w:rPr>
                <w:szCs w:val="25"/>
              </w:rPr>
            </w:pPr>
            <w:sdt>
              <w:sdtPr>
                <w:rPr>
                  <w:szCs w:val="25"/>
                </w:rPr>
                <w:alias w:val="Introduire la signature numérique ou signer"/>
                <w:tag w:val="Digitale Unterschrift einfüge oder unterschreiben"/>
                <w:id w:val="-1289196096"/>
                <w:showingPlcHdr/>
                <w:picture/>
              </w:sdtPr>
              <w:sdtEndPr/>
              <w:sdtContent>
                <w:r w:rsidR="00230B94" w:rsidRPr="00863577">
                  <w:rPr>
                    <w:noProof/>
                    <w:szCs w:val="25"/>
                    <w:lang w:val="de-CH" w:eastAsia="de-CH"/>
                  </w:rPr>
                  <w:drawing>
                    <wp:inline distT="0" distB="0" distL="0" distR="0" wp14:anchorId="0088D9D0" wp14:editId="1D18A20F">
                      <wp:extent cx="2872854" cy="674905"/>
                      <wp:effectExtent l="0" t="0" r="381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854" cy="674905"/>
                              </a:xfrm>
                              <a:prstGeom prst="rect">
                                <a:avLst/>
                              </a:prstGeom>
                              <a:noFill/>
                              <a:ln>
                                <a:noFill/>
                              </a:ln>
                            </pic:spPr>
                          </pic:pic>
                        </a:graphicData>
                      </a:graphic>
                    </wp:inline>
                  </w:drawing>
                </w:r>
              </w:sdtContent>
            </w:sdt>
          </w:p>
        </w:tc>
      </w:tr>
      <w:tr w:rsidR="00230B94" w14:paraId="4DF92B3E" w14:textId="77777777" w:rsidTr="00552D7E">
        <w:trPr>
          <w:cantSplit/>
          <w:trHeight w:val="381"/>
        </w:trPr>
        <w:tc>
          <w:tcPr>
            <w:tcW w:w="1136" w:type="dxa"/>
            <w:vMerge/>
          </w:tcPr>
          <w:p w14:paraId="62CCED86" w14:textId="77777777" w:rsidR="00230B94" w:rsidRDefault="00230B94" w:rsidP="00552D7E">
            <w:pPr>
              <w:keepLines/>
              <w:tabs>
                <w:tab w:val="left" w:pos="1418"/>
                <w:tab w:val="left" w:pos="4536"/>
              </w:tabs>
              <w:spacing w:line="240" w:lineRule="auto"/>
              <w:rPr>
                <w:szCs w:val="25"/>
              </w:rPr>
            </w:pPr>
          </w:p>
        </w:tc>
        <w:tc>
          <w:tcPr>
            <w:tcW w:w="3139" w:type="dxa"/>
            <w:tcBorders>
              <w:top w:val="single" w:sz="4" w:space="0" w:color="auto"/>
            </w:tcBorders>
          </w:tcPr>
          <w:p w14:paraId="6AC10E2F" w14:textId="77777777" w:rsidR="00230B94" w:rsidRDefault="00230B94" w:rsidP="00552D7E">
            <w:pPr>
              <w:keepLines/>
              <w:tabs>
                <w:tab w:val="left" w:pos="1418"/>
                <w:tab w:val="left" w:pos="4536"/>
              </w:tabs>
              <w:spacing w:line="240" w:lineRule="auto"/>
              <w:rPr>
                <w:szCs w:val="25"/>
              </w:rPr>
            </w:pPr>
          </w:p>
        </w:tc>
        <w:tc>
          <w:tcPr>
            <w:tcW w:w="158" w:type="dxa"/>
            <w:vMerge/>
          </w:tcPr>
          <w:p w14:paraId="0B4A1F7B" w14:textId="77777777" w:rsidR="00230B94" w:rsidRDefault="00230B94" w:rsidP="00552D7E">
            <w:pPr>
              <w:keepLines/>
              <w:tabs>
                <w:tab w:val="left" w:pos="1418"/>
                <w:tab w:val="left" w:pos="4536"/>
              </w:tabs>
              <w:spacing w:line="240" w:lineRule="auto"/>
              <w:rPr>
                <w:szCs w:val="25"/>
              </w:rPr>
            </w:pPr>
          </w:p>
        </w:tc>
        <w:tc>
          <w:tcPr>
            <w:tcW w:w="4638" w:type="dxa"/>
            <w:vMerge/>
            <w:tcBorders>
              <w:bottom w:val="single" w:sz="4" w:space="0" w:color="auto"/>
            </w:tcBorders>
          </w:tcPr>
          <w:p w14:paraId="35A67592" w14:textId="77777777" w:rsidR="00230B94" w:rsidRPr="00863577" w:rsidRDefault="00230B94" w:rsidP="00552D7E">
            <w:pPr>
              <w:keepLines/>
              <w:tabs>
                <w:tab w:val="left" w:pos="1418"/>
                <w:tab w:val="left" w:pos="4536"/>
              </w:tabs>
              <w:spacing w:line="240" w:lineRule="auto"/>
              <w:rPr>
                <w:szCs w:val="25"/>
              </w:rPr>
            </w:pPr>
          </w:p>
        </w:tc>
      </w:tr>
    </w:tbl>
    <w:p w14:paraId="7C1B0E7A" w14:textId="467D3985" w:rsidR="00CC3D5C" w:rsidRDefault="00CC3D5C" w:rsidP="00230B94">
      <w:pPr>
        <w:spacing w:line="240" w:lineRule="auto"/>
      </w:pPr>
    </w:p>
    <w:p w14:paraId="4D146F12" w14:textId="77777777" w:rsidR="00CC3D5C" w:rsidRDefault="00CC3D5C">
      <w:pPr>
        <w:spacing w:line="240" w:lineRule="auto"/>
      </w:pPr>
      <w:r>
        <w:br w:type="page"/>
      </w:r>
    </w:p>
    <w:p w14:paraId="2FE80400" w14:textId="1088B887" w:rsidR="00DC753A" w:rsidRPr="00DC753A" w:rsidRDefault="00DC753A" w:rsidP="00DC753A">
      <w:pPr>
        <w:pStyle w:val="Titel"/>
        <w:rPr>
          <w:sz w:val="32"/>
          <w:szCs w:val="28"/>
        </w:rPr>
      </w:pPr>
      <w:r w:rsidRPr="00DC753A">
        <w:rPr>
          <w:sz w:val="32"/>
          <w:szCs w:val="28"/>
        </w:rPr>
        <w:lastRenderedPageBreak/>
        <w:t>Condition à remplir pour l’autorisation relative à l’importation d’insectes comme denrées alimentaires depuis l’UE</w:t>
      </w:r>
    </w:p>
    <w:p w14:paraId="44C2D49A" w14:textId="609F9E17" w:rsidR="00CC3D5C" w:rsidRDefault="00CC3D5C" w:rsidP="00CC3D5C">
      <w:pPr>
        <w:spacing w:line="240" w:lineRule="auto"/>
        <w:ind w:left="540"/>
        <w:rPr>
          <w:lang w:eastAsia="de-DE"/>
        </w:rPr>
      </w:pPr>
    </w:p>
    <w:p w14:paraId="4EDF3674" w14:textId="1F2F6179" w:rsidR="008B0624" w:rsidRPr="001937B3" w:rsidRDefault="008B0624" w:rsidP="001937B3">
      <w:pPr>
        <w:spacing w:line="240" w:lineRule="auto"/>
        <w:ind w:right="-20"/>
        <w:rPr>
          <w:rFonts w:eastAsia="Arial" w:cs="Arial"/>
          <w:color w:val="0E0E0E"/>
          <w:szCs w:val="20"/>
          <w:lang w:val="de-CH"/>
        </w:rPr>
      </w:pPr>
      <w:r w:rsidRPr="001937B3">
        <w:rPr>
          <w:rFonts w:eastAsia="Arial" w:cs="Arial"/>
          <w:color w:val="0E0E0E"/>
          <w:szCs w:val="20"/>
        </w:rPr>
        <w:t xml:space="preserve">L’OSAV peut, pour des raisons d’hygiène des denrées alimentaires, restreindre l’importation de ces produits d’origine animale non soumis par l’UE à des conditions spécifiques dans les échanges intracommunautaires (cf. art. 5, al. 3, OITE-UE). Les conditions qui restreignent ces importations figurent dans l’autorisation d’importation. </w:t>
      </w:r>
      <w:r w:rsidRPr="001937B3">
        <w:rPr>
          <w:rFonts w:eastAsia="Arial" w:cs="Arial"/>
          <w:color w:val="0E0E0E"/>
          <w:szCs w:val="20"/>
          <w:lang w:val="de-CH"/>
        </w:rPr>
        <w:t xml:space="preserve">Il </w:t>
      </w:r>
      <w:proofErr w:type="spellStart"/>
      <w:r w:rsidRPr="001937B3">
        <w:rPr>
          <w:rFonts w:eastAsia="Arial" w:cs="Arial"/>
          <w:color w:val="0E0E0E"/>
          <w:szCs w:val="20"/>
          <w:lang w:val="de-CH"/>
        </w:rPr>
        <w:t>s’agit</w:t>
      </w:r>
      <w:proofErr w:type="spellEnd"/>
      <w:r w:rsidRPr="001937B3">
        <w:rPr>
          <w:rFonts w:eastAsia="Arial" w:cs="Arial"/>
          <w:color w:val="0E0E0E"/>
          <w:szCs w:val="20"/>
          <w:lang w:val="de-CH"/>
        </w:rPr>
        <w:t xml:space="preserve"> </w:t>
      </w:r>
      <w:proofErr w:type="spellStart"/>
      <w:r w:rsidRPr="001937B3">
        <w:rPr>
          <w:rFonts w:eastAsia="Arial" w:cs="Arial"/>
          <w:color w:val="0E0E0E"/>
          <w:szCs w:val="20"/>
          <w:lang w:val="de-CH"/>
        </w:rPr>
        <w:t>d’obéir</w:t>
      </w:r>
      <w:proofErr w:type="spellEnd"/>
      <w:r w:rsidRPr="001937B3">
        <w:rPr>
          <w:rFonts w:eastAsia="Arial" w:cs="Arial"/>
          <w:color w:val="0E0E0E"/>
          <w:szCs w:val="20"/>
          <w:lang w:val="de-CH"/>
        </w:rPr>
        <w:t xml:space="preserve"> </w:t>
      </w:r>
      <w:proofErr w:type="spellStart"/>
      <w:r w:rsidRPr="001937B3">
        <w:rPr>
          <w:rFonts w:eastAsia="Arial" w:cs="Arial"/>
          <w:color w:val="0E0E0E"/>
          <w:szCs w:val="20"/>
          <w:lang w:val="de-CH"/>
        </w:rPr>
        <w:t>aux</w:t>
      </w:r>
      <w:proofErr w:type="spellEnd"/>
      <w:r w:rsidRPr="001937B3">
        <w:rPr>
          <w:rFonts w:eastAsia="Arial" w:cs="Arial"/>
          <w:color w:val="0E0E0E"/>
          <w:szCs w:val="20"/>
          <w:lang w:val="de-CH"/>
        </w:rPr>
        <w:t xml:space="preserve"> </w:t>
      </w:r>
      <w:proofErr w:type="spellStart"/>
      <w:r>
        <w:rPr>
          <w:rFonts w:eastAsia="Arial" w:cs="Arial"/>
          <w:color w:val="0E0E0E"/>
          <w:szCs w:val="20"/>
          <w:lang w:val="de-CH"/>
        </w:rPr>
        <w:t>exigences</w:t>
      </w:r>
      <w:proofErr w:type="spellEnd"/>
      <w:r w:rsidRPr="001937B3">
        <w:rPr>
          <w:rFonts w:eastAsia="Arial" w:cs="Arial"/>
          <w:color w:val="0E0E0E"/>
          <w:szCs w:val="20"/>
          <w:lang w:val="de-CH"/>
        </w:rPr>
        <w:t xml:space="preserve"> </w:t>
      </w:r>
      <w:proofErr w:type="spellStart"/>
      <w:r w:rsidRPr="001937B3">
        <w:rPr>
          <w:rFonts w:eastAsia="Arial" w:cs="Arial"/>
          <w:color w:val="0E0E0E"/>
          <w:szCs w:val="20"/>
          <w:lang w:val="de-CH"/>
        </w:rPr>
        <w:t>suivantes</w:t>
      </w:r>
      <w:proofErr w:type="spellEnd"/>
      <w:r w:rsidRPr="001937B3">
        <w:rPr>
          <w:rFonts w:eastAsia="Arial" w:cs="Arial"/>
          <w:color w:val="0E0E0E"/>
          <w:szCs w:val="20"/>
          <w:lang w:val="de-CH"/>
        </w:rPr>
        <w:t>:</w:t>
      </w:r>
    </w:p>
    <w:p w14:paraId="43BF4E5B" w14:textId="77777777" w:rsidR="00DC753A" w:rsidRDefault="00DC753A" w:rsidP="00DC753A">
      <w:pPr>
        <w:pStyle w:val="Listenabsatz"/>
        <w:spacing w:line="240" w:lineRule="auto"/>
        <w:ind w:left="360" w:right="-20"/>
        <w:rPr>
          <w:rFonts w:eastAsia="Arial" w:cs="Arial"/>
          <w:color w:val="0E0E0E"/>
          <w:szCs w:val="20"/>
          <w:lang w:val="de-CH"/>
        </w:rPr>
      </w:pPr>
    </w:p>
    <w:p w14:paraId="016B7519" w14:textId="48A147B6" w:rsidR="00FF367C" w:rsidRPr="00997775" w:rsidRDefault="00997775" w:rsidP="001937B3">
      <w:pPr>
        <w:pStyle w:val="Listenabsatz"/>
        <w:numPr>
          <w:ilvl w:val="0"/>
          <w:numId w:val="21"/>
        </w:numPr>
        <w:spacing w:line="240" w:lineRule="auto"/>
        <w:textAlignment w:val="center"/>
        <w:rPr>
          <w:lang w:eastAsia="de-DE"/>
        </w:rPr>
      </w:pPr>
      <w:r>
        <w:rPr>
          <w:lang w:eastAsia="de-DE"/>
        </w:rPr>
        <w:t>L</w:t>
      </w:r>
      <w:r w:rsidRPr="00997775">
        <w:rPr>
          <w:lang w:eastAsia="de-DE"/>
        </w:rPr>
        <w:t xml:space="preserve">es établissements de l'UE à partir desquels les insectes </w:t>
      </w:r>
      <w:r>
        <w:rPr>
          <w:lang w:eastAsia="de-DE"/>
        </w:rPr>
        <w:t>sont</w:t>
      </w:r>
      <w:r w:rsidRPr="00997775">
        <w:rPr>
          <w:lang w:eastAsia="de-DE"/>
        </w:rPr>
        <w:t xml:space="preserve"> importés </w:t>
      </w:r>
      <w:r>
        <w:rPr>
          <w:lang w:eastAsia="de-DE"/>
        </w:rPr>
        <w:t>sont</w:t>
      </w:r>
      <w:r w:rsidRPr="00997775">
        <w:rPr>
          <w:lang w:eastAsia="de-DE"/>
        </w:rPr>
        <w:t xml:space="preserve"> sous contrôle officiel</w:t>
      </w:r>
      <w:r w:rsidR="00DC753A" w:rsidRPr="00997775">
        <w:rPr>
          <w:lang w:eastAsia="de-DE"/>
        </w:rPr>
        <w:t>.</w:t>
      </w:r>
      <w:r w:rsidR="00C51901" w:rsidRPr="00997775">
        <w:rPr>
          <w:lang w:eastAsia="de-DE"/>
        </w:rPr>
        <w:t xml:space="preserve"> </w:t>
      </w:r>
      <w:r w:rsidR="00DC753A" w:rsidRPr="00997775">
        <w:rPr>
          <w:lang w:eastAsia="de-DE"/>
        </w:rPr>
        <w:t>La preuve peut être apportée, par exemple</w:t>
      </w:r>
      <w:r>
        <w:rPr>
          <w:lang w:eastAsia="de-DE"/>
        </w:rPr>
        <w:t> :</w:t>
      </w:r>
      <w:r w:rsidR="00DC753A" w:rsidRPr="00997775">
        <w:rPr>
          <w:lang w:eastAsia="de-DE"/>
        </w:rPr>
        <w:t xml:space="preserve"> </w:t>
      </w:r>
    </w:p>
    <w:p w14:paraId="6E18AFD0" w14:textId="2E8B11D4" w:rsidR="00FF367C" w:rsidRDefault="00997775" w:rsidP="00FF367C">
      <w:pPr>
        <w:numPr>
          <w:ilvl w:val="1"/>
          <w:numId w:val="19"/>
        </w:numPr>
        <w:spacing w:line="240" w:lineRule="auto"/>
        <w:textAlignment w:val="center"/>
        <w:rPr>
          <w:lang w:eastAsia="de-DE"/>
        </w:rPr>
      </w:pPr>
      <w:proofErr w:type="gramStart"/>
      <w:r>
        <w:rPr>
          <w:lang w:eastAsia="de-DE"/>
        </w:rPr>
        <w:t>e</w:t>
      </w:r>
      <w:r w:rsidRPr="00CC3D5C">
        <w:rPr>
          <w:lang w:eastAsia="de-DE"/>
        </w:rPr>
        <w:t>n</w:t>
      </w:r>
      <w:proofErr w:type="gramEnd"/>
      <w:r w:rsidR="00DC753A" w:rsidRPr="00CC3D5C">
        <w:rPr>
          <w:lang w:eastAsia="de-DE"/>
        </w:rPr>
        <w:t xml:space="preserve"> attestant que les insectes importés proviennent d’un établissement produisant des insectes pour l’alimentation selon un procédé équivalent à celui qu’emploient les établissements visés par l’art. 21 de l’ordonnance sur les denrées alimentaires et les objets usuels (</w:t>
      </w:r>
      <w:proofErr w:type="spellStart"/>
      <w:r w:rsidR="00DC753A" w:rsidRPr="00CC3D5C">
        <w:rPr>
          <w:lang w:eastAsia="de-DE"/>
        </w:rPr>
        <w:t>ODAIOUs</w:t>
      </w:r>
      <w:proofErr w:type="spellEnd"/>
      <w:r w:rsidR="00DC753A" w:rsidRPr="00CC3D5C">
        <w:rPr>
          <w:lang w:eastAsia="de-DE"/>
        </w:rPr>
        <w:t>, RS 817.02)</w:t>
      </w:r>
      <w:r w:rsidR="00FF367C">
        <w:rPr>
          <w:lang w:eastAsia="de-DE"/>
        </w:rPr>
        <w:t> ; ou</w:t>
      </w:r>
    </w:p>
    <w:p w14:paraId="1CCD86BE" w14:textId="6E48F299" w:rsidR="008B0624" w:rsidRDefault="00FF367C" w:rsidP="001937B3">
      <w:pPr>
        <w:numPr>
          <w:ilvl w:val="1"/>
          <w:numId w:val="19"/>
        </w:numPr>
        <w:spacing w:line="240" w:lineRule="auto"/>
        <w:textAlignment w:val="center"/>
        <w:rPr>
          <w:lang w:eastAsia="de-DE"/>
        </w:rPr>
      </w:pPr>
      <w:proofErr w:type="gramStart"/>
      <w:r>
        <w:rPr>
          <w:lang w:eastAsia="de-DE"/>
        </w:rPr>
        <w:t>s</w:t>
      </w:r>
      <w:r w:rsidR="00DC753A" w:rsidRPr="00CC3D5C">
        <w:rPr>
          <w:lang w:eastAsia="de-DE"/>
        </w:rPr>
        <w:t>i</w:t>
      </w:r>
      <w:proofErr w:type="gramEnd"/>
      <w:r w:rsidR="00DC753A" w:rsidRPr="00CC3D5C">
        <w:rPr>
          <w:lang w:eastAsia="de-DE"/>
        </w:rPr>
        <w:t xml:space="preserve"> l’établissement producteur d’insectes pour la consommation n’est pas autorisé en tant que tel, il lui suffit d’être déclaré auprès des autorités de contrôle des denrées alimentaires. Dans un cas comme dans l’autre, il relève de ces autorités. </w:t>
      </w:r>
    </w:p>
    <w:p w14:paraId="7F8FBD7B" w14:textId="77777777" w:rsidR="00997775" w:rsidRDefault="00997775" w:rsidP="00997775">
      <w:pPr>
        <w:spacing w:line="240" w:lineRule="auto"/>
        <w:ind w:left="792"/>
        <w:textAlignment w:val="center"/>
        <w:rPr>
          <w:lang w:eastAsia="de-DE"/>
        </w:rPr>
      </w:pPr>
    </w:p>
    <w:p w14:paraId="68ABCEA3" w14:textId="222338C8" w:rsidR="00997775" w:rsidRDefault="00DC753A" w:rsidP="00997775">
      <w:pPr>
        <w:numPr>
          <w:ilvl w:val="0"/>
          <w:numId w:val="19"/>
        </w:numPr>
        <w:spacing w:line="240" w:lineRule="auto"/>
        <w:textAlignment w:val="center"/>
        <w:rPr>
          <w:lang w:eastAsia="de-DE"/>
        </w:rPr>
      </w:pPr>
      <w:r w:rsidRPr="00CC3D5C">
        <w:rPr>
          <w:lang w:eastAsia="de-DE"/>
        </w:rPr>
        <w:t>Les insectes à importer doivent provenir d’un élevage destiné à l’alimentation ;</w:t>
      </w:r>
    </w:p>
    <w:p w14:paraId="3C4603E8" w14:textId="77777777" w:rsidR="00997775" w:rsidRDefault="00997775" w:rsidP="00997775">
      <w:pPr>
        <w:spacing w:line="240" w:lineRule="auto"/>
        <w:ind w:left="360"/>
        <w:textAlignment w:val="center"/>
        <w:rPr>
          <w:lang w:eastAsia="de-DE"/>
        </w:rPr>
      </w:pPr>
    </w:p>
    <w:p w14:paraId="5CB11E50" w14:textId="77777777" w:rsidR="00997775" w:rsidRDefault="00DC753A" w:rsidP="00997775">
      <w:pPr>
        <w:numPr>
          <w:ilvl w:val="0"/>
          <w:numId w:val="19"/>
        </w:numPr>
        <w:spacing w:line="240" w:lineRule="auto"/>
        <w:textAlignment w:val="center"/>
        <w:rPr>
          <w:lang w:eastAsia="de-DE"/>
        </w:rPr>
      </w:pPr>
      <w:r w:rsidRPr="00CC3D5C">
        <w:rPr>
          <w:lang w:eastAsia="de-DE"/>
        </w:rPr>
        <w:t>Les substrats sur lesquels les insectes ont été élevés doivent satisfaire aux mêmes conditions que celles qui sont imposées aux aliments pour animaux de rente, à l’exception de</w:t>
      </w:r>
      <w:r w:rsidR="00997775">
        <w:rPr>
          <w:lang w:eastAsia="de-DE"/>
        </w:rPr>
        <w:t xml:space="preserve"> celles pour les </w:t>
      </w:r>
      <w:r w:rsidRPr="00CC3D5C">
        <w:rPr>
          <w:lang w:eastAsia="de-DE"/>
        </w:rPr>
        <w:t>poissons</w:t>
      </w:r>
      <w:r w:rsidR="00997775">
        <w:rPr>
          <w:lang w:eastAsia="de-DE"/>
        </w:rPr>
        <w:t>.</w:t>
      </w:r>
    </w:p>
    <w:p w14:paraId="11E4C12D" w14:textId="77777777" w:rsidR="00997775" w:rsidRDefault="00997775" w:rsidP="00997775">
      <w:pPr>
        <w:pStyle w:val="Listenabsatz"/>
        <w:rPr>
          <w:lang w:eastAsia="de-DE"/>
        </w:rPr>
      </w:pPr>
    </w:p>
    <w:p w14:paraId="5A6EA262" w14:textId="57DD37C3" w:rsidR="00671DD9" w:rsidRPr="00997775" w:rsidRDefault="00997775" w:rsidP="00997775">
      <w:pPr>
        <w:numPr>
          <w:ilvl w:val="0"/>
          <w:numId w:val="19"/>
        </w:numPr>
        <w:spacing w:line="240" w:lineRule="auto"/>
        <w:textAlignment w:val="center"/>
        <w:rPr>
          <w:lang w:eastAsia="de-DE"/>
        </w:rPr>
      </w:pPr>
      <w:r w:rsidRPr="00997775">
        <w:rPr>
          <w:lang w:eastAsia="de-DE"/>
        </w:rPr>
        <w:t>L</w:t>
      </w:r>
      <w:r>
        <w:rPr>
          <w:lang w:eastAsia="de-DE"/>
        </w:rPr>
        <w:t>e</w:t>
      </w:r>
      <w:r w:rsidRPr="00997775">
        <w:rPr>
          <w:lang w:eastAsia="de-DE"/>
        </w:rPr>
        <w:t xml:space="preserve"> requérant doit fournir u</w:t>
      </w:r>
      <w:r>
        <w:rPr>
          <w:lang w:eastAsia="de-DE"/>
        </w:rPr>
        <w:t>ne attestation de l’établissement de production certifiant que :</w:t>
      </w:r>
    </w:p>
    <w:p w14:paraId="0BAEB976" w14:textId="002F9B40" w:rsidR="00997775" w:rsidRPr="00997775" w:rsidRDefault="00997775" w:rsidP="00997775">
      <w:pPr>
        <w:pStyle w:val="Listenabsatz"/>
        <w:numPr>
          <w:ilvl w:val="1"/>
          <w:numId w:val="19"/>
        </w:numPr>
        <w:spacing w:line="240" w:lineRule="auto"/>
        <w:textAlignment w:val="center"/>
        <w:rPr>
          <w:rFonts w:cs="Arial"/>
          <w:szCs w:val="20"/>
        </w:rPr>
      </w:pPr>
      <w:proofErr w:type="gramStart"/>
      <w:r>
        <w:rPr>
          <w:rFonts w:cs="Arial"/>
          <w:szCs w:val="20"/>
        </w:rPr>
        <w:t>l</w:t>
      </w:r>
      <w:r w:rsidRPr="00997775">
        <w:rPr>
          <w:rFonts w:cs="Arial"/>
          <w:szCs w:val="20"/>
        </w:rPr>
        <w:t>es</w:t>
      </w:r>
      <w:proofErr w:type="gramEnd"/>
      <w:r w:rsidRPr="00997775">
        <w:rPr>
          <w:rFonts w:cs="Arial"/>
          <w:szCs w:val="20"/>
        </w:rPr>
        <w:t xml:space="preserve"> produits sont adaptés à la consommation humaine ;</w:t>
      </w:r>
    </w:p>
    <w:p w14:paraId="490DA90B" w14:textId="322139D4" w:rsidR="00997775" w:rsidRPr="00997775" w:rsidRDefault="00997775" w:rsidP="00997775">
      <w:pPr>
        <w:pStyle w:val="Listenabsatz"/>
        <w:numPr>
          <w:ilvl w:val="1"/>
          <w:numId w:val="19"/>
        </w:numPr>
        <w:spacing w:line="240" w:lineRule="auto"/>
        <w:textAlignment w:val="center"/>
        <w:rPr>
          <w:rFonts w:cs="Arial"/>
          <w:szCs w:val="20"/>
        </w:rPr>
      </w:pPr>
      <w:proofErr w:type="gramStart"/>
      <w:r>
        <w:rPr>
          <w:rFonts w:cs="Arial"/>
          <w:szCs w:val="20"/>
        </w:rPr>
        <w:t>l</w:t>
      </w:r>
      <w:r w:rsidRPr="00997775">
        <w:rPr>
          <w:rFonts w:cs="Arial"/>
          <w:szCs w:val="20"/>
        </w:rPr>
        <w:t>es</w:t>
      </w:r>
      <w:proofErr w:type="gramEnd"/>
      <w:r w:rsidRPr="00997775">
        <w:rPr>
          <w:rFonts w:cs="Arial"/>
          <w:szCs w:val="20"/>
        </w:rPr>
        <w:t xml:space="preserve"> produits ne représentent aucun danger pour la santé selon l’état actuel des connaissances et</w:t>
      </w:r>
    </w:p>
    <w:p w14:paraId="2C1AF617" w14:textId="044C86DF" w:rsidR="00997775" w:rsidRPr="00997775" w:rsidRDefault="00997775" w:rsidP="00997775">
      <w:pPr>
        <w:pStyle w:val="Listenabsatz"/>
        <w:numPr>
          <w:ilvl w:val="1"/>
          <w:numId w:val="19"/>
        </w:numPr>
        <w:spacing w:line="240" w:lineRule="auto"/>
        <w:textAlignment w:val="center"/>
        <w:rPr>
          <w:rFonts w:cs="Arial"/>
          <w:szCs w:val="20"/>
        </w:rPr>
      </w:pPr>
      <w:proofErr w:type="gramStart"/>
      <w:r>
        <w:rPr>
          <w:rFonts w:cs="Arial"/>
          <w:szCs w:val="20"/>
        </w:rPr>
        <w:t>l</w:t>
      </w:r>
      <w:r w:rsidRPr="00997775">
        <w:rPr>
          <w:rFonts w:cs="Arial"/>
          <w:szCs w:val="20"/>
        </w:rPr>
        <w:t>’établissement</w:t>
      </w:r>
      <w:proofErr w:type="gramEnd"/>
      <w:r w:rsidRPr="00997775">
        <w:rPr>
          <w:rFonts w:cs="Arial"/>
          <w:szCs w:val="20"/>
        </w:rPr>
        <w:t xml:space="preserve"> a mis en place un système d’autocontrôle.</w:t>
      </w:r>
    </w:p>
    <w:p w14:paraId="7D32F754" w14:textId="77777777" w:rsidR="00997775" w:rsidRPr="00997775" w:rsidRDefault="00997775" w:rsidP="00997775">
      <w:pPr>
        <w:spacing w:line="240" w:lineRule="auto"/>
        <w:ind w:left="1152"/>
        <w:textAlignment w:val="center"/>
        <w:rPr>
          <w:rFonts w:cs="Arial"/>
          <w:szCs w:val="20"/>
        </w:rPr>
      </w:pPr>
    </w:p>
    <w:p w14:paraId="13A0AA60" w14:textId="77777777" w:rsidR="00997775" w:rsidRPr="00997775" w:rsidRDefault="00997775" w:rsidP="00997775">
      <w:pPr>
        <w:numPr>
          <w:ilvl w:val="0"/>
          <w:numId w:val="19"/>
        </w:numPr>
        <w:spacing w:line="240" w:lineRule="auto"/>
        <w:textAlignment w:val="center"/>
        <w:rPr>
          <w:lang w:eastAsia="de-DE"/>
        </w:rPr>
      </w:pPr>
      <w:r>
        <w:t>En plus des données visées à l’art. 11 OITE-UE, les documents commerciaux doivent contenir les informations visées à l’art. 83, al. 3, </w:t>
      </w:r>
      <w:proofErr w:type="spellStart"/>
      <w:r>
        <w:t>ODAIOUs</w:t>
      </w:r>
      <w:proofErr w:type="spellEnd"/>
      <w:r>
        <w:t>.</w:t>
      </w:r>
    </w:p>
    <w:p w14:paraId="5E88D75A" w14:textId="77777777" w:rsidR="00671DD9" w:rsidRPr="00997775" w:rsidRDefault="00671DD9" w:rsidP="00671DD9"/>
    <w:p w14:paraId="2ED3B1E9" w14:textId="77777777" w:rsidR="00671DD9" w:rsidRPr="00997775" w:rsidRDefault="00671DD9" w:rsidP="00CC3D5C">
      <w:pPr>
        <w:spacing w:line="240" w:lineRule="auto"/>
        <w:ind w:left="540"/>
        <w:rPr>
          <w:lang w:eastAsia="de-DE"/>
        </w:rPr>
      </w:pPr>
    </w:p>
    <w:p w14:paraId="5DC7FD55" w14:textId="77777777" w:rsidR="00CC3D5C" w:rsidRPr="00CC3D5C" w:rsidRDefault="00CC3D5C" w:rsidP="00CC3D5C">
      <w:pPr>
        <w:spacing w:line="240" w:lineRule="auto"/>
        <w:rPr>
          <w:lang w:eastAsia="de-DE"/>
        </w:rPr>
      </w:pPr>
      <w:r w:rsidRPr="00CC3D5C">
        <w:rPr>
          <w:lang w:eastAsia="de-DE"/>
        </w:rPr>
        <w:t>La violation de ces obligations peut entraîner le retrait de l’autorisation par l’OSAV.</w:t>
      </w:r>
    </w:p>
    <w:p w14:paraId="5C4E978B" w14:textId="77777777" w:rsidR="00CC3D5C" w:rsidRPr="00CC3D5C" w:rsidRDefault="00CC3D5C" w:rsidP="00DC753A">
      <w:pPr>
        <w:spacing w:line="240" w:lineRule="auto"/>
        <w:rPr>
          <w:lang w:eastAsia="de-DE"/>
        </w:rPr>
      </w:pPr>
      <w:r w:rsidRPr="00CC3D5C">
        <w:rPr>
          <w:lang w:eastAsia="de-DE"/>
        </w:rPr>
        <w:t>Un émolument de 40 à 100 francs est à la charge du titulaire de l’autorisation conformément à l’art. 18, al. 1ter, de l’ordonnance sur les émoluments de l’OSAV (RS 916.472). Le montant doit en être payé dans les 30 jours suivant l’entrée en force de la décision.</w:t>
      </w:r>
    </w:p>
    <w:p w14:paraId="535DDF33" w14:textId="77777777" w:rsidR="00CC3D5C" w:rsidRPr="00D578CC" w:rsidRDefault="00CC3D5C" w:rsidP="00230B94">
      <w:pPr>
        <w:spacing w:line="240" w:lineRule="auto"/>
        <w:rPr>
          <w:lang w:eastAsia="de-DE"/>
        </w:rPr>
      </w:pPr>
    </w:p>
    <w:sectPr w:rsidR="00CC3D5C" w:rsidRPr="00D578CC" w:rsidSect="00230B94">
      <w:footerReference w:type="default" r:id="rId11"/>
      <w:headerReference w:type="first" r:id="rId12"/>
      <w:footerReference w:type="first" r:id="rId13"/>
      <w:pgSz w:w="11906" w:h="16838" w:code="9"/>
      <w:pgMar w:top="988"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4475" w14:textId="77777777" w:rsidR="007259B2" w:rsidRDefault="007259B2" w:rsidP="00A46265">
      <w:pPr>
        <w:spacing w:line="240" w:lineRule="auto"/>
      </w:pPr>
      <w:r>
        <w:separator/>
      </w:r>
    </w:p>
  </w:endnote>
  <w:endnote w:type="continuationSeparator" w:id="0">
    <w:p w14:paraId="1FBE8B99" w14:textId="77777777" w:rsidR="007259B2" w:rsidRDefault="007259B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9654" w14:textId="77777777" w:rsidR="00230B94" w:rsidRPr="00F71E13" w:rsidRDefault="00230B94" w:rsidP="00230B94">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D213B1">
      <w:rPr>
        <w:bCs/>
        <w:noProof/>
        <w:sz w:val="14"/>
        <w:szCs w:val="14"/>
      </w:rPr>
      <w:t>2</w:t>
    </w:r>
    <w:r w:rsidRPr="00F71E13">
      <w:rPr>
        <w:bCs/>
        <w:sz w:val="14"/>
        <w:szCs w:val="14"/>
      </w:rPr>
      <w:fldChar w:fldCharType="end"/>
    </w:r>
    <w:r>
      <w:rPr>
        <w:sz w:val="14"/>
        <w:szCs w:val="14"/>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D213B1">
      <w:rPr>
        <w:bCs/>
        <w:noProof/>
        <w:sz w:val="14"/>
        <w:szCs w:val="14"/>
      </w:rPr>
      <w:t>2</w:t>
    </w:r>
    <w:r w:rsidRPr="00F71E13">
      <w:rPr>
        <w:bCs/>
        <w:sz w:val="14"/>
        <w:szCs w:val="14"/>
      </w:rPr>
      <w:fldChar w:fldCharType="end"/>
    </w:r>
  </w:p>
  <w:p w14:paraId="48FAFD0A" w14:textId="77777777" w:rsidR="00230B94" w:rsidRDefault="00230B94" w:rsidP="00B413CC">
    <w:pPr>
      <w:tabs>
        <w:tab w:val="left" w:pos="3969"/>
      </w:tabs>
      <w:spacing w:line="200" w:lineRule="atLeast"/>
      <w:rPr>
        <w:sz w:val="15"/>
        <w:szCs w:val="15"/>
      </w:rPr>
    </w:pPr>
  </w:p>
  <w:p w14:paraId="5FCA5162" w14:textId="77777777" w:rsidR="00525313" w:rsidRPr="00230B94" w:rsidRDefault="00230B94" w:rsidP="00230B94">
    <w:pPr>
      <w:tabs>
        <w:tab w:val="left" w:pos="9498"/>
      </w:tabs>
      <w:spacing w:line="160" w:lineRule="atLeast"/>
    </w:pPr>
    <w:r w:rsidRPr="00B413CC">
      <w:rPr>
        <w:bCs/>
        <w:sz w:val="12"/>
        <w:szCs w:val="12"/>
      </w:rPr>
      <w:fldChar w:fldCharType="begin"/>
    </w:r>
    <w:r w:rsidRPr="00B413CC">
      <w:rPr>
        <w:sz w:val="12"/>
        <w:szCs w:val="12"/>
      </w:rPr>
      <w:instrText xml:space="preserve"> DOCPROPERTY  FSC#EVDCFG@15.1400:Dossierref  \* MERGEFORMAT </w:instrText>
    </w:r>
    <w:r w:rsidRPr="00B413CC">
      <w:rPr>
        <w:bCs/>
        <w:sz w:val="12"/>
        <w:szCs w:val="12"/>
      </w:rPr>
      <w:fldChar w:fldCharType="separate"/>
    </w:r>
    <w:r w:rsidR="00740B18">
      <w:rPr>
        <w:sz w:val="12"/>
        <w:szCs w:val="12"/>
      </w:rPr>
      <w:t>311.1/2014/00209</w:t>
    </w:r>
    <w:r w:rsidRPr="00B413CC">
      <w:rPr>
        <w:bCs/>
        <w:sz w:val="12"/>
        <w:szCs w:val="12"/>
      </w:rPr>
      <w:fldChar w:fldCharType="end"/>
    </w:r>
    <w:r>
      <w:rPr>
        <w:sz w:val="12"/>
        <w:szCs w:val="12"/>
      </w:rPr>
      <w:t xml:space="preserve"> \ </w:t>
    </w:r>
    <w:r w:rsidRPr="00B413CC">
      <w:rPr>
        <w:bCs/>
        <w:sz w:val="12"/>
        <w:szCs w:val="12"/>
      </w:rPr>
      <w:fldChar w:fldCharType="begin"/>
    </w:r>
    <w:r w:rsidRPr="00B413CC">
      <w:rPr>
        <w:sz w:val="12"/>
        <w:szCs w:val="12"/>
      </w:rPr>
      <w:instrText xml:space="preserve"> DOCPROPERTY  FSC#COOSYSTEM@1.1:Container \* MERGEFORMAT </w:instrText>
    </w:r>
    <w:r w:rsidRPr="00B413CC">
      <w:rPr>
        <w:bCs/>
        <w:sz w:val="12"/>
        <w:szCs w:val="12"/>
      </w:rPr>
      <w:fldChar w:fldCharType="separate"/>
    </w:r>
    <w:r w:rsidR="00740B18">
      <w:rPr>
        <w:sz w:val="12"/>
        <w:szCs w:val="12"/>
      </w:rPr>
      <w:t>COO.2101.102.4.502848</w:t>
    </w:r>
    <w:r w:rsidRPr="00B413CC">
      <w:rPr>
        <w:bCs/>
        <w:sz w:val="12"/>
        <w:szCs w:val="12"/>
      </w:rPr>
      <w:fldChar w:fldCharType="end"/>
    </w:r>
    <w:r>
      <w:rPr>
        <w:sz w:val="12"/>
        <w:szCs w:val="12"/>
      </w:rPr>
      <w:t xml:space="preserve"> \ 000.00.02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408" w14:textId="77777777" w:rsidR="00230B94" w:rsidRDefault="00230B94" w:rsidP="00C2726E">
    <w:pPr>
      <w:spacing w:line="200" w:lineRule="atLeast"/>
      <w:rPr>
        <w:sz w:val="15"/>
        <w:szCs w:val="15"/>
      </w:rPr>
    </w:pPr>
  </w:p>
  <w:p w14:paraId="079C4C5E" w14:textId="77777777" w:rsidR="00230B94" w:rsidRDefault="00230B94" w:rsidP="00B413CC">
    <w:pPr>
      <w:tabs>
        <w:tab w:val="left" w:pos="3969"/>
      </w:tabs>
      <w:spacing w:line="200" w:lineRule="atLeast"/>
      <w:rPr>
        <w:sz w:val="15"/>
        <w:szCs w:val="15"/>
      </w:rPr>
    </w:pPr>
  </w:p>
  <w:p w14:paraId="122A743D" w14:textId="77777777" w:rsidR="00230B94" w:rsidRPr="005B1915" w:rsidRDefault="00230B94" w:rsidP="005B1915">
    <w:pPr>
      <w:tabs>
        <w:tab w:val="left" w:pos="3969"/>
      </w:tabs>
      <w:spacing w:line="160" w:lineRule="atLeast"/>
      <w:rPr>
        <w:sz w:val="12"/>
        <w:szCs w:val="12"/>
      </w:rPr>
    </w:pPr>
    <w:r w:rsidRPr="00B413CC">
      <w:rPr>
        <w:bCs/>
        <w:sz w:val="12"/>
        <w:szCs w:val="12"/>
      </w:rPr>
      <w:fldChar w:fldCharType="begin"/>
    </w:r>
    <w:r w:rsidRPr="00B413CC">
      <w:rPr>
        <w:sz w:val="12"/>
        <w:szCs w:val="12"/>
      </w:rPr>
      <w:instrText xml:space="preserve"> DOCPROPERTY  FSC#EVDCFG@15.1400:Dossierref  \* MERGEFORMAT </w:instrText>
    </w:r>
    <w:r w:rsidRPr="00B413CC">
      <w:rPr>
        <w:bCs/>
        <w:sz w:val="12"/>
        <w:szCs w:val="12"/>
      </w:rPr>
      <w:fldChar w:fldCharType="separate"/>
    </w:r>
    <w:r w:rsidR="00740B18">
      <w:rPr>
        <w:sz w:val="12"/>
        <w:szCs w:val="12"/>
      </w:rPr>
      <w:t>311.1/2014/00209</w:t>
    </w:r>
    <w:r w:rsidRPr="00B413CC">
      <w:rPr>
        <w:bCs/>
        <w:sz w:val="12"/>
        <w:szCs w:val="12"/>
      </w:rPr>
      <w:fldChar w:fldCharType="end"/>
    </w:r>
    <w:r>
      <w:rPr>
        <w:sz w:val="12"/>
        <w:szCs w:val="12"/>
      </w:rPr>
      <w:t xml:space="preserve"> \ </w:t>
    </w:r>
    <w:r w:rsidRPr="00B413CC">
      <w:rPr>
        <w:bCs/>
        <w:sz w:val="12"/>
        <w:szCs w:val="12"/>
      </w:rPr>
      <w:fldChar w:fldCharType="begin"/>
    </w:r>
    <w:r w:rsidRPr="00B413CC">
      <w:rPr>
        <w:sz w:val="12"/>
        <w:szCs w:val="12"/>
      </w:rPr>
      <w:instrText xml:space="preserve"> DOCPROPERTY  FSC#COOSYSTEM@1.1:Container \* MERGEFORMAT </w:instrText>
    </w:r>
    <w:r w:rsidRPr="00B413CC">
      <w:rPr>
        <w:bCs/>
        <w:sz w:val="12"/>
        <w:szCs w:val="12"/>
      </w:rPr>
      <w:fldChar w:fldCharType="separate"/>
    </w:r>
    <w:r w:rsidR="00740B18">
      <w:rPr>
        <w:sz w:val="12"/>
        <w:szCs w:val="12"/>
      </w:rPr>
      <w:t>COO.2101.102.4.502848</w:t>
    </w:r>
    <w:r w:rsidRPr="00B413CC">
      <w:rPr>
        <w:bCs/>
        <w:sz w:val="12"/>
        <w:szCs w:val="12"/>
      </w:rPr>
      <w:fldChar w:fldCharType="end"/>
    </w:r>
    <w:r>
      <w:rPr>
        <w:sz w:val="12"/>
        <w:szCs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A00C" w14:textId="77777777" w:rsidR="007259B2" w:rsidRDefault="007259B2" w:rsidP="00A46265">
      <w:pPr>
        <w:spacing w:line="240" w:lineRule="auto"/>
      </w:pPr>
      <w:r>
        <w:separator/>
      </w:r>
    </w:p>
  </w:footnote>
  <w:footnote w:type="continuationSeparator" w:id="0">
    <w:p w14:paraId="57FE6E9A" w14:textId="77777777" w:rsidR="007259B2" w:rsidRDefault="007259B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6320" w14:textId="77777777" w:rsidR="00230B94" w:rsidRDefault="00230B94" w:rsidP="0071370A">
    <w:pPr>
      <w:pStyle w:val="zzKopfDept"/>
      <w:tabs>
        <w:tab w:val="left" w:pos="4253"/>
      </w:tabs>
      <w:spacing w:after="70"/>
    </w:pPr>
    <w:r>
      <w:tab/>
      <w:t>Département fédéral de l'intérieur DFI</w:t>
    </w:r>
  </w:p>
  <w:p w14:paraId="3F1C6850" w14:textId="77777777" w:rsidR="00230B94" w:rsidRDefault="00230B94" w:rsidP="00E6217F">
    <w:pPr>
      <w:pStyle w:val="zzKopfFett"/>
      <w:tabs>
        <w:tab w:val="left" w:pos="4253"/>
      </w:tabs>
    </w:pPr>
    <w:r>
      <w:tab/>
      <w:t>Office fédéral de la sécurité alimentaire et</w:t>
    </w:r>
  </w:p>
  <w:p w14:paraId="3FDAACEA" w14:textId="77777777" w:rsidR="00230B94" w:rsidRDefault="00230B94" w:rsidP="00E6217F">
    <w:pPr>
      <w:pStyle w:val="zzKopfFett"/>
      <w:tabs>
        <w:tab w:val="left" w:pos="4253"/>
      </w:tabs>
    </w:pPr>
    <w:r>
      <w:tab/>
      <w:t>des affaires vétérinaires OSAV</w:t>
    </w:r>
  </w:p>
  <w:p w14:paraId="43285D68" w14:textId="77777777" w:rsidR="00230B94" w:rsidRPr="00315923" w:rsidRDefault="00230B94" w:rsidP="00230B94">
    <w:pPr>
      <w:tabs>
        <w:tab w:val="left" w:pos="3360"/>
        <w:tab w:val="left" w:pos="4253"/>
      </w:tabs>
      <w:spacing w:after="1200" w:line="200" w:lineRule="atLeast"/>
      <w:rPr>
        <w:sz w:val="15"/>
        <w:szCs w:val="15"/>
      </w:rPr>
    </w:pPr>
    <w:r>
      <w:tab/>
    </w:r>
    <w:r>
      <w:tab/>
    </w:r>
    <w:r>
      <w:rPr>
        <w:bCs/>
        <w:sz w:val="15"/>
        <w:szCs w:val="15"/>
      </w:rPr>
      <w:t>Denrées alimentaires et</w:t>
    </w:r>
    <w:r>
      <w:rPr>
        <w:sz w:val="15"/>
        <w:szCs w:val="15"/>
      </w:rPr>
      <w:t xml:space="preserve"> nutrition</w:t>
    </w:r>
    <w:r w:rsidRPr="00471C7B">
      <w:rPr>
        <w:rFonts w:eastAsia="Times New Roman"/>
        <w:noProof/>
        <w:sz w:val="15"/>
        <w:szCs w:val="15"/>
        <w:lang w:val="de-CH" w:eastAsia="de-CH"/>
      </w:rPr>
      <w:drawing>
        <wp:anchor distT="0" distB="0" distL="114300" distR="114300" simplePos="0" relativeHeight="251659264" behindDoc="0" locked="1" layoutInCell="1" allowOverlap="1" wp14:anchorId="16674F45" wp14:editId="1458CA48">
          <wp:simplePos x="0" y="0"/>
          <wp:positionH relativeFrom="page">
            <wp:posOffset>683895</wp:posOffset>
          </wp:positionH>
          <wp:positionV relativeFrom="page">
            <wp:posOffset>424815</wp:posOffset>
          </wp:positionV>
          <wp:extent cx="1980000" cy="496800"/>
          <wp:effectExtent l="0" t="0" r="1270" b="0"/>
          <wp:wrapNone/>
          <wp:docPr id="2"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F438A"/>
    <w:multiLevelType w:val="hybridMultilevel"/>
    <w:tmpl w:val="9A4AB1B4"/>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9" w15:restartNumberingAfterBreak="0">
    <w:nsid w:val="24602875"/>
    <w:multiLevelType w:val="multilevel"/>
    <w:tmpl w:val="8506B3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B4699"/>
    <w:multiLevelType w:val="hybridMultilevel"/>
    <w:tmpl w:val="39AA9C06"/>
    <w:lvl w:ilvl="0" w:tplc="0D9ECF54">
      <w:start w:val="1"/>
      <w:numFmt w:val="decimal"/>
      <w:lvlText w:val="3.%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331A0D"/>
    <w:multiLevelType w:val="multilevel"/>
    <w:tmpl w:val="1E483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A7395"/>
    <w:multiLevelType w:val="hybridMultilevel"/>
    <w:tmpl w:val="D4B24588"/>
    <w:lvl w:ilvl="0" w:tplc="100C0019">
      <w:start w:val="1"/>
      <w:numFmt w:val="lowerLetter"/>
      <w:lvlText w:val="%1."/>
      <w:lvlJc w:val="left"/>
      <w:pPr>
        <w:ind w:left="1512" w:hanging="360"/>
      </w:pPr>
    </w:lvl>
    <w:lvl w:ilvl="1" w:tplc="100C0019" w:tentative="1">
      <w:start w:val="1"/>
      <w:numFmt w:val="lowerLetter"/>
      <w:lvlText w:val="%2."/>
      <w:lvlJc w:val="left"/>
      <w:pPr>
        <w:ind w:left="2232" w:hanging="360"/>
      </w:pPr>
    </w:lvl>
    <w:lvl w:ilvl="2" w:tplc="100C001B" w:tentative="1">
      <w:start w:val="1"/>
      <w:numFmt w:val="lowerRoman"/>
      <w:lvlText w:val="%3."/>
      <w:lvlJc w:val="right"/>
      <w:pPr>
        <w:ind w:left="2952" w:hanging="180"/>
      </w:pPr>
    </w:lvl>
    <w:lvl w:ilvl="3" w:tplc="100C000F" w:tentative="1">
      <w:start w:val="1"/>
      <w:numFmt w:val="decimal"/>
      <w:lvlText w:val="%4."/>
      <w:lvlJc w:val="left"/>
      <w:pPr>
        <w:ind w:left="3672" w:hanging="360"/>
      </w:pPr>
    </w:lvl>
    <w:lvl w:ilvl="4" w:tplc="100C0019" w:tentative="1">
      <w:start w:val="1"/>
      <w:numFmt w:val="lowerLetter"/>
      <w:lvlText w:val="%5."/>
      <w:lvlJc w:val="left"/>
      <w:pPr>
        <w:ind w:left="4392" w:hanging="360"/>
      </w:pPr>
    </w:lvl>
    <w:lvl w:ilvl="5" w:tplc="100C001B" w:tentative="1">
      <w:start w:val="1"/>
      <w:numFmt w:val="lowerRoman"/>
      <w:lvlText w:val="%6."/>
      <w:lvlJc w:val="right"/>
      <w:pPr>
        <w:ind w:left="5112" w:hanging="180"/>
      </w:pPr>
    </w:lvl>
    <w:lvl w:ilvl="6" w:tplc="100C000F" w:tentative="1">
      <w:start w:val="1"/>
      <w:numFmt w:val="decimal"/>
      <w:lvlText w:val="%7."/>
      <w:lvlJc w:val="left"/>
      <w:pPr>
        <w:ind w:left="5832" w:hanging="360"/>
      </w:pPr>
    </w:lvl>
    <w:lvl w:ilvl="7" w:tplc="100C0019" w:tentative="1">
      <w:start w:val="1"/>
      <w:numFmt w:val="lowerLetter"/>
      <w:lvlText w:val="%8."/>
      <w:lvlJc w:val="left"/>
      <w:pPr>
        <w:ind w:left="6552" w:hanging="360"/>
      </w:pPr>
    </w:lvl>
    <w:lvl w:ilvl="8" w:tplc="100C001B" w:tentative="1">
      <w:start w:val="1"/>
      <w:numFmt w:val="lowerRoman"/>
      <w:lvlText w:val="%9."/>
      <w:lvlJc w:val="right"/>
      <w:pPr>
        <w:ind w:left="7272" w:hanging="180"/>
      </w:p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6A604DF"/>
    <w:multiLevelType w:val="multilevel"/>
    <w:tmpl w:val="0F8A67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2477BC0"/>
    <w:multiLevelType w:val="hybridMultilevel"/>
    <w:tmpl w:val="91B8C69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BD1C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2"/>
  </w:num>
  <w:num w:numId="9">
    <w:abstractNumId w:val="18"/>
  </w:num>
  <w:num w:numId="10">
    <w:abstractNumId w:val="7"/>
  </w:num>
  <w:num w:numId="11">
    <w:abstractNumId w:val="19"/>
  </w:num>
  <w:num w:numId="12">
    <w:abstractNumId w:val="23"/>
  </w:num>
  <w:num w:numId="13">
    <w:abstractNumId w:val="13"/>
  </w:num>
  <w:num w:numId="14">
    <w:abstractNumId w:val="17"/>
  </w:num>
  <w:num w:numId="15">
    <w:abstractNumId w:val="15"/>
  </w:num>
  <w:num w:numId="16">
    <w:abstractNumId w:val="21"/>
  </w:num>
  <w:num w:numId="17">
    <w:abstractNumId w:val="11"/>
    <w:lvlOverride w:ilvl="0">
      <w:startOverride w:val="2"/>
    </w:lvlOverride>
  </w:num>
  <w:num w:numId="18">
    <w:abstractNumId w:val="10"/>
  </w:num>
  <w:num w:numId="19">
    <w:abstractNumId w:val="22"/>
  </w:num>
  <w:num w:numId="20">
    <w:abstractNumId w:val="16"/>
  </w:num>
  <w:num w:numId="21">
    <w:abstractNumId w:val="20"/>
  </w:num>
  <w:num w:numId="22">
    <w:abstractNumId w:val="9"/>
  </w:num>
  <w:num w:numId="23">
    <w:abstractNumId w:val="8"/>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753"/>
    <w:rsid w:val="00006835"/>
    <w:rsid w:val="000229B9"/>
    <w:rsid w:val="000334EC"/>
    <w:rsid w:val="00035E2B"/>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37B3"/>
    <w:rsid w:val="00195885"/>
    <w:rsid w:val="00197A68"/>
    <w:rsid w:val="001B4835"/>
    <w:rsid w:val="001D4B3C"/>
    <w:rsid w:val="001E0FDE"/>
    <w:rsid w:val="001E7677"/>
    <w:rsid w:val="001F6887"/>
    <w:rsid w:val="002042B6"/>
    <w:rsid w:val="00205BB8"/>
    <w:rsid w:val="002073C6"/>
    <w:rsid w:val="00212A85"/>
    <w:rsid w:val="00215304"/>
    <w:rsid w:val="00230B9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0252"/>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A4366"/>
    <w:rsid w:val="005B74CD"/>
    <w:rsid w:val="005E6A8D"/>
    <w:rsid w:val="005E6BD1"/>
    <w:rsid w:val="00602E1F"/>
    <w:rsid w:val="00613B2F"/>
    <w:rsid w:val="00624A13"/>
    <w:rsid w:val="00624D44"/>
    <w:rsid w:val="00627D3F"/>
    <w:rsid w:val="0063028B"/>
    <w:rsid w:val="00633AA5"/>
    <w:rsid w:val="00637EDE"/>
    <w:rsid w:val="00644B5A"/>
    <w:rsid w:val="00655BE6"/>
    <w:rsid w:val="00656454"/>
    <w:rsid w:val="00663288"/>
    <w:rsid w:val="00671DD9"/>
    <w:rsid w:val="00673A8E"/>
    <w:rsid w:val="00682A64"/>
    <w:rsid w:val="00691F33"/>
    <w:rsid w:val="006A0522"/>
    <w:rsid w:val="006A0820"/>
    <w:rsid w:val="006B452B"/>
    <w:rsid w:val="006B737D"/>
    <w:rsid w:val="006C0AE9"/>
    <w:rsid w:val="006C16BF"/>
    <w:rsid w:val="006E5269"/>
    <w:rsid w:val="00702966"/>
    <w:rsid w:val="0072366D"/>
    <w:rsid w:val="00724EEE"/>
    <w:rsid w:val="007259B2"/>
    <w:rsid w:val="00740B18"/>
    <w:rsid w:val="00755635"/>
    <w:rsid w:val="00756C03"/>
    <w:rsid w:val="00773FD9"/>
    <w:rsid w:val="007809BE"/>
    <w:rsid w:val="00780F28"/>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0624"/>
    <w:rsid w:val="008B15BC"/>
    <w:rsid w:val="008B4629"/>
    <w:rsid w:val="008B769C"/>
    <w:rsid w:val="008E0EB3"/>
    <w:rsid w:val="008E1942"/>
    <w:rsid w:val="008E5B0A"/>
    <w:rsid w:val="008F30CE"/>
    <w:rsid w:val="0090603E"/>
    <w:rsid w:val="00907B58"/>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1C"/>
    <w:rsid w:val="009710F2"/>
    <w:rsid w:val="009723BC"/>
    <w:rsid w:val="00974AD5"/>
    <w:rsid w:val="00997775"/>
    <w:rsid w:val="009A65C9"/>
    <w:rsid w:val="009B1B47"/>
    <w:rsid w:val="009B3AF8"/>
    <w:rsid w:val="009C222F"/>
    <w:rsid w:val="009C6DF4"/>
    <w:rsid w:val="009C6E57"/>
    <w:rsid w:val="009D2C7F"/>
    <w:rsid w:val="009D68F3"/>
    <w:rsid w:val="009E0F45"/>
    <w:rsid w:val="009E1FB1"/>
    <w:rsid w:val="009F21F6"/>
    <w:rsid w:val="009F6561"/>
    <w:rsid w:val="00A27235"/>
    <w:rsid w:val="00A30425"/>
    <w:rsid w:val="00A339F7"/>
    <w:rsid w:val="00A37B17"/>
    <w:rsid w:val="00A40490"/>
    <w:rsid w:val="00A41FF5"/>
    <w:rsid w:val="00A42492"/>
    <w:rsid w:val="00A42C92"/>
    <w:rsid w:val="00A46265"/>
    <w:rsid w:val="00A612BE"/>
    <w:rsid w:val="00A82C53"/>
    <w:rsid w:val="00A83E47"/>
    <w:rsid w:val="00A855C8"/>
    <w:rsid w:val="00AA0E33"/>
    <w:rsid w:val="00AA140B"/>
    <w:rsid w:val="00AA1EBB"/>
    <w:rsid w:val="00AB0227"/>
    <w:rsid w:val="00AB1BBD"/>
    <w:rsid w:val="00AB510B"/>
    <w:rsid w:val="00AB6EF9"/>
    <w:rsid w:val="00AC3B32"/>
    <w:rsid w:val="00AC678B"/>
    <w:rsid w:val="00AC72F0"/>
    <w:rsid w:val="00AD0553"/>
    <w:rsid w:val="00AF4FF9"/>
    <w:rsid w:val="00B0771D"/>
    <w:rsid w:val="00B20663"/>
    <w:rsid w:val="00B25113"/>
    <w:rsid w:val="00B26697"/>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4FA7"/>
    <w:rsid w:val="00C16077"/>
    <w:rsid w:val="00C236CB"/>
    <w:rsid w:val="00C24671"/>
    <w:rsid w:val="00C27D68"/>
    <w:rsid w:val="00C313E6"/>
    <w:rsid w:val="00C449FB"/>
    <w:rsid w:val="00C51901"/>
    <w:rsid w:val="00C51E87"/>
    <w:rsid w:val="00C52ADD"/>
    <w:rsid w:val="00C637E3"/>
    <w:rsid w:val="00C67AF1"/>
    <w:rsid w:val="00C7462D"/>
    <w:rsid w:val="00C90F65"/>
    <w:rsid w:val="00C94D78"/>
    <w:rsid w:val="00CB1467"/>
    <w:rsid w:val="00CB62C0"/>
    <w:rsid w:val="00CC02BF"/>
    <w:rsid w:val="00CC2537"/>
    <w:rsid w:val="00CC3D5C"/>
    <w:rsid w:val="00CD57AB"/>
    <w:rsid w:val="00CE0096"/>
    <w:rsid w:val="00CE0EBD"/>
    <w:rsid w:val="00CF3F9C"/>
    <w:rsid w:val="00D0562D"/>
    <w:rsid w:val="00D12173"/>
    <w:rsid w:val="00D21281"/>
    <w:rsid w:val="00D213B1"/>
    <w:rsid w:val="00D33B2A"/>
    <w:rsid w:val="00D43F19"/>
    <w:rsid w:val="00D45DF1"/>
    <w:rsid w:val="00D46E8E"/>
    <w:rsid w:val="00D5296B"/>
    <w:rsid w:val="00D52FCD"/>
    <w:rsid w:val="00D578CC"/>
    <w:rsid w:val="00D60C4C"/>
    <w:rsid w:val="00D670AF"/>
    <w:rsid w:val="00D91621"/>
    <w:rsid w:val="00D9753A"/>
    <w:rsid w:val="00DB322C"/>
    <w:rsid w:val="00DC183A"/>
    <w:rsid w:val="00DC753A"/>
    <w:rsid w:val="00DE1248"/>
    <w:rsid w:val="00DE5C4F"/>
    <w:rsid w:val="00DF0558"/>
    <w:rsid w:val="00E0642C"/>
    <w:rsid w:val="00E15450"/>
    <w:rsid w:val="00E27770"/>
    <w:rsid w:val="00E27CD0"/>
    <w:rsid w:val="00E30636"/>
    <w:rsid w:val="00E42FEB"/>
    <w:rsid w:val="00E47775"/>
    <w:rsid w:val="00E51473"/>
    <w:rsid w:val="00E5281A"/>
    <w:rsid w:val="00E55F05"/>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367C"/>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84F6D"/>
  <w15:docId w15:val="{31DD59CD-D20D-4394-9344-2841702D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B94"/>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230B94"/>
    <w:pPr>
      <w:keepNext/>
      <w:numPr>
        <w:numId w:val="8"/>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230B94"/>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230B94"/>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230B94"/>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230B94"/>
    <w:pPr>
      <w:numPr>
        <w:ilvl w:val="4"/>
      </w:numPr>
      <w:outlineLvl w:val="4"/>
    </w:pPr>
    <w:rPr>
      <w:b w:val="0"/>
      <w:i/>
    </w:rPr>
  </w:style>
  <w:style w:type="paragraph" w:styleId="berschrift6">
    <w:name w:val="heading 6"/>
    <w:basedOn w:val="berschrift5"/>
    <w:next w:val="Standard"/>
    <w:link w:val="berschrift6Zchn"/>
    <w:uiPriority w:val="1"/>
    <w:unhideWhenUsed/>
    <w:qFormat/>
    <w:rsid w:val="00230B94"/>
    <w:pPr>
      <w:numPr>
        <w:ilvl w:val="5"/>
      </w:numPr>
      <w:outlineLvl w:val="5"/>
    </w:pPr>
    <w:rPr>
      <w:i w:val="0"/>
      <w:iCs w:val="0"/>
    </w:rPr>
  </w:style>
  <w:style w:type="paragraph" w:styleId="berschrift7">
    <w:name w:val="heading 7"/>
    <w:basedOn w:val="berschrift6"/>
    <w:next w:val="Standard"/>
    <w:link w:val="berschrift7Zchn"/>
    <w:uiPriority w:val="1"/>
    <w:unhideWhenUsed/>
    <w:qFormat/>
    <w:rsid w:val="00230B94"/>
    <w:pPr>
      <w:numPr>
        <w:ilvl w:val="6"/>
      </w:numPr>
      <w:outlineLvl w:val="6"/>
    </w:pPr>
    <w:rPr>
      <w:iCs/>
    </w:rPr>
  </w:style>
  <w:style w:type="paragraph" w:styleId="berschrift8">
    <w:name w:val="heading 8"/>
    <w:basedOn w:val="berschrift7"/>
    <w:next w:val="Standard"/>
    <w:link w:val="berschrift8Zchn"/>
    <w:uiPriority w:val="1"/>
    <w:unhideWhenUsed/>
    <w:qFormat/>
    <w:rsid w:val="00230B94"/>
    <w:pPr>
      <w:numPr>
        <w:ilvl w:val="7"/>
      </w:numPr>
      <w:outlineLvl w:val="7"/>
    </w:pPr>
    <w:rPr>
      <w:szCs w:val="20"/>
    </w:rPr>
  </w:style>
  <w:style w:type="paragraph" w:styleId="berschrift9">
    <w:name w:val="heading 9"/>
    <w:basedOn w:val="berschrift8"/>
    <w:next w:val="Standard"/>
    <w:link w:val="berschrift9Zchn"/>
    <w:uiPriority w:val="1"/>
    <w:unhideWhenUsed/>
    <w:qFormat/>
    <w:rsid w:val="00230B94"/>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0B94"/>
    <w:rPr>
      <w:rFonts w:ascii="Times New Roman" w:hAnsi="Times New Roman"/>
      <w:szCs w:val="24"/>
    </w:rPr>
  </w:style>
  <w:style w:type="paragraph" w:styleId="Blocktext">
    <w:name w:val="Block Text"/>
    <w:basedOn w:val="Standard"/>
    <w:uiPriority w:val="99"/>
    <w:semiHidden/>
    <w:unhideWhenUsed/>
    <w:rsid w:val="00230B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230B94"/>
  </w:style>
  <w:style w:type="character" w:customStyle="1" w:styleId="TextkrperZchn">
    <w:name w:val="Textkörper Zchn"/>
    <w:basedOn w:val="Absatz-Standardschriftart"/>
    <w:link w:val="Textkrper"/>
    <w:uiPriority w:val="99"/>
    <w:semiHidden/>
    <w:rsid w:val="00230B94"/>
    <w:rPr>
      <w:szCs w:val="22"/>
      <w:lang w:eastAsia="en-US"/>
    </w:rPr>
  </w:style>
  <w:style w:type="paragraph" w:styleId="Kopfzeile">
    <w:name w:val="header"/>
    <w:basedOn w:val="Standard"/>
    <w:link w:val="KopfzeileZchn"/>
    <w:unhideWhenUsed/>
    <w:rsid w:val="00230B94"/>
    <w:pPr>
      <w:tabs>
        <w:tab w:val="center" w:pos="4536"/>
        <w:tab w:val="right" w:pos="9072"/>
      </w:tabs>
      <w:spacing w:line="240" w:lineRule="auto"/>
    </w:pPr>
  </w:style>
  <w:style w:type="character" w:customStyle="1" w:styleId="KopfzeileZchn">
    <w:name w:val="Kopfzeile Zchn"/>
    <w:basedOn w:val="Absatz-Standardschriftart"/>
    <w:link w:val="Kopfzeile"/>
    <w:rsid w:val="00230B94"/>
    <w:rPr>
      <w:szCs w:val="22"/>
      <w:lang w:eastAsia="en-US"/>
    </w:rPr>
  </w:style>
  <w:style w:type="paragraph" w:styleId="Fuzeile">
    <w:name w:val="footer"/>
    <w:basedOn w:val="Standard"/>
    <w:link w:val="FuzeileZchn"/>
    <w:uiPriority w:val="99"/>
    <w:unhideWhenUsed/>
    <w:rsid w:val="00230B94"/>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230B94"/>
    <w:rPr>
      <w:sz w:val="14"/>
      <w:szCs w:val="22"/>
      <w:lang w:eastAsia="en-US"/>
    </w:rPr>
  </w:style>
  <w:style w:type="paragraph" w:styleId="Sprechblasentext">
    <w:name w:val="Balloon Text"/>
    <w:basedOn w:val="Standard"/>
    <w:link w:val="SprechblasentextZchn"/>
    <w:uiPriority w:val="99"/>
    <w:semiHidden/>
    <w:unhideWhenUsed/>
    <w:rsid w:val="00230B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B94"/>
    <w:rPr>
      <w:rFonts w:ascii="Tahoma" w:hAnsi="Tahoma" w:cs="Tahoma"/>
      <w:sz w:val="16"/>
      <w:szCs w:val="16"/>
      <w:lang w:eastAsia="en-US"/>
    </w:rPr>
  </w:style>
  <w:style w:type="character" w:styleId="Fett">
    <w:name w:val="Strong"/>
    <w:basedOn w:val="Absatz-Standardschriftart"/>
    <w:uiPriority w:val="22"/>
    <w:qFormat/>
    <w:rsid w:val="00230B94"/>
    <w:rPr>
      <w:b/>
      <w:bCs/>
    </w:rPr>
  </w:style>
  <w:style w:type="character" w:styleId="IntensiveHervorhebung">
    <w:name w:val="Intense Emphasis"/>
    <w:basedOn w:val="Absatz-Standardschriftart"/>
    <w:uiPriority w:val="21"/>
    <w:qFormat/>
    <w:rsid w:val="00230B94"/>
    <w:rPr>
      <w:i/>
      <w:iCs/>
      <w:color w:val="4F81BD" w:themeColor="accent1"/>
    </w:rPr>
  </w:style>
  <w:style w:type="character" w:styleId="IntensiverVerweis">
    <w:name w:val="Intense Reference"/>
    <w:basedOn w:val="Absatz-Standardschriftart"/>
    <w:uiPriority w:val="32"/>
    <w:qFormat/>
    <w:rsid w:val="00230B94"/>
    <w:rPr>
      <w:b/>
      <w:bCs/>
      <w:smallCaps/>
      <w:color w:val="auto"/>
      <w:spacing w:val="5"/>
    </w:rPr>
  </w:style>
  <w:style w:type="paragraph" w:styleId="IntensivesZitat">
    <w:name w:val="Intense Quote"/>
    <w:basedOn w:val="Standard"/>
    <w:next w:val="Standard"/>
    <w:link w:val="IntensivesZitatZchn"/>
    <w:uiPriority w:val="30"/>
    <w:qFormat/>
    <w:rsid w:val="00230B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30B94"/>
    <w:rPr>
      <w:rFonts w:eastAsia="Times New Roman" w:cstheme="minorBidi"/>
      <w:i/>
      <w:iCs/>
      <w:color w:val="4F81BD" w:themeColor="accent1"/>
      <w:lang w:eastAsia="en-US"/>
    </w:rPr>
  </w:style>
  <w:style w:type="paragraph" w:styleId="KeinLeerraum">
    <w:name w:val="No Spacing"/>
    <w:uiPriority w:val="1"/>
    <w:qFormat/>
    <w:rsid w:val="00230B94"/>
    <w:rPr>
      <w:rFonts w:eastAsia="Times New Roman" w:cstheme="minorBidi"/>
      <w:lang w:eastAsia="en-US"/>
    </w:rPr>
  </w:style>
  <w:style w:type="character" w:styleId="SchwacheHervorhebung">
    <w:name w:val="Subtle Emphasis"/>
    <w:basedOn w:val="Absatz-Standardschriftart"/>
    <w:uiPriority w:val="19"/>
    <w:qFormat/>
    <w:rsid w:val="00230B94"/>
    <w:rPr>
      <w:i/>
      <w:iCs/>
      <w:color w:val="404040" w:themeColor="text1" w:themeTint="BF"/>
    </w:rPr>
  </w:style>
  <w:style w:type="character" w:customStyle="1" w:styleId="berschrift1Zchn">
    <w:name w:val="Überschrift 1 Zchn"/>
    <w:aliases w:val="D1 Zchn"/>
    <w:basedOn w:val="Absatz-Standardschriftart"/>
    <w:link w:val="berschrift1"/>
    <w:uiPriority w:val="1"/>
    <w:rsid w:val="00230B94"/>
    <w:rPr>
      <w:rFonts w:eastAsia="Times New Roman"/>
      <w:b/>
      <w:bCs/>
      <w:sz w:val="28"/>
      <w:szCs w:val="24"/>
      <w:lang w:eastAsia="en-US"/>
    </w:rPr>
  </w:style>
  <w:style w:type="character" w:styleId="SchwacherVerweis">
    <w:name w:val="Subtle Reference"/>
    <w:basedOn w:val="Absatz-Standardschriftart"/>
    <w:uiPriority w:val="31"/>
    <w:qFormat/>
    <w:rsid w:val="00230B94"/>
    <w:rPr>
      <w:smallCaps/>
      <w:color w:val="5A5A5A" w:themeColor="text1" w:themeTint="A5"/>
    </w:rPr>
  </w:style>
  <w:style w:type="paragraph" w:styleId="Zitat">
    <w:name w:val="Quote"/>
    <w:basedOn w:val="Standard"/>
    <w:next w:val="Standard"/>
    <w:link w:val="ZitatZchn"/>
    <w:uiPriority w:val="29"/>
    <w:qFormat/>
    <w:rsid w:val="00230B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0B94"/>
    <w:rPr>
      <w:rFonts w:eastAsia="Times New Roman" w:cstheme="minorBidi"/>
      <w:i/>
      <w:iCs/>
      <w:color w:val="404040" w:themeColor="text1" w:themeTint="BF"/>
      <w:lang w:eastAsia="en-US"/>
    </w:rPr>
  </w:style>
  <w:style w:type="paragraph" w:customStyle="1" w:styleId="zzPfad">
    <w:name w:val="zz Pfad"/>
    <w:basedOn w:val="Fuzeile"/>
    <w:rsid w:val="00230B94"/>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230B94"/>
    <w:pPr>
      <w:spacing w:line="200" w:lineRule="atLeast"/>
      <w:jc w:val="right"/>
    </w:pPr>
    <w:rPr>
      <w:rFonts w:eastAsia="Times New Roman"/>
      <w:sz w:val="14"/>
      <w:szCs w:val="24"/>
      <w:lang w:eastAsia="en-US"/>
    </w:rPr>
  </w:style>
  <w:style w:type="paragraph" w:customStyle="1" w:styleId="zzFussAdr">
    <w:name w:val="zz FussAdr"/>
    <w:rsid w:val="00230B94"/>
    <w:pPr>
      <w:spacing w:line="200" w:lineRule="atLeast"/>
    </w:pPr>
    <w:rPr>
      <w:rFonts w:eastAsia="Times New Roman"/>
      <w:noProof/>
      <w:sz w:val="15"/>
      <w:szCs w:val="24"/>
      <w:lang w:eastAsia="de-DE"/>
    </w:rPr>
  </w:style>
  <w:style w:type="paragraph" w:customStyle="1" w:styleId="zzKopfDept">
    <w:name w:val="zz KopfDept"/>
    <w:next w:val="Standard"/>
    <w:rsid w:val="00230B94"/>
    <w:pPr>
      <w:suppressAutoHyphens/>
      <w:spacing w:after="100" w:line="200" w:lineRule="atLeast"/>
      <w:contextualSpacing/>
    </w:pPr>
    <w:rPr>
      <w:rFonts w:eastAsia="Times New Roman"/>
      <w:noProof/>
      <w:sz w:val="15"/>
    </w:rPr>
  </w:style>
  <w:style w:type="paragraph" w:customStyle="1" w:styleId="zzKopfFett">
    <w:name w:val="zz KopfFett"/>
    <w:next w:val="Kopfzeile"/>
    <w:rsid w:val="00230B94"/>
    <w:pPr>
      <w:suppressAutoHyphens/>
      <w:spacing w:line="200" w:lineRule="atLeast"/>
    </w:pPr>
    <w:rPr>
      <w:rFonts w:eastAsia="Times New Roman"/>
      <w:b/>
      <w:noProof/>
      <w:sz w:val="15"/>
    </w:rPr>
  </w:style>
  <w:style w:type="paragraph" w:customStyle="1" w:styleId="zzKopfOE">
    <w:name w:val="zz KopfOE"/>
    <w:rsid w:val="00230B94"/>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230B94"/>
    <w:pPr>
      <w:spacing w:before="180"/>
    </w:pPr>
    <w:rPr>
      <w:rFonts w:eastAsia="Times New Roman"/>
      <w:bCs/>
      <w:szCs w:val="20"/>
    </w:rPr>
  </w:style>
  <w:style w:type="character" w:styleId="Hervorhebung">
    <w:name w:val="Emphasis"/>
    <w:basedOn w:val="Absatz-Standardschriftart"/>
    <w:uiPriority w:val="7"/>
    <w:qFormat/>
    <w:rsid w:val="00230B94"/>
    <w:rPr>
      <w:rFonts w:ascii="Arial" w:hAnsi="Arial"/>
      <w:i/>
      <w:iCs/>
      <w:sz w:val="20"/>
    </w:rPr>
  </w:style>
  <w:style w:type="character" w:customStyle="1" w:styleId="berschrift2Zchn">
    <w:name w:val="Überschrift 2 Zchn"/>
    <w:aliases w:val="D2 Zchn"/>
    <w:basedOn w:val="Absatz-Standardschriftart"/>
    <w:link w:val="berschrift2"/>
    <w:uiPriority w:val="1"/>
    <w:rsid w:val="00230B94"/>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230B94"/>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230B94"/>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230B94"/>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230B94"/>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230B94"/>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230B94"/>
    <w:rPr>
      <w:rFonts w:eastAsiaTheme="majorEastAsia" w:cstheme="majorBidi"/>
      <w:iCs/>
      <w:lang w:eastAsia="en-US"/>
    </w:rPr>
  </w:style>
  <w:style w:type="character" w:customStyle="1" w:styleId="berschrift9Zchn">
    <w:name w:val="Überschrift 9 Zchn"/>
    <w:basedOn w:val="Absatz-Standardschriftart"/>
    <w:link w:val="berschrift9"/>
    <w:uiPriority w:val="1"/>
    <w:rsid w:val="00230B94"/>
    <w:rPr>
      <w:rFonts w:eastAsiaTheme="majorEastAsia" w:cstheme="majorBidi"/>
      <w:lang w:eastAsia="en-US"/>
    </w:rPr>
  </w:style>
  <w:style w:type="character" w:styleId="Hyperlink">
    <w:name w:val="Hyperlink"/>
    <w:basedOn w:val="Absatz-Standardschriftart"/>
    <w:uiPriority w:val="99"/>
    <w:rsid w:val="00230B94"/>
    <w:rPr>
      <w:color w:val="0000FF"/>
      <w:u w:val="single"/>
    </w:rPr>
  </w:style>
  <w:style w:type="paragraph" w:customStyle="1" w:styleId="zzRef">
    <w:name w:val="zz Ref"/>
    <w:basedOn w:val="Standard"/>
    <w:next w:val="Standard"/>
    <w:rsid w:val="00230B94"/>
    <w:pPr>
      <w:spacing w:line="200" w:lineRule="atLeast"/>
    </w:pPr>
    <w:rPr>
      <w:rFonts w:eastAsia="Times New Roman"/>
      <w:sz w:val="15"/>
    </w:rPr>
  </w:style>
  <w:style w:type="paragraph" w:customStyle="1" w:styleId="zzReffett">
    <w:name w:val="zz Ref fett"/>
    <w:basedOn w:val="zzRef"/>
    <w:rsid w:val="00230B94"/>
    <w:rPr>
      <w:b/>
    </w:rPr>
  </w:style>
  <w:style w:type="paragraph" w:customStyle="1" w:styleId="zzAdresse">
    <w:name w:val="zz Adresse"/>
    <w:basedOn w:val="Standard"/>
    <w:rsid w:val="00230B94"/>
    <w:rPr>
      <w:rFonts w:eastAsia="Times New Roman"/>
      <w:noProof/>
      <w:szCs w:val="24"/>
    </w:rPr>
  </w:style>
  <w:style w:type="paragraph" w:customStyle="1" w:styleId="PostAbs">
    <w:name w:val="PostAbs"/>
    <w:basedOn w:val="Standard"/>
    <w:uiPriority w:val="4"/>
    <w:rsid w:val="00230B94"/>
    <w:pPr>
      <w:widowControl w:val="0"/>
      <w:spacing w:line="240" w:lineRule="auto"/>
    </w:pPr>
    <w:rPr>
      <w:rFonts w:eastAsiaTheme="minorHAnsi" w:cstheme="minorBidi"/>
      <w:bCs/>
      <w:sz w:val="16"/>
    </w:rPr>
  </w:style>
  <w:style w:type="paragraph" w:customStyle="1" w:styleId="zCDBLogo">
    <w:name w:val="z_CDB_Logo"/>
    <w:rsid w:val="00230B94"/>
    <w:rPr>
      <w:rFonts w:eastAsia="Times New Roman"/>
      <w:noProof/>
      <w:sz w:val="15"/>
    </w:rPr>
  </w:style>
  <w:style w:type="paragraph" w:customStyle="1" w:styleId="zCDBKopfFett">
    <w:name w:val="z_CDB_KopfFett"/>
    <w:basedOn w:val="Standard"/>
    <w:rsid w:val="00230B94"/>
    <w:pPr>
      <w:suppressAutoHyphens/>
      <w:spacing w:line="200" w:lineRule="exact"/>
    </w:pPr>
    <w:rPr>
      <w:b/>
      <w:noProof/>
      <w:sz w:val="15"/>
      <w:lang w:eastAsia="de-CH"/>
    </w:rPr>
  </w:style>
  <w:style w:type="paragraph" w:customStyle="1" w:styleId="TextCDB">
    <w:name w:val="Text_CDB"/>
    <w:basedOn w:val="Standard"/>
    <w:qFormat/>
    <w:rsid w:val="00230B94"/>
    <w:pPr>
      <w:spacing w:after="120" w:line="264" w:lineRule="auto"/>
    </w:pPr>
    <w:rPr>
      <w:sz w:val="22"/>
      <w:lang w:eastAsia="de-DE"/>
    </w:rPr>
  </w:style>
  <w:style w:type="paragraph" w:customStyle="1" w:styleId="Kopfzeile2Departement">
    <w:name w:val="Kopfzeile2Departement"/>
    <w:basedOn w:val="Standard"/>
    <w:next w:val="Standard"/>
    <w:rsid w:val="00230B94"/>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230B94"/>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230B94"/>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230B9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230B94"/>
    <w:rPr>
      <w:lang w:eastAsia="en-US"/>
    </w:rPr>
  </w:style>
  <w:style w:type="character" w:styleId="Funotenzeichen">
    <w:name w:val="footnote reference"/>
    <w:basedOn w:val="Absatz-Standardschriftart"/>
    <w:uiPriority w:val="99"/>
    <w:semiHidden/>
    <w:unhideWhenUsed/>
    <w:rsid w:val="00230B94"/>
    <w:rPr>
      <w:vertAlign w:val="superscript"/>
    </w:rPr>
  </w:style>
  <w:style w:type="paragraph" w:styleId="Endnotentext">
    <w:name w:val="endnote text"/>
    <w:basedOn w:val="Standard"/>
    <w:link w:val="EndnotentextZchn"/>
    <w:uiPriority w:val="99"/>
    <w:semiHidden/>
    <w:unhideWhenUsed/>
    <w:rsid w:val="00230B94"/>
    <w:pPr>
      <w:spacing w:line="240" w:lineRule="auto"/>
    </w:pPr>
    <w:rPr>
      <w:szCs w:val="20"/>
    </w:rPr>
  </w:style>
  <w:style w:type="character" w:customStyle="1" w:styleId="EndnotentextZchn">
    <w:name w:val="Endnotentext Zchn"/>
    <w:basedOn w:val="Absatz-Standardschriftart"/>
    <w:link w:val="Endnotentext"/>
    <w:uiPriority w:val="99"/>
    <w:semiHidden/>
    <w:rsid w:val="00230B94"/>
    <w:rPr>
      <w:lang w:eastAsia="en-US"/>
    </w:rPr>
  </w:style>
  <w:style w:type="character" w:styleId="Endnotenzeichen">
    <w:name w:val="endnote reference"/>
    <w:basedOn w:val="Absatz-Standardschriftart"/>
    <w:uiPriority w:val="99"/>
    <w:semiHidden/>
    <w:unhideWhenUsed/>
    <w:rsid w:val="00230B94"/>
    <w:rPr>
      <w:vertAlign w:val="superscript"/>
    </w:rPr>
  </w:style>
  <w:style w:type="paragraph" w:styleId="Titel">
    <w:name w:val="Title"/>
    <w:basedOn w:val="Standard"/>
    <w:next w:val="Standard"/>
    <w:link w:val="TitelZchn"/>
    <w:uiPriority w:val="5"/>
    <w:qFormat/>
    <w:rsid w:val="00230B94"/>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230B94"/>
    <w:pPr>
      <w:keepNext/>
      <w:spacing w:before="120"/>
      <w:ind w:left="709" w:hanging="709"/>
    </w:pPr>
    <w:rPr>
      <w:b/>
    </w:rPr>
  </w:style>
  <w:style w:type="paragraph" w:styleId="Verzeichnis2">
    <w:name w:val="toc 2"/>
    <w:basedOn w:val="Standard"/>
    <w:next w:val="Standard"/>
    <w:autoRedefine/>
    <w:uiPriority w:val="39"/>
    <w:unhideWhenUsed/>
    <w:rsid w:val="00230B94"/>
    <w:pPr>
      <w:tabs>
        <w:tab w:val="right" w:leader="dot" w:pos="9061"/>
      </w:tabs>
      <w:ind w:left="709" w:hanging="709"/>
    </w:pPr>
  </w:style>
  <w:style w:type="paragraph" w:styleId="Verzeichnis3">
    <w:name w:val="toc 3"/>
    <w:basedOn w:val="Standard"/>
    <w:next w:val="Standard"/>
    <w:autoRedefine/>
    <w:uiPriority w:val="39"/>
    <w:unhideWhenUsed/>
    <w:rsid w:val="00230B94"/>
    <w:pPr>
      <w:ind w:left="709" w:hanging="709"/>
    </w:pPr>
  </w:style>
  <w:style w:type="character" w:customStyle="1" w:styleId="TitelZchn">
    <w:name w:val="Titel Zchn"/>
    <w:basedOn w:val="Absatz-Standardschriftart"/>
    <w:link w:val="Titel"/>
    <w:uiPriority w:val="5"/>
    <w:rsid w:val="00230B94"/>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230B9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230B94"/>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230B94"/>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230B94"/>
    <w:rPr>
      <w:rFonts w:eastAsia="Times New Roman" w:cs="Arial"/>
      <w:sz w:val="22"/>
      <w:szCs w:val="24"/>
      <w:lang w:eastAsia="en-US"/>
    </w:rPr>
  </w:style>
  <w:style w:type="character" w:styleId="Platzhaltertext">
    <w:name w:val="Placeholder Text"/>
    <w:basedOn w:val="Absatz-Standardschriftart"/>
    <w:uiPriority w:val="99"/>
    <w:semiHidden/>
    <w:rsid w:val="00230B94"/>
    <w:rPr>
      <w:color w:val="808080"/>
    </w:rPr>
  </w:style>
  <w:style w:type="table" w:styleId="Tabellenraster">
    <w:name w:val="Table Grid"/>
    <w:basedOn w:val="NormaleTabelle"/>
    <w:uiPriority w:val="59"/>
    <w:rsid w:val="00230B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230B94"/>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230B94"/>
    <w:pPr>
      <w:numPr>
        <w:numId w:val="15"/>
      </w:numPr>
    </w:pPr>
  </w:style>
  <w:style w:type="numbering" w:styleId="1ai">
    <w:name w:val="Outline List 1"/>
    <w:basedOn w:val="KeineListe"/>
    <w:uiPriority w:val="99"/>
    <w:semiHidden/>
    <w:unhideWhenUsed/>
    <w:rsid w:val="00230B94"/>
    <w:pPr>
      <w:numPr>
        <w:numId w:val="16"/>
      </w:numPr>
    </w:pPr>
  </w:style>
  <w:style w:type="paragraph" w:styleId="Aufzhlungszeichen">
    <w:name w:val="List Bullet"/>
    <w:basedOn w:val="Standard"/>
    <w:uiPriority w:val="99"/>
    <w:semiHidden/>
    <w:unhideWhenUsed/>
    <w:rsid w:val="00230B94"/>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230B94"/>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230B94"/>
    <w:pPr>
      <w:spacing w:line="240" w:lineRule="auto"/>
    </w:pPr>
  </w:style>
  <w:style w:type="character" w:customStyle="1" w:styleId="GruformelZchn">
    <w:name w:val="Grußformel Zchn"/>
    <w:basedOn w:val="Absatz-Standardschriftart"/>
    <w:link w:val="Gruformel"/>
    <w:uiPriority w:val="99"/>
    <w:semiHidden/>
    <w:rsid w:val="00230B94"/>
    <w:rPr>
      <w:szCs w:val="22"/>
      <w:lang w:eastAsia="en-US"/>
    </w:rPr>
  </w:style>
  <w:style w:type="paragraph" w:styleId="Liste">
    <w:name w:val="List"/>
    <w:basedOn w:val="Standard"/>
    <w:uiPriority w:val="99"/>
    <w:semiHidden/>
    <w:unhideWhenUsed/>
    <w:rsid w:val="00230B94"/>
    <w:pPr>
      <w:ind w:left="284" w:hanging="284"/>
      <w:contextualSpacing/>
    </w:pPr>
  </w:style>
  <w:style w:type="paragraph" w:styleId="Listenabsatz">
    <w:name w:val="List Paragraph"/>
    <w:basedOn w:val="Standard"/>
    <w:uiPriority w:val="34"/>
    <w:rsid w:val="00230B94"/>
    <w:pPr>
      <w:ind w:left="567"/>
      <w:contextualSpacing/>
    </w:pPr>
  </w:style>
  <w:style w:type="paragraph" w:styleId="Listennummer">
    <w:name w:val="List Number"/>
    <w:basedOn w:val="Standard"/>
    <w:uiPriority w:val="99"/>
    <w:semiHidden/>
    <w:unhideWhenUsed/>
    <w:rsid w:val="00230B94"/>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230B94"/>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230B94"/>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230B94"/>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230B94"/>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230B94"/>
    <w:pPr>
      <w:ind w:left="567"/>
    </w:pPr>
  </w:style>
  <w:style w:type="paragraph" w:styleId="Listenfortsetzung">
    <w:name w:val="List Continue"/>
    <w:basedOn w:val="Standard"/>
    <w:uiPriority w:val="99"/>
    <w:semiHidden/>
    <w:unhideWhenUsed/>
    <w:rsid w:val="00230B94"/>
    <w:pPr>
      <w:spacing w:after="120"/>
      <w:ind w:left="284"/>
      <w:contextualSpacing/>
    </w:pPr>
  </w:style>
  <w:style w:type="paragraph" w:styleId="Verzeichnis8">
    <w:name w:val="toc 8"/>
    <w:basedOn w:val="Standard"/>
    <w:next w:val="Standard"/>
    <w:autoRedefine/>
    <w:uiPriority w:val="39"/>
    <w:rsid w:val="00230B94"/>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230B94"/>
    <w:pPr>
      <w:tabs>
        <w:tab w:val="right" w:leader="dot" w:pos="9072"/>
      </w:tabs>
      <w:spacing w:line="240" w:lineRule="auto"/>
      <w:ind w:left="2410" w:hanging="1985"/>
    </w:pPr>
    <w:rPr>
      <w:sz w:val="22"/>
      <w:lang w:eastAsia="de-DE"/>
    </w:rPr>
  </w:style>
  <w:style w:type="table" w:customStyle="1" w:styleId="Gitternetztabelle5dunkelAkzent11">
    <w:name w:val="Gitternetztabelle 5 dunkel  – Akzent 11"/>
    <w:basedOn w:val="NormaleTabelle"/>
    <w:uiPriority w:val="50"/>
    <w:rsid w:val="00230B94"/>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4Akzent11">
    <w:name w:val="Gitternetztabelle 4 – Akzent 11"/>
    <w:basedOn w:val="NormaleTabelle"/>
    <w:uiPriority w:val="49"/>
    <w:rsid w:val="00230B94"/>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0">
    <w:name w:val="Gitternetztabelle 4 – Akzent 11"/>
    <w:basedOn w:val="NormaleTabelle"/>
    <w:next w:val="Gitternetztabelle4Akzent11"/>
    <w:uiPriority w:val="49"/>
    <w:rsid w:val="00230B9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230B94"/>
    <w:pPr>
      <w:spacing w:before="20" w:line="180" w:lineRule="atLeast"/>
      <w:ind w:left="57" w:right="57"/>
    </w:pPr>
    <w:rPr>
      <w:sz w:val="18"/>
    </w:rPr>
  </w:style>
  <w:style w:type="paragraph" w:customStyle="1" w:styleId="zzHaupttitel">
    <w:name w:val="zz Haupttitel"/>
    <w:basedOn w:val="Standard"/>
    <w:rsid w:val="00230B94"/>
    <w:pPr>
      <w:keepNext/>
      <w:spacing w:line="400" w:lineRule="atLeast"/>
    </w:pPr>
    <w:rPr>
      <w:rFonts w:eastAsia="Times New Roman"/>
      <w:b/>
      <w:sz w:val="42"/>
      <w:lang w:eastAsia="de-DE"/>
    </w:rPr>
  </w:style>
  <w:style w:type="paragraph" w:customStyle="1" w:styleId="zzUntertitel">
    <w:name w:val="zz Untertitel"/>
    <w:basedOn w:val="Standard"/>
    <w:rsid w:val="00230B94"/>
    <w:pPr>
      <w:spacing w:line="480" w:lineRule="atLeast"/>
    </w:pPr>
    <w:rPr>
      <w:rFonts w:eastAsia="Times New Roman"/>
      <w:sz w:val="42"/>
      <w:lang w:eastAsia="de-DE"/>
    </w:rPr>
  </w:style>
  <w:style w:type="paragraph" w:customStyle="1" w:styleId="zzPost">
    <w:name w:val="zz Post"/>
    <w:next w:val="Standard"/>
    <w:rsid w:val="00230B94"/>
    <w:pPr>
      <w:spacing w:after="100" w:line="200" w:lineRule="atLeast"/>
    </w:pPr>
    <w:rPr>
      <w:rFonts w:eastAsia="Times New Roman"/>
      <w:sz w:val="14"/>
      <w:u w:val="single"/>
    </w:rPr>
  </w:style>
  <w:style w:type="paragraph" w:customStyle="1" w:styleId="zzZusatzformatI">
    <w:name w:val="zz Zusatzformat I"/>
    <w:basedOn w:val="Standard"/>
    <w:rsid w:val="00230B94"/>
    <w:pPr>
      <w:spacing w:after="260"/>
    </w:pPr>
    <w:rPr>
      <w:rFonts w:eastAsia="Times New Roman"/>
      <w:szCs w:val="24"/>
    </w:rPr>
  </w:style>
  <w:style w:type="paragraph" w:customStyle="1" w:styleId="zzZusatzformatIfett">
    <w:name w:val="zz Zusatzformat I fett"/>
    <w:basedOn w:val="zzZusatzformatI"/>
    <w:next w:val="Standard"/>
    <w:rsid w:val="00230B94"/>
    <w:rPr>
      <w:b/>
    </w:rPr>
  </w:style>
  <w:style w:type="paragraph" w:customStyle="1" w:styleId="zzZusatzformatII">
    <w:name w:val="zz Zusatzformat II"/>
    <w:basedOn w:val="Standard"/>
    <w:next w:val="zzZusatzformatI"/>
    <w:rsid w:val="00230B94"/>
    <w:pPr>
      <w:spacing w:before="360"/>
    </w:pPr>
    <w:rPr>
      <w:rFonts w:eastAsia="Times New Roman"/>
      <w:b/>
      <w:sz w:val="24"/>
      <w:szCs w:val="24"/>
    </w:rPr>
  </w:style>
  <w:style w:type="paragraph" w:customStyle="1" w:styleId="zzZustellvermerke">
    <w:name w:val="zz Zustellvermerke"/>
    <w:basedOn w:val="Standard"/>
    <w:rsid w:val="00230B94"/>
    <w:rPr>
      <w:rFonts w:eastAsia="Times New Roman"/>
      <w:b/>
      <w:szCs w:val="11"/>
    </w:rPr>
  </w:style>
  <w:style w:type="paragraph" w:customStyle="1" w:styleId="Liste1">
    <w:name w:val="Liste 1)"/>
    <w:uiPriority w:val="2"/>
    <w:qFormat/>
    <w:rsid w:val="00230B94"/>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230B94"/>
    <w:pPr>
      <w:numPr>
        <w:numId w:val="14"/>
      </w:numPr>
      <w:tabs>
        <w:tab w:val="left" w:pos="567"/>
      </w:tabs>
      <w:spacing w:after="60"/>
      <w:ind w:left="568" w:hanging="284"/>
    </w:pPr>
  </w:style>
  <w:style w:type="paragraph" w:customStyle="1" w:styleId="ListeStrichI">
    <w:name w:val="Liste Strich I"/>
    <w:basedOn w:val="Standard"/>
    <w:uiPriority w:val="2"/>
    <w:qFormat/>
    <w:rsid w:val="00230B94"/>
    <w:pPr>
      <w:numPr>
        <w:numId w:val="10"/>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230B94"/>
    <w:pPr>
      <w:numPr>
        <w:numId w:val="11"/>
      </w:numPr>
      <w:tabs>
        <w:tab w:val="clear" w:pos="360"/>
        <w:tab w:val="left" w:pos="284"/>
      </w:tabs>
      <w:spacing w:after="60"/>
    </w:pPr>
  </w:style>
  <w:style w:type="paragraph" w:customStyle="1" w:styleId="ListeStrichII">
    <w:name w:val="Liste Strich II"/>
    <w:basedOn w:val="ListeStrichI"/>
    <w:uiPriority w:val="2"/>
    <w:qFormat/>
    <w:rsid w:val="00230B94"/>
    <w:pPr>
      <w:numPr>
        <w:numId w:val="12"/>
      </w:numPr>
      <w:tabs>
        <w:tab w:val="clear" w:pos="284"/>
        <w:tab w:val="clear" w:pos="644"/>
        <w:tab w:val="left" w:pos="567"/>
      </w:tabs>
    </w:pPr>
  </w:style>
  <w:style w:type="paragraph" w:customStyle="1" w:styleId="ListePunktII">
    <w:name w:val="Liste Punkt II"/>
    <w:basedOn w:val="Standard"/>
    <w:uiPriority w:val="2"/>
    <w:qFormat/>
    <w:rsid w:val="00230B94"/>
    <w:pPr>
      <w:numPr>
        <w:numId w:val="13"/>
      </w:numPr>
      <w:tabs>
        <w:tab w:val="clear" w:pos="644"/>
        <w:tab w:val="left" w:pos="567"/>
      </w:tabs>
      <w:spacing w:after="60"/>
      <w:ind w:left="568" w:hanging="284"/>
    </w:pPr>
  </w:style>
  <w:style w:type="paragraph" w:customStyle="1" w:styleId="Platzhalter">
    <w:name w:val="Platzhalter"/>
    <w:basedOn w:val="Standard"/>
    <w:next w:val="Standard"/>
    <w:uiPriority w:val="7"/>
    <w:qFormat/>
    <w:rsid w:val="00230B94"/>
    <w:pPr>
      <w:spacing w:line="240" w:lineRule="auto"/>
    </w:pPr>
    <w:rPr>
      <w:rFonts w:eastAsia="Times New Roman"/>
      <w:sz w:val="2"/>
      <w:szCs w:val="2"/>
      <w:lang w:eastAsia="de-CH"/>
    </w:rPr>
  </w:style>
  <w:style w:type="paragraph" w:customStyle="1" w:styleId="Tabellentext">
    <w:name w:val="Tabellentext"/>
    <w:basedOn w:val="Standard"/>
    <w:uiPriority w:val="3"/>
    <w:qFormat/>
    <w:rsid w:val="00230B94"/>
    <w:pPr>
      <w:spacing w:before="60" w:after="20"/>
      <w:ind w:left="57" w:right="57"/>
    </w:pPr>
    <w:rPr>
      <w:rFonts w:eastAsia="Times New Roman"/>
      <w:szCs w:val="24"/>
    </w:rPr>
  </w:style>
  <w:style w:type="paragraph" w:customStyle="1" w:styleId="Tabellentitel">
    <w:name w:val="Tabellentitel"/>
    <w:basedOn w:val="Standard"/>
    <w:uiPriority w:val="3"/>
    <w:qFormat/>
    <w:rsid w:val="00230B94"/>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230B94"/>
    <w:pPr>
      <w:spacing w:before="20" w:after="0" w:line="180" w:lineRule="atLeast"/>
    </w:pPr>
    <w:rPr>
      <w:sz w:val="18"/>
    </w:rPr>
  </w:style>
  <w:style w:type="paragraph" w:customStyle="1" w:styleId="zzForm">
    <w:name w:val="zz Form"/>
    <w:basedOn w:val="Standard"/>
    <w:rsid w:val="00230B94"/>
    <w:rPr>
      <w:rFonts w:eastAsia="Times New Roman"/>
      <w:sz w:val="15"/>
      <w:szCs w:val="20"/>
      <w:lang w:eastAsia="de-CH"/>
    </w:rPr>
  </w:style>
  <w:style w:type="paragraph" w:customStyle="1" w:styleId="zzPlatzhalter">
    <w:name w:val="zz Platzhalter"/>
    <w:basedOn w:val="Standard"/>
    <w:next w:val="Standard"/>
    <w:rsid w:val="00230B94"/>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230B94"/>
    <w:pPr>
      <w:numPr>
        <w:numId w:val="0"/>
      </w:numPr>
      <w:outlineLvl w:val="9"/>
    </w:pPr>
    <w:rPr>
      <w:szCs w:val="20"/>
      <w:lang w:eastAsia="de-DE"/>
    </w:rPr>
  </w:style>
  <w:style w:type="paragraph" w:customStyle="1" w:styleId="TitelII">
    <w:name w:val="Titel II"/>
    <w:basedOn w:val="berschrift2"/>
    <w:next w:val="Standard"/>
    <w:uiPriority w:val="6"/>
    <w:qFormat/>
    <w:rsid w:val="00230B94"/>
    <w:pPr>
      <w:numPr>
        <w:ilvl w:val="0"/>
        <w:numId w:val="0"/>
      </w:numPr>
      <w:tabs>
        <w:tab w:val="left" w:pos="851"/>
      </w:tabs>
      <w:outlineLvl w:val="9"/>
    </w:pPr>
    <w:rPr>
      <w:szCs w:val="20"/>
      <w:lang w:eastAsia="de-DE"/>
    </w:rPr>
  </w:style>
  <w:style w:type="character" w:customStyle="1" w:styleId="Formatvorlage1">
    <w:name w:val="Formatvorlage1"/>
    <w:basedOn w:val="Absatz-Standardschriftart"/>
    <w:uiPriority w:val="1"/>
    <w:rsid w:val="00230B94"/>
    <w:rPr>
      <w:rFonts w:ascii="Arial" w:hAnsi="Arial"/>
      <w:sz w:val="20"/>
    </w:rPr>
  </w:style>
  <w:style w:type="character" w:styleId="Kommentarzeichen">
    <w:name w:val="annotation reference"/>
    <w:basedOn w:val="Absatz-Standardschriftart"/>
    <w:uiPriority w:val="99"/>
    <w:semiHidden/>
    <w:unhideWhenUsed/>
    <w:rsid w:val="00C637E3"/>
    <w:rPr>
      <w:sz w:val="16"/>
      <w:szCs w:val="16"/>
    </w:rPr>
  </w:style>
  <w:style w:type="paragraph" w:styleId="Kommentartext">
    <w:name w:val="annotation text"/>
    <w:basedOn w:val="Standard"/>
    <w:link w:val="KommentartextZchn"/>
    <w:uiPriority w:val="99"/>
    <w:semiHidden/>
    <w:unhideWhenUsed/>
    <w:rsid w:val="00C637E3"/>
    <w:pPr>
      <w:spacing w:line="240" w:lineRule="auto"/>
    </w:pPr>
    <w:rPr>
      <w:szCs w:val="20"/>
    </w:rPr>
  </w:style>
  <w:style w:type="character" w:customStyle="1" w:styleId="KommentartextZchn">
    <w:name w:val="Kommentartext Zchn"/>
    <w:basedOn w:val="Absatz-Standardschriftart"/>
    <w:link w:val="Kommentartext"/>
    <w:uiPriority w:val="99"/>
    <w:semiHidden/>
    <w:rsid w:val="00C637E3"/>
    <w:rPr>
      <w:lang w:eastAsia="en-US"/>
    </w:rPr>
  </w:style>
  <w:style w:type="paragraph" w:styleId="Kommentarthema">
    <w:name w:val="annotation subject"/>
    <w:basedOn w:val="Kommentartext"/>
    <w:next w:val="Kommentartext"/>
    <w:link w:val="KommentarthemaZchn"/>
    <w:uiPriority w:val="99"/>
    <w:semiHidden/>
    <w:unhideWhenUsed/>
    <w:rsid w:val="00C637E3"/>
    <w:rPr>
      <w:b/>
      <w:bCs/>
    </w:rPr>
  </w:style>
  <w:style w:type="character" w:customStyle="1" w:styleId="KommentarthemaZchn">
    <w:name w:val="Kommentarthema Zchn"/>
    <w:basedOn w:val="KommentartextZchn"/>
    <w:link w:val="Kommentarthema"/>
    <w:uiPriority w:val="99"/>
    <w:semiHidden/>
    <w:rsid w:val="00C637E3"/>
    <w:rPr>
      <w:b/>
      <w:bCs/>
      <w:lang w:eastAsia="en-US"/>
    </w:rPr>
  </w:style>
  <w:style w:type="paragraph" w:styleId="berarbeitung">
    <w:name w:val="Revision"/>
    <w:hidden/>
    <w:uiPriority w:val="99"/>
    <w:semiHidden/>
    <w:rsid w:val="00C51901"/>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197902102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E4CAE079646879DD56004A185FBD4"/>
        <w:category>
          <w:name w:val="Allgemein"/>
          <w:gallery w:val="placeholder"/>
        </w:category>
        <w:types>
          <w:type w:val="bbPlcHdr"/>
        </w:types>
        <w:behaviors>
          <w:behavior w:val="content"/>
        </w:behaviors>
        <w:guid w:val="{06E6FB59-904B-494E-BBA3-C55EC2D3F835}"/>
      </w:docPartPr>
      <w:docPartBody>
        <w:p w:rsidR="00FD490D" w:rsidRDefault="00CE2A22" w:rsidP="00CE2A22">
          <w:r>
            <w:rPr>
              <w:rStyle w:val="Platzhaltertext"/>
            </w:rPr>
            <w:t>Nom de l’entreprise.</w:t>
          </w:r>
        </w:p>
      </w:docPartBody>
    </w:docPart>
    <w:docPart>
      <w:docPartPr>
        <w:name w:val="92F9CFCAF6114BADBD0BAB1DADD637B7"/>
        <w:category>
          <w:name w:val="Allgemein"/>
          <w:gallery w:val="placeholder"/>
        </w:category>
        <w:types>
          <w:type w:val="bbPlcHdr"/>
        </w:types>
        <w:behaviors>
          <w:behavior w:val="content"/>
        </w:behaviors>
        <w:guid w:val="{C70C018A-1D9C-4B4F-AB45-E3A4ADA74073}"/>
      </w:docPartPr>
      <w:docPartBody>
        <w:p w:rsidR="00FD490D" w:rsidRDefault="00CE2A22" w:rsidP="00CE2A22">
          <w:r>
            <w:rPr>
              <w:rStyle w:val="Platzhaltertext"/>
            </w:rPr>
            <w:t>Adresse complète</w:t>
          </w:r>
        </w:p>
      </w:docPartBody>
    </w:docPart>
    <w:docPart>
      <w:docPartPr>
        <w:name w:val="A7CD719A924047ACA884243E16591B81"/>
        <w:category>
          <w:name w:val="Allgemein"/>
          <w:gallery w:val="placeholder"/>
        </w:category>
        <w:types>
          <w:type w:val="bbPlcHdr"/>
        </w:types>
        <w:behaviors>
          <w:behavior w:val="content"/>
        </w:behaviors>
        <w:guid w:val="{B8138F8A-4D45-404F-A673-74663C9B767F}"/>
      </w:docPartPr>
      <w:docPartBody>
        <w:p w:rsidR="00FD490D" w:rsidRDefault="00CE2A22" w:rsidP="00CE2A22">
          <w:r>
            <w:rPr>
              <w:rStyle w:val="Platzhaltertext"/>
            </w:rPr>
            <w:t>numéro de téléphone</w:t>
          </w:r>
        </w:p>
      </w:docPartBody>
    </w:docPart>
    <w:docPart>
      <w:docPartPr>
        <w:name w:val="1BC148672E204E6896ED86564EAC94BA"/>
        <w:category>
          <w:name w:val="Allgemein"/>
          <w:gallery w:val="placeholder"/>
        </w:category>
        <w:types>
          <w:type w:val="bbPlcHdr"/>
        </w:types>
        <w:behaviors>
          <w:behavior w:val="content"/>
        </w:behaviors>
        <w:guid w:val="{BA803917-18A7-4BCC-917E-5BB71005C32D}"/>
      </w:docPartPr>
      <w:docPartBody>
        <w:p w:rsidR="00FD490D" w:rsidRDefault="00CE2A22" w:rsidP="00CE2A22">
          <w:r>
            <w:rPr>
              <w:rStyle w:val="Platzhaltertext"/>
            </w:rPr>
            <w:t>Adresse électronique</w:t>
          </w:r>
        </w:p>
      </w:docPartBody>
    </w:docPart>
    <w:docPart>
      <w:docPartPr>
        <w:name w:val="1D914CEE772C4872A1A046F7EB32E73D"/>
        <w:category>
          <w:name w:val="Allgemein"/>
          <w:gallery w:val="placeholder"/>
        </w:category>
        <w:types>
          <w:type w:val="bbPlcHdr"/>
        </w:types>
        <w:behaviors>
          <w:behavior w:val="content"/>
        </w:behaviors>
        <w:guid w:val="{16F3FFC8-587B-47B6-B808-42390684AB1B}"/>
      </w:docPartPr>
      <w:docPartBody>
        <w:p w:rsidR="001A0DCD" w:rsidRDefault="008A1741" w:rsidP="008A1741">
          <w:pPr>
            <w:pStyle w:val="1D914CEE772C4872A1A046F7EB32E73D"/>
          </w:pPr>
          <w:r>
            <w:rPr>
              <w:rStyle w:val="Platzhaltertext"/>
            </w:rPr>
            <w:t>Nom de l’entreprise.</w:t>
          </w:r>
        </w:p>
      </w:docPartBody>
    </w:docPart>
    <w:docPart>
      <w:docPartPr>
        <w:name w:val="3D3D1BC243024BCF88CEDCFA1531B361"/>
        <w:category>
          <w:name w:val="Allgemein"/>
          <w:gallery w:val="placeholder"/>
        </w:category>
        <w:types>
          <w:type w:val="bbPlcHdr"/>
        </w:types>
        <w:behaviors>
          <w:behavior w:val="content"/>
        </w:behaviors>
        <w:guid w:val="{F1DEE60B-772D-4AAE-98E9-C77C4A96A3D7}"/>
      </w:docPartPr>
      <w:docPartBody>
        <w:p w:rsidR="001A0DCD" w:rsidRDefault="008A1741" w:rsidP="008A1741">
          <w:pPr>
            <w:pStyle w:val="3D3D1BC243024BCF88CEDCFA1531B361"/>
          </w:pPr>
          <w:r>
            <w:rPr>
              <w:rStyle w:val="Platzhaltertext"/>
            </w:rPr>
            <w:t>Adresse complète</w:t>
          </w:r>
        </w:p>
      </w:docPartBody>
    </w:docPart>
    <w:docPart>
      <w:docPartPr>
        <w:name w:val="3E581AA64EE14E7295FA8B947ECAFD69"/>
        <w:category>
          <w:name w:val="Allgemein"/>
          <w:gallery w:val="placeholder"/>
        </w:category>
        <w:types>
          <w:type w:val="bbPlcHdr"/>
        </w:types>
        <w:behaviors>
          <w:behavior w:val="content"/>
        </w:behaviors>
        <w:guid w:val="{55A0FEA5-A2CF-4DB7-8D63-A2BC4C2DBD42}"/>
      </w:docPartPr>
      <w:docPartBody>
        <w:p w:rsidR="001A0DCD" w:rsidRDefault="008A1741" w:rsidP="008A1741">
          <w:pPr>
            <w:pStyle w:val="3E581AA64EE14E7295FA8B947ECAFD69"/>
          </w:pPr>
          <w:r>
            <w:rPr>
              <w:rStyle w:val="Platzhaltertext"/>
            </w:rPr>
            <w:t>Nom de l’entreprise.</w:t>
          </w:r>
        </w:p>
      </w:docPartBody>
    </w:docPart>
    <w:docPart>
      <w:docPartPr>
        <w:name w:val="F5F39646D55F4AFFBB83E34753CDBD23"/>
        <w:category>
          <w:name w:val="Allgemein"/>
          <w:gallery w:val="placeholder"/>
        </w:category>
        <w:types>
          <w:type w:val="bbPlcHdr"/>
        </w:types>
        <w:behaviors>
          <w:behavior w:val="content"/>
        </w:behaviors>
        <w:guid w:val="{0AAD0D21-1290-4E20-9F7A-793206B728AD}"/>
      </w:docPartPr>
      <w:docPartBody>
        <w:p w:rsidR="001A0DCD" w:rsidRDefault="008A1741" w:rsidP="008A1741">
          <w:pPr>
            <w:pStyle w:val="F5F39646D55F4AFFBB83E34753CDBD23"/>
          </w:pPr>
          <w:r>
            <w:rPr>
              <w:rStyle w:val="Platzhaltertext"/>
            </w:rPr>
            <w:t>Adresse complète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A22"/>
    <w:rsid w:val="001A0DCD"/>
    <w:rsid w:val="00603F5F"/>
    <w:rsid w:val="006A58E2"/>
    <w:rsid w:val="008819D8"/>
    <w:rsid w:val="008A1741"/>
    <w:rsid w:val="009D34E1"/>
    <w:rsid w:val="00C74084"/>
    <w:rsid w:val="00CE2A22"/>
    <w:rsid w:val="00EF505C"/>
    <w:rsid w:val="00FD1114"/>
    <w:rsid w:val="00FD49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1741"/>
    <w:rPr>
      <w:color w:val="808080"/>
    </w:rPr>
  </w:style>
  <w:style w:type="paragraph" w:customStyle="1" w:styleId="1D914CEE772C4872A1A046F7EB32E73D">
    <w:name w:val="1D914CEE772C4872A1A046F7EB32E73D"/>
    <w:rsid w:val="008A1741"/>
    <w:pPr>
      <w:spacing w:after="200" w:line="276" w:lineRule="auto"/>
    </w:pPr>
    <w:rPr>
      <w:lang w:val="fr-CH" w:eastAsia="fr-CH"/>
    </w:rPr>
  </w:style>
  <w:style w:type="paragraph" w:customStyle="1" w:styleId="3D3D1BC243024BCF88CEDCFA1531B361">
    <w:name w:val="3D3D1BC243024BCF88CEDCFA1531B361"/>
    <w:rsid w:val="008A1741"/>
    <w:pPr>
      <w:spacing w:after="200" w:line="276" w:lineRule="auto"/>
    </w:pPr>
    <w:rPr>
      <w:lang w:val="fr-CH" w:eastAsia="fr-CH"/>
    </w:rPr>
  </w:style>
  <w:style w:type="paragraph" w:customStyle="1" w:styleId="3E581AA64EE14E7295FA8B947ECAFD69">
    <w:name w:val="3E581AA64EE14E7295FA8B947ECAFD69"/>
    <w:rsid w:val="008A1741"/>
    <w:pPr>
      <w:spacing w:after="200" w:line="276" w:lineRule="auto"/>
    </w:pPr>
    <w:rPr>
      <w:lang w:val="fr-CH" w:eastAsia="fr-CH"/>
    </w:rPr>
  </w:style>
  <w:style w:type="paragraph" w:customStyle="1" w:styleId="F5F39646D55F4AFFBB83E34753CDBD23">
    <w:name w:val="F5F39646D55F4AFFBB83E34753CDBD23"/>
    <w:rsid w:val="008A1741"/>
    <w:pPr>
      <w:spacing w:after="200" w:line="276"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eu_Gesuch um Erteilung einer Bewilligung zur Einfuhr von Insekten als Leben_FR"/>
    <f:field ref="objsubject" par="" edit="true" text=""/>
    <f:field ref="objcreatedby" par="" text="Niogret, Delphine, nid, BLV"/>
    <f:field ref="objcreatedat" par="" text="12.05.2017 16:43:42"/>
    <f:field ref="objchangedby" par="" text="Bürgy, Nadia, bgn, BLV"/>
    <f:field ref="objmodifiedat" par="" text="16.05.2017 14:49:35"/>
    <f:field ref="doc_FSCFOLIO_1_1001_FieldDocumentNumber" par="" text=""/>
    <f:field ref="doc_FSCFOLIO_1_1001_FieldSubject" par="" edit="true" text=""/>
    <f:field ref="FSCFOLIO_1_1001_FieldCurrentUser" par="" text="Ramona Schafer"/>
    <f:field ref="CCAPRECONFIG_15_1001_Objektname" par="" edit="true" text="neu_Gesuch um Erteilung einer Bewilligung zur Einfuhr von Insekten als Leben_FR"/>
    <f:field ref="CHPRECONFIG_1_1001_Objektname" par="" edit="true" text="neu_Gesuch um Erteilung einer Bewilligung zur Einfuhr von Insekten als Leben_FR"/>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59ADF5-37AB-40BF-A22E-73603225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2803</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Gesuch um Erteilung einer Bewilligung zur EInfuhr von Insekten als Lebensmittel aus der EU</vt:lpstr>
      <vt:lpstr>Gesuch um Erteilung einer Bewilligung zur EInfuhr von Insekten als Lebensmittel aus der EU</vt:lpstr>
      <vt:lpstr/>
    </vt:vector>
  </TitlesOfParts>
  <Company>Bundesamt für Lebensmittelsicherheit und_x000d_
Veterinärwesen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Erteilung einer Bewilligung zur EInfuhr von Insekten als Lebensmittel aus der EU</dc:title>
  <dc:creator>Nadia Bürgy</dc:creator>
  <cp:lastModifiedBy>Djordjevic Zvjezdana BLV</cp:lastModifiedBy>
  <cp:revision>2</cp:revision>
  <cp:lastPrinted>2010-11-10T20:39:00Z</cp:lastPrinted>
  <dcterms:created xsi:type="dcterms:W3CDTF">2023-01-04T15:58:00Z</dcterms:created>
  <dcterms:modified xsi:type="dcterms:W3CDTF">2023-01-04T15:58:00Z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2017-01-25/202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2017-05-16T14:49:34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COO.2101.102.4.502848</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209</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Niogret Delphine</vt:lpwstr>
  </property>
  <property fmtid="{D5CDD505-2E9C-101B-9397-08002B2CF9AE}" pid="24" name="FSC#COOELAK@1.1001:OwnerExtension">
    <vt:lpwstr>+41 58 469 29 01</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Sprachdienst, BLV</vt:lpwstr>
  </property>
  <property fmtid="{D5CDD505-2E9C-101B-9397-08002B2CF9AE}" pid="31" name="FSC#COOELAK@1.1001:CreatedAt">
    <vt:lpwstr>12.05.2017</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*COO.2101.102.4.502848*</vt:lpwstr>
  </property>
  <property fmtid="{D5CDD505-2E9C-101B-9397-08002B2CF9AE}" pid="35" name="FSC#COOELAK@1.1001:RefBarCode">
    <vt:lpwstr>*COO.2101.102.1.475476*</vt:lpwstr>
  </property>
  <property fmtid="{D5CDD505-2E9C-101B-9397-08002B2CF9AE}" pid="36" name="FSC#COOELAK@1.1001:FileRefBarCode">
    <vt:lpwstr>*311.1/2014/00209*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311.1</vt:lpwstr>
  </property>
  <property fmtid="{D5CDD505-2E9C-101B-9397-08002B2CF9AE}" pid="50" name="FSC#COOELAK@1.1001:CurrentUserRolePos">
    <vt:lpwstr>Sachbearbeiter/in</vt:lpwstr>
  </property>
  <property fmtid="{D5CDD505-2E9C-101B-9397-08002B2CF9AE}" pid="51" name="FSC#COOELAK@1.1001:CurrentUserEmail">
    <vt:lpwstr>ramona.schafer@blv.admin.ch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311.1</vt:lpwstr>
  </property>
  <property fmtid="{D5CDD505-2E9C-101B-9397-08002B2CF9AE}" pid="58" name="FSC#EVDCFG@15.1400:Dossierref">
    <vt:lpwstr>311.1/2014/00209</vt:lpwstr>
  </property>
  <property fmtid="{D5CDD505-2E9C-101B-9397-08002B2CF9AE}" pid="59" name="FSC#EVDCFG@15.1400:FileRespEmail">
    <vt:lpwstr>nadia.buergy@blv.admin.ch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Nadia Bürgy</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bgn</vt:lpwstr>
  </property>
  <property fmtid="{D5CDD505-2E9C-101B-9397-08002B2CF9AE}" pid="69" name="FSC#EVDCFG@15.1400:FileRespStreet">
    <vt:lpwstr>Schwarzenburgstrasse 155</vt:lpwstr>
  </property>
  <property fmtid="{D5CDD505-2E9C-101B-9397-08002B2CF9AE}" pid="70" name="FSC#EVDCFG@15.1400:FileRespTel">
    <vt:lpwstr>+41 58 462 87 64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neu_Gesuch um Erteilung einer Bewilligung zur Einfuhr von Insekten als Leben_FR</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Bürgy</vt:lpwstr>
  </property>
  <property fmtid="{D5CDD505-2E9C-101B-9397-08002B2CF9AE}" pid="149" name="FSC#EDIBLV@15.1700:UserInChargeUserFirstname">
    <vt:lpwstr>Nadia</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Nadia</vt:lpwstr>
  </property>
  <property fmtid="{D5CDD505-2E9C-101B-9397-08002B2CF9AE}" pid="156" name="FSC#EDIBLV@15.1700:ResponsibleEditorSurname">
    <vt:lpwstr>Bürgy</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202</vt:lpwstr>
  </property>
  <property fmtid="{D5CDD505-2E9C-101B-9397-08002B2CF9AE}" pid="165" name="FSC#BSVTEMPL@102.1950:Dossierref">
    <vt:lpwstr>311.1/2014/00209</vt:lpwstr>
  </property>
  <property fmtid="{D5CDD505-2E9C-101B-9397-08002B2CF9AE}" pid="166" name="FSC#BSVTEMPL@102.1950:Oursign">
    <vt:lpwstr>311.1/2014/00209 25.01.2017</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nadia.buergy@blv.admin.ch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+41 58 462 87 64</vt:lpwstr>
  </property>
  <property fmtid="{D5CDD505-2E9C-101B-9397-08002B2CF9AE}" pid="176" name="FSC#BSVTEMPL@102.1950:FileRespZipCode">
    <vt:lpwstr>3003</vt:lpwstr>
  </property>
  <property fmtid="{D5CDD505-2E9C-101B-9397-08002B2CF9AE}" pid="177" name="FSC#BSVTEMPL@102.1950:NameFileResponsible">
    <vt:lpwstr>Bürgy</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Nadia</vt:lpwstr>
  </property>
  <property fmtid="{D5CDD505-2E9C-101B-9397-08002B2CF9AE}" pid="181" name="FSC#BSVTEMPL@102.1950:FileResponsible">
    <vt:lpwstr>Nadia Bürgy</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 tierischer Herkunft</vt:lpwstr>
  </property>
  <property fmtid="{D5CDD505-2E9C-101B-9397-08002B2CF9AE}" pid="193" name="FSC#BSVTEMPL@102.1950:ZusendungAm">
    <vt:lpwstr/>
  </property>
  <property fmtid="{D5CDD505-2E9C-101B-9397-08002B2CF9AE}" pid="194" name="FSC#EDICFG@15.1700:DossierrefSubFile">
    <vt:lpwstr>2017-01-25/202</vt:lpwstr>
  </property>
  <property fmtid="{D5CDD505-2E9C-101B-9397-08002B2CF9AE}" pid="195" name="FSC#EDICFG@15.1700:UniqueSubFileNumber">
    <vt:lpwstr>2017425-0202</vt:lpwstr>
  </property>
  <property fmtid="{D5CDD505-2E9C-101B-9397-08002B2CF9AE}" pid="196" name="FSC#BSVTEMPL@102.1950:DocumentIDEnhanced">
    <vt:lpwstr>311.1/2014/00209 25.01.2017 Doknr: 202</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Nadia Bürgy</vt:lpwstr>
  </property>
  <property fmtid="{D5CDD505-2E9C-101B-9397-08002B2CF9AE}" pid="209" name="FSC#ATSTATECFG@1.1001:AgentPhone">
    <vt:lpwstr>+41 58 462 87 64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2017-01-25/202</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