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A264F" w:rsidRPr="00A47CC8">
        <w:tc>
          <w:tcPr>
            <w:tcW w:w="6095" w:type="dxa"/>
          </w:tcPr>
          <w:p w:rsidR="00BA264F" w:rsidRPr="00A47CC8" w:rsidRDefault="008D61A0">
            <w:r w:rsidRPr="00A47CC8">
              <w:rPr>
                <w:rFonts w:cs="Arial"/>
                <w:sz w:val="22"/>
                <w:szCs w:val="22"/>
                <w:lang w:val="de-CH"/>
              </w:rPr>
              <w:t>Ort, Datum :</w:t>
            </w:r>
            <w:r w:rsidR="006C2CF7" w:rsidRPr="00A47CC8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="006C2CF7" w:rsidRPr="00A47CC8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6C2CF7" w:rsidRPr="00A47CC8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6C2CF7" w:rsidRPr="00A47CC8">
              <w:rPr>
                <w:rFonts w:cs="Arial"/>
                <w:b/>
                <w:sz w:val="22"/>
                <w:szCs w:val="22"/>
                <w:lang w:val="fr-FR"/>
              </w:rPr>
            </w:r>
            <w:r w:rsidR="006C2CF7" w:rsidRPr="00A47CC8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r w:rsidR="006C2CF7" w:rsidRPr="00A47CC8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6C2CF7" w:rsidRPr="00A47CC8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6C2CF7" w:rsidRPr="00A47CC8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6C2CF7" w:rsidRPr="00A47CC8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6C2CF7" w:rsidRPr="00A47CC8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bookmarkEnd w:id="0"/>
            <w:r w:rsidR="006C2CF7" w:rsidRPr="00A47CC8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BA264F" w:rsidRPr="00A47CC8">
        <w:tc>
          <w:tcPr>
            <w:tcW w:w="6095" w:type="dxa"/>
          </w:tcPr>
          <w:p w:rsidR="00BA264F" w:rsidRPr="00A47CC8" w:rsidRDefault="00BA264F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A264F" w:rsidRPr="00670DAD">
        <w:tc>
          <w:tcPr>
            <w:tcW w:w="6095" w:type="dxa"/>
          </w:tcPr>
          <w:p w:rsidR="00BA264F" w:rsidRPr="00A47CC8" w:rsidRDefault="001917CF">
            <w:pPr>
              <w:rPr>
                <w:sz w:val="22"/>
                <w:szCs w:val="22"/>
                <w:lang w:val="it-CH"/>
              </w:rPr>
            </w:pPr>
            <w:r w:rsidRPr="00A47CC8">
              <w:rPr>
                <w:sz w:val="22"/>
                <w:szCs w:val="22"/>
                <w:lang w:val="it-CH"/>
              </w:rPr>
              <w:t>E-Mail: lme@blv.admin.ch</w:t>
            </w:r>
          </w:p>
        </w:tc>
      </w:tr>
    </w:tbl>
    <w:p w:rsidR="00975BFD" w:rsidRPr="00A47CC8" w:rsidRDefault="00975BFD">
      <w:pPr>
        <w:rPr>
          <w:rFonts w:cs="Arial"/>
          <w:bCs/>
          <w:sz w:val="22"/>
          <w:szCs w:val="22"/>
          <w:lang w:val="it-CH"/>
        </w:rPr>
      </w:pPr>
    </w:p>
    <w:p w:rsidR="00975BFD" w:rsidRPr="00A47CC8" w:rsidRDefault="00975BFD">
      <w:pPr>
        <w:rPr>
          <w:rFonts w:cs="Arial"/>
          <w:bCs/>
          <w:sz w:val="22"/>
          <w:szCs w:val="22"/>
          <w:lang w:val="it-CH"/>
        </w:rPr>
      </w:pPr>
    </w:p>
    <w:p w:rsidR="00975BFD" w:rsidRPr="00A47CC8" w:rsidRDefault="00975BFD">
      <w:pPr>
        <w:rPr>
          <w:rFonts w:cs="Arial"/>
          <w:bCs/>
          <w:sz w:val="22"/>
          <w:szCs w:val="22"/>
          <w:lang w:val="it-CH"/>
        </w:rPr>
      </w:pPr>
    </w:p>
    <w:p w:rsidR="00BA264F" w:rsidRPr="00A47CC8" w:rsidRDefault="00B420E5">
      <w:pPr>
        <w:rPr>
          <w:rFonts w:cs="Arial"/>
          <w:b/>
          <w:bCs/>
          <w:sz w:val="28"/>
          <w:szCs w:val="28"/>
          <w:lang w:val="de-CH"/>
        </w:rPr>
      </w:pPr>
      <w:r w:rsidRPr="00A47CC8">
        <w:rPr>
          <w:rFonts w:cs="Arial"/>
          <w:b/>
          <w:bCs/>
          <w:sz w:val="28"/>
          <w:szCs w:val="28"/>
          <w:lang w:val="de-CH"/>
        </w:rPr>
        <w:t xml:space="preserve">MELDEFORMULAR ZUM </w:t>
      </w:r>
      <w:r w:rsidR="008D61A0" w:rsidRPr="00A47CC8">
        <w:rPr>
          <w:rFonts w:cs="Arial"/>
          <w:b/>
          <w:bCs/>
          <w:sz w:val="28"/>
          <w:szCs w:val="28"/>
          <w:lang w:val="de-CH"/>
        </w:rPr>
        <w:t>INVERKEHRBRINGEN</w:t>
      </w:r>
    </w:p>
    <w:p w:rsidR="00BA264F" w:rsidRPr="00D82D56" w:rsidRDefault="001917CF">
      <w:pPr>
        <w:rPr>
          <w:rFonts w:cs="Arial"/>
          <w:bCs/>
          <w:sz w:val="16"/>
          <w:szCs w:val="16"/>
          <w:lang w:val="de-CH"/>
        </w:rPr>
      </w:pPr>
      <w:r w:rsidRPr="00A47CC8">
        <w:rPr>
          <w:rFonts w:cs="Arial"/>
          <w:bCs/>
          <w:sz w:val="16"/>
          <w:szCs w:val="16"/>
          <w:lang w:val="de-CH"/>
        </w:rPr>
        <w:t xml:space="preserve">(Bitte die Meldeunterlagen per </w:t>
      </w:r>
      <w:r w:rsidR="00975BFD" w:rsidRPr="00A47CC8">
        <w:rPr>
          <w:rFonts w:cs="Arial"/>
          <w:bCs/>
          <w:sz w:val="16"/>
          <w:szCs w:val="16"/>
          <w:lang w:val="de-CH"/>
        </w:rPr>
        <w:t>E-</w:t>
      </w:r>
      <w:r w:rsidRPr="00A47CC8">
        <w:rPr>
          <w:rFonts w:cs="Arial"/>
          <w:bCs/>
          <w:sz w:val="16"/>
          <w:szCs w:val="16"/>
          <w:lang w:val="de-CH"/>
        </w:rPr>
        <w:t>Mail einreichen)</w:t>
      </w:r>
    </w:p>
    <w:p w:rsidR="00695EA0" w:rsidRPr="007813C0" w:rsidRDefault="00695EA0">
      <w:pPr>
        <w:rPr>
          <w:rFonts w:cs="Arial"/>
          <w:bCs/>
          <w:sz w:val="22"/>
          <w:szCs w:val="22"/>
          <w:lang w:val="de-CH"/>
        </w:rPr>
      </w:pPr>
    </w:p>
    <w:p w:rsidR="00BA264F" w:rsidRPr="007813C0" w:rsidRDefault="008D61A0">
      <w:pPr>
        <w:ind w:left="567"/>
        <w:rPr>
          <w:rFonts w:cs="Arial"/>
          <w:bCs/>
          <w:sz w:val="16"/>
          <w:szCs w:val="16"/>
          <w:lang w:val="de-CH"/>
        </w:rPr>
      </w:pPr>
      <w:r w:rsidRPr="007813C0">
        <w:rPr>
          <w:rFonts w:cs="Arial"/>
          <w:bCs/>
          <w:sz w:val="16"/>
          <w:szCs w:val="16"/>
          <w:lang w:val="de-CH"/>
        </w:rPr>
        <w:t>(Zutreffende</w:t>
      </w:r>
      <w:r w:rsidR="006A64A1" w:rsidRPr="007813C0">
        <w:rPr>
          <w:rFonts w:cs="Arial"/>
          <w:bCs/>
          <w:sz w:val="16"/>
          <w:szCs w:val="16"/>
          <w:lang w:val="de-CH"/>
        </w:rPr>
        <w:t>s</w:t>
      </w:r>
      <w:r w:rsidRPr="007813C0">
        <w:rPr>
          <w:rFonts w:cs="Arial"/>
          <w:bCs/>
          <w:sz w:val="16"/>
          <w:szCs w:val="16"/>
          <w:lang w:val="de-CH"/>
        </w:rPr>
        <w:t xml:space="preserve"> bitte </w:t>
      </w:r>
      <w:r w:rsidR="009C2A01" w:rsidRPr="007813C0">
        <w:rPr>
          <w:rFonts w:cs="Arial"/>
          <w:bCs/>
          <w:sz w:val="16"/>
          <w:szCs w:val="16"/>
          <w:lang w:val="de-CH"/>
        </w:rPr>
        <w:t>ankreuzen</w:t>
      </w:r>
      <w:r w:rsidRPr="007813C0">
        <w:rPr>
          <w:rFonts w:cs="Arial"/>
          <w:bCs/>
          <w:sz w:val="16"/>
          <w:szCs w:val="16"/>
          <w:lang w:val="de-CH"/>
        </w:rPr>
        <w:t>)</w:t>
      </w:r>
    </w:p>
    <w:p w:rsidR="00BA264F" w:rsidRPr="007813C0" w:rsidRDefault="00BA264F">
      <w:pPr>
        <w:rPr>
          <w:rFonts w:cs="Arial"/>
          <w:bCs/>
          <w:sz w:val="22"/>
          <w:szCs w:val="22"/>
          <w:lang w:val="de-CH"/>
        </w:rPr>
      </w:pPr>
    </w:p>
    <w:p w:rsidR="00BA264F" w:rsidRDefault="008D61A0" w:rsidP="00D5720E">
      <w:pPr>
        <w:ind w:left="1270" w:hanging="703"/>
        <w:rPr>
          <w:rFonts w:cs="Arial"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3C0">
        <w:rPr>
          <w:rFonts w:cs="Arial"/>
          <w:sz w:val="22"/>
          <w:szCs w:val="22"/>
          <w:lang w:val="de-CH"/>
        </w:rPr>
        <w:instrText xml:space="preserve"> FORMCHECKBOX </w:instrText>
      </w:r>
      <w:r w:rsidR="00C57296">
        <w:rPr>
          <w:rFonts w:cs="Arial"/>
          <w:sz w:val="22"/>
          <w:szCs w:val="22"/>
          <w:lang w:val="de-CH"/>
        </w:rPr>
      </w:r>
      <w:r w:rsidR="00C57296">
        <w:rPr>
          <w:rFonts w:cs="Arial"/>
          <w:sz w:val="22"/>
          <w:szCs w:val="22"/>
          <w:lang w:val="de-CH"/>
        </w:rPr>
        <w:fldChar w:fldCharType="separate"/>
      </w:r>
      <w:r w:rsidRPr="007813C0">
        <w:rPr>
          <w:rFonts w:cs="Arial"/>
          <w:sz w:val="22"/>
          <w:szCs w:val="22"/>
          <w:lang w:val="de-CH"/>
        </w:rPr>
        <w:fldChar w:fldCharType="end"/>
      </w:r>
      <w:r w:rsidRPr="007813C0">
        <w:rPr>
          <w:rFonts w:cs="Arial"/>
          <w:sz w:val="22"/>
          <w:szCs w:val="22"/>
          <w:lang w:val="de-CH"/>
        </w:rPr>
        <w:tab/>
      </w:r>
      <w:r w:rsidRPr="007813C0">
        <w:rPr>
          <w:rFonts w:cs="Arial"/>
          <w:b/>
          <w:sz w:val="22"/>
          <w:szCs w:val="22"/>
          <w:lang w:val="de-CH"/>
        </w:rPr>
        <w:tab/>
        <w:t>einer Säuglingsanfangsnahrung</w:t>
      </w:r>
      <w:r w:rsidRPr="007813C0">
        <w:rPr>
          <w:rFonts w:cs="Arial"/>
          <w:b/>
          <w:sz w:val="22"/>
          <w:szCs w:val="22"/>
          <w:lang w:val="de-CH"/>
        </w:rPr>
        <w:br/>
      </w:r>
      <w:r w:rsidRPr="007813C0">
        <w:rPr>
          <w:rFonts w:cs="Arial"/>
          <w:sz w:val="22"/>
          <w:szCs w:val="22"/>
          <w:lang w:val="de-CH"/>
        </w:rPr>
        <w:t xml:space="preserve">(Art. </w:t>
      </w:r>
      <w:r w:rsidR="00D5720E">
        <w:rPr>
          <w:rFonts w:cs="Arial"/>
          <w:sz w:val="22"/>
          <w:szCs w:val="22"/>
          <w:lang w:val="de-CH"/>
        </w:rPr>
        <w:t xml:space="preserve">5 bis 11 der </w:t>
      </w:r>
      <w:r w:rsidR="00D5720E" w:rsidRPr="00D5720E">
        <w:rPr>
          <w:rFonts w:cs="Arial"/>
          <w:sz w:val="22"/>
          <w:szCs w:val="22"/>
          <w:lang w:val="de-CH"/>
        </w:rPr>
        <w:t xml:space="preserve">Verordnung </w:t>
      </w:r>
      <w:r w:rsidR="00D5720E">
        <w:rPr>
          <w:rFonts w:cs="Arial"/>
          <w:sz w:val="22"/>
          <w:szCs w:val="22"/>
          <w:lang w:val="de-CH"/>
        </w:rPr>
        <w:t xml:space="preserve">über Lebensmittel für Personen mit besonderem Ernährungsbedarf </w:t>
      </w:r>
      <w:r w:rsidR="00D5720E" w:rsidRPr="00D5720E">
        <w:rPr>
          <w:rFonts w:cs="Arial"/>
          <w:sz w:val="22"/>
          <w:szCs w:val="22"/>
          <w:lang w:val="de-CH"/>
        </w:rPr>
        <w:t>(VLBE)</w:t>
      </w:r>
      <w:r w:rsidRPr="007813C0">
        <w:rPr>
          <w:rFonts w:cs="Arial"/>
          <w:sz w:val="22"/>
          <w:szCs w:val="22"/>
          <w:lang w:val="de-CH"/>
        </w:rPr>
        <w:t>)</w:t>
      </w:r>
    </w:p>
    <w:p w:rsidR="00D82D56" w:rsidRPr="007813C0" w:rsidRDefault="00D82D56" w:rsidP="0085124A">
      <w:pPr>
        <w:ind w:left="1270" w:hanging="703"/>
        <w:rPr>
          <w:rFonts w:cs="Arial"/>
          <w:sz w:val="22"/>
          <w:szCs w:val="22"/>
          <w:lang w:val="de-CH"/>
        </w:rPr>
      </w:pPr>
    </w:p>
    <w:p w:rsidR="00BA264F" w:rsidRDefault="008D61A0">
      <w:pPr>
        <w:ind w:left="1272" w:hanging="705"/>
        <w:rPr>
          <w:rFonts w:cs="Arial"/>
          <w:bCs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3C0">
        <w:rPr>
          <w:rFonts w:cs="Arial"/>
          <w:sz w:val="22"/>
          <w:szCs w:val="22"/>
          <w:lang w:val="de-CH"/>
        </w:rPr>
        <w:instrText xml:space="preserve"> FORMCHECKBOX </w:instrText>
      </w:r>
      <w:r w:rsidR="00C57296">
        <w:rPr>
          <w:rFonts w:cs="Arial"/>
          <w:sz w:val="22"/>
          <w:szCs w:val="22"/>
          <w:lang w:val="de-CH"/>
        </w:rPr>
      </w:r>
      <w:r w:rsidR="00C57296">
        <w:rPr>
          <w:rFonts w:cs="Arial"/>
          <w:sz w:val="22"/>
          <w:szCs w:val="22"/>
          <w:lang w:val="de-CH"/>
        </w:rPr>
        <w:fldChar w:fldCharType="separate"/>
      </w:r>
      <w:r w:rsidRPr="007813C0">
        <w:rPr>
          <w:rFonts w:cs="Arial"/>
          <w:sz w:val="22"/>
          <w:szCs w:val="22"/>
          <w:lang w:val="de-CH"/>
        </w:rPr>
        <w:fldChar w:fldCharType="end"/>
      </w:r>
      <w:r w:rsidRPr="007813C0">
        <w:rPr>
          <w:rFonts w:cs="Arial"/>
          <w:sz w:val="22"/>
          <w:szCs w:val="22"/>
          <w:lang w:val="de-CH"/>
        </w:rPr>
        <w:tab/>
      </w:r>
      <w:r w:rsidR="00D5720E" w:rsidRPr="0085124A">
        <w:rPr>
          <w:rFonts w:cs="Arial"/>
          <w:b/>
          <w:sz w:val="22"/>
          <w:szCs w:val="22"/>
          <w:lang w:val="de-CH"/>
        </w:rPr>
        <w:t xml:space="preserve">eine </w:t>
      </w:r>
      <w:r w:rsidR="00D5720E" w:rsidRPr="0085124A">
        <w:rPr>
          <w:b/>
          <w:bCs/>
          <w:sz w:val="22"/>
          <w:szCs w:val="22"/>
          <w:lang w:val="de-CH"/>
        </w:rPr>
        <w:t>Folgenahrung</w:t>
      </w:r>
      <w:r w:rsidRPr="007813C0">
        <w:rPr>
          <w:rFonts w:cs="Arial"/>
          <w:b/>
          <w:bCs/>
          <w:sz w:val="22"/>
          <w:szCs w:val="22"/>
          <w:lang w:val="de-CH"/>
        </w:rPr>
        <w:br/>
      </w:r>
      <w:r w:rsidRPr="007813C0">
        <w:rPr>
          <w:rFonts w:cs="Arial"/>
          <w:bCs/>
          <w:sz w:val="22"/>
          <w:szCs w:val="22"/>
          <w:lang w:val="de-CH"/>
        </w:rPr>
        <w:t xml:space="preserve">(Art. </w:t>
      </w:r>
      <w:r w:rsidR="00D5720E">
        <w:rPr>
          <w:rFonts w:cs="Arial"/>
          <w:bCs/>
          <w:sz w:val="22"/>
          <w:szCs w:val="22"/>
          <w:lang w:val="de-CH"/>
        </w:rPr>
        <w:t>12 bis 17</w:t>
      </w:r>
      <w:r w:rsidR="00D5720E" w:rsidRPr="00D5720E">
        <w:rPr>
          <w:rFonts w:cs="Arial"/>
          <w:sz w:val="22"/>
          <w:szCs w:val="22"/>
          <w:lang w:val="de-CH"/>
        </w:rPr>
        <w:t xml:space="preserve"> </w:t>
      </w:r>
      <w:r w:rsidR="00D5720E" w:rsidRPr="00D5720E">
        <w:rPr>
          <w:rFonts w:cs="Arial"/>
          <w:bCs/>
          <w:sz w:val="22"/>
          <w:szCs w:val="22"/>
          <w:lang w:val="de-CH"/>
        </w:rPr>
        <w:t>der Verordnung über Lebensmittel für Personen mit besonderem Ernährungsbedarf (VLBE)</w:t>
      </w:r>
      <w:r w:rsidRPr="007813C0">
        <w:rPr>
          <w:rFonts w:cs="Arial"/>
          <w:bCs/>
          <w:sz w:val="22"/>
          <w:szCs w:val="22"/>
          <w:lang w:val="de-CH"/>
        </w:rPr>
        <w:t>)</w:t>
      </w:r>
    </w:p>
    <w:p w:rsidR="00D82D56" w:rsidRPr="007813C0" w:rsidRDefault="00D82D56">
      <w:pPr>
        <w:ind w:left="1272" w:hanging="705"/>
        <w:rPr>
          <w:rFonts w:cs="Arial"/>
          <w:bCs/>
          <w:sz w:val="22"/>
          <w:szCs w:val="22"/>
          <w:lang w:val="de-CH"/>
        </w:rPr>
      </w:pPr>
    </w:p>
    <w:p w:rsidR="00D82D56" w:rsidRPr="007813C0" w:rsidRDefault="00D82D56" w:rsidP="00D82D56">
      <w:pPr>
        <w:ind w:left="1272" w:hanging="705"/>
        <w:rPr>
          <w:rFonts w:cs="Arial"/>
          <w:bCs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3C0">
        <w:rPr>
          <w:rFonts w:cs="Arial"/>
          <w:sz w:val="22"/>
          <w:szCs w:val="22"/>
          <w:lang w:val="de-CH"/>
        </w:rPr>
        <w:instrText xml:space="preserve"> FORMCHECKBOX </w:instrText>
      </w:r>
      <w:r w:rsidR="00C57296">
        <w:rPr>
          <w:rFonts w:cs="Arial"/>
          <w:sz w:val="22"/>
          <w:szCs w:val="22"/>
          <w:lang w:val="de-CH"/>
        </w:rPr>
      </w:r>
      <w:r w:rsidR="00C57296">
        <w:rPr>
          <w:rFonts w:cs="Arial"/>
          <w:sz w:val="22"/>
          <w:szCs w:val="22"/>
          <w:lang w:val="de-CH"/>
        </w:rPr>
        <w:fldChar w:fldCharType="separate"/>
      </w:r>
      <w:r w:rsidRPr="007813C0">
        <w:rPr>
          <w:rFonts w:cs="Arial"/>
          <w:sz w:val="22"/>
          <w:szCs w:val="22"/>
          <w:lang w:val="de-CH"/>
        </w:rPr>
        <w:fldChar w:fldCharType="end"/>
      </w:r>
      <w:r w:rsidRPr="007813C0">
        <w:rPr>
          <w:rFonts w:cs="Arial"/>
          <w:sz w:val="22"/>
          <w:szCs w:val="22"/>
          <w:lang w:val="de-CH"/>
        </w:rPr>
        <w:tab/>
      </w:r>
      <w:r w:rsidRPr="007813C0">
        <w:rPr>
          <w:rFonts w:cs="Arial"/>
          <w:sz w:val="22"/>
          <w:szCs w:val="22"/>
          <w:lang w:val="de-CH"/>
        </w:rPr>
        <w:tab/>
      </w:r>
      <w:r w:rsidRPr="007813C0">
        <w:rPr>
          <w:rFonts w:cs="Arial"/>
          <w:b/>
          <w:sz w:val="22"/>
          <w:szCs w:val="22"/>
          <w:lang w:val="de-CH"/>
        </w:rPr>
        <w:t xml:space="preserve">einem </w:t>
      </w:r>
      <w:r w:rsidRPr="007813C0">
        <w:rPr>
          <w:rFonts w:cs="Arial"/>
          <w:b/>
          <w:bCs/>
          <w:sz w:val="22"/>
          <w:szCs w:val="22"/>
          <w:lang w:val="de-CH"/>
        </w:rPr>
        <w:t>Lebensmittel für besondere medizinische Zwecke</w:t>
      </w:r>
      <w:r w:rsidRPr="007813C0">
        <w:rPr>
          <w:rFonts w:cs="Arial"/>
          <w:b/>
          <w:bCs/>
          <w:sz w:val="22"/>
          <w:szCs w:val="22"/>
          <w:lang w:val="de-CH"/>
        </w:rPr>
        <w:br/>
      </w:r>
      <w:r w:rsidRPr="007813C0">
        <w:rPr>
          <w:rFonts w:cs="Arial"/>
          <w:bCs/>
          <w:sz w:val="22"/>
          <w:szCs w:val="22"/>
          <w:lang w:val="de-CH"/>
        </w:rPr>
        <w:t xml:space="preserve">(Art. </w:t>
      </w:r>
      <w:r w:rsidR="00D5720E">
        <w:rPr>
          <w:rFonts w:cs="Arial"/>
          <w:bCs/>
          <w:sz w:val="22"/>
          <w:szCs w:val="22"/>
          <w:lang w:val="de-CH"/>
        </w:rPr>
        <w:t>23 bis 31</w:t>
      </w:r>
      <w:r w:rsidR="00D5720E" w:rsidRPr="00D5720E">
        <w:rPr>
          <w:rFonts w:cs="Arial"/>
          <w:sz w:val="22"/>
          <w:szCs w:val="22"/>
          <w:lang w:val="de-CH"/>
        </w:rPr>
        <w:t xml:space="preserve"> </w:t>
      </w:r>
      <w:r w:rsidR="00D5720E" w:rsidRPr="00D5720E">
        <w:rPr>
          <w:rFonts w:cs="Arial"/>
          <w:bCs/>
          <w:sz w:val="22"/>
          <w:szCs w:val="22"/>
          <w:lang w:val="de-CH"/>
        </w:rPr>
        <w:t>der Verordnung über Lebensmittel für Personen mit besonderem Ernährungsbedarf (VLBE)</w:t>
      </w:r>
      <w:r w:rsidRPr="007813C0">
        <w:rPr>
          <w:rFonts w:cs="Arial"/>
          <w:bCs/>
          <w:sz w:val="22"/>
          <w:szCs w:val="22"/>
          <w:lang w:val="de-CH"/>
        </w:rPr>
        <w:t>)</w:t>
      </w:r>
    </w:p>
    <w:p w:rsidR="00BA264F" w:rsidRPr="007813C0" w:rsidRDefault="00BA264F">
      <w:pPr>
        <w:rPr>
          <w:rFonts w:cs="Arial"/>
          <w:bCs/>
          <w:sz w:val="22"/>
          <w:szCs w:val="22"/>
          <w:lang w:val="de-CH"/>
        </w:rPr>
      </w:pPr>
    </w:p>
    <w:p w:rsidR="00BA264F" w:rsidRPr="007813C0" w:rsidRDefault="008D61A0">
      <w:pPr>
        <w:rPr>
          <w:rFonts w:cs="Arial"/>
          <w:sz w:val="16"/>
          <w:szCs w:val="16"/>
          <w:lang w:val="de-CH"/>
        </w:rPr>
      </w:pPr>
      <w:r w:rsidRPr="007813C0">
        <w:rPr>
          <w:rFonts w:cs="Arial"/>
          <w:sz w:val="16"/>
          <w:szCs w:val="16"/>
          <w:lang w:val="de-CH"/>
        </w:rPr>
        <w:t>(Alle Angaben unterstehen dem Amtsgeheimnis. Der Antrag enthält die zum Zeitpunkt der Anmeldung möglichen Angaben)</w:t>
      </w:r>
    </w:p>
    <w:p w:rsidR="00BA264F" w:rsidRPr="007813C0" w:rsidRDefault="00BA264F">
      <w:pPr>
        <w:rPr>
          <w:rFonts w:cs="Arial"/>
          <w:bCs/>
          <w:sz w:val="22"/>
          <w:szCs w:val="22"/>
          <w:lang w:val="de-CH"/>
        </w:rPr>
      </w:pPr>
    </w:p>
    <w:p w:rsidR="00BA264F" w:rsidRPr="007813C0" w:rsidRDefault="00BA264F">
      <w:pPr>
        <w:rPr>
          <w:rFonts w:cs="Arial"/>
          <w:bCs/>
          <w:sz w:val="22"/>
          <w:szCs w:val="22"/>
          <w:lang w:val="de-CH"/>
        </w:rPr>
      </w:pPr>
    </w:p>
    <w:p w:rsidR="00BA264F" w:rsidRPr="007813C0" w:rsidRDefault="008D61A0">
      <w:pPr>
        <w:pStyle w:val="Listenabsatz"/>
        <w:numPr>
          <w:ilvl w:val="0"/>
          <w:numId w:val="38"/>
        </w:numPr>
        <w:ind w:left="0" w:firstLine="0"/>
        <w:rPr>
          <w:sz w:val="22"/>
          <w:szCs w:val="22"/>
          <w:lang w:val="de-CH"/>
        </w:rPr>
      </w:pPr>
      <w:r w:rsidRPr="007813C0">
        <w:rPr>
          <w:b/>
          <w:sz w:val="22"/>
          <w:szCs w:val="22"/>
          <w:lang w:val="de-CH"/>
        </w:rPr>
        <w:t>Meldende Firma :</w:t>
      </w:r>
      <w:r w:rsidRPr="007813C0">
        <w:rPr>
          <w:b/>
          <w:sz w:val="22"/>
          <w:szCs w:val="22"/>
          <w:lang w:val="de-CH"/>
        </w:rPr>
        <w:br/>
      </w:r>
      <w:r w:rsidRPr="007813C0">
        <w:rPr>
          <w:sz w:val="16"/>
          <w:szCs w:val="16"/>
          <w:lang w:val="de-CH"/>
        </w:rPr>
        <w:tab/>
        <w:t xml:space="preserve">(Firma </w:t>
      </w:r>
      <w:r w:rsidR="00B420E5" w:rsidRPr="007813C0">
        <w:rPr>
          <w:sz w:val="16"/>
          <w:szCs w:val="16"/>
          <w:lang w:val="de-CH"/>
        </w:rPr>
        <w:t>welche die</w:t>
      </w:r>
      <w:r w:rsidRPr="007813C0">
        <w:rPr>
          <w:sz w:val="16"/>
          <w:szCs w:val="16"/>
          <w:lang w:val="de-CH"/>
        </w:rPr>
        <w:t xml:space="preserve"> Verantwort</w:t>
      </w:r>
      <w:r w:rsidR="00B420E5" w:rsidRPr="007813C0">
        <w:rPr>
          <w:sz w:val="16"/>
          <w:szCs w:val="16"/>
          <w:lang w:val="de-CH"/>
        </w:rPr>
        <w:t xml:space="preserve">ung </w:t>
      </w:r>
      <w:r w:rsidRPr="007813C0">
        <w:rPr>
          <w:sz w:val="16"/>
          <w:szCs w:val="16"/>
          <w:lang w:val="de-CH"/>
        </w:rPr>
        <w:t>des Produktinverkehrbringens</w:t>
      </w:r>
      <w:r w:rsidR="006A64A1" w:rsidRPr="007813C0">
        <w:rPr>
          <w:sz w:val="16"/>
          <w:szCs w:val="16"/>
          <w:lang w:val="de-CH"/>
        </w:rPr>
        <w:t xml:space="preserve"> trägt</w:t>
      </w:r>
      <w:r w:rsidRPr="007813C0">
        <w:rPr>
          <w:sz w:val="16"/>
          <w:szCs w:val="16"/>
          <w:lang w:val="de-CH"/>
        </w:rPr>
        <w:t>.)</w:t>
      </w:r>
      <w:r w:rsidRPr="007813C0">
        <w:rPr>
          <w:sz w:val="16"/>
          <w:szCs w:val="16"/>
          <w:lang w:val="de-CH"/>
        </w:rPr>
        <w:br/>
      </w:r>
    </w:p>
    <w:tbl>
      <w:tblPr>
        <w:tblStyle w:val="Tabellenraster"/>
        <w:tblW w:w="875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BA264F" w:rsidRPr="007813C0">
        <w:tc>
          <w:tcPr>
            <w:tcW w:w="2518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sz w:val="22"/>
                <w:szCs w:val="22"/>
                <w:lang w:val="de-CH"/>
              </w:rPr>
              <w:t>Firma :</w:t>
            </w:r>
          </w:p>
        </w:tc>
        <w:tc>
          <w:tcPr>
            <w:tcW w:w="6237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813C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BA264F" w:rsidRPr="007813C0">
        <w:tc>
          <w:tcPr>
            <w:tcW w:w="2518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sz w:val="22"/>
                <w:szCs w:val="22"/>
                <w:lang w:val="de-CH"/>
              </w:rPr>
              <w:t>Adresse :</w:t>
            </w:r>
          </w:p>
        </w:tc>
        <w:tc>
          <w:tcPr>
            <w:tcW w:w="6237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813C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BA264F" w:rsidRPr="007813C0">
        <w:tc>
          <w:tcPr>
            <w:tcW w:w="2518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sz w:val="22"/>
                <w:szCs w:val="22"/>
                <w:lang w:val="de-CH"/>
              </w:rPr>
              <w:t>Telefon/Fax :</w:t>
            </w:r>
          </w:p>
        </w:tc>
        <w:tc>
          <w:tcPr>
            <w:tcW w:w="6237" w:type="dxa"/>
          </w:tcPr>
          <w:p w:rsidR="00BA264F" w:rsidRPr="007813C0" w:rsidRDefault="008D61A0">
            <w:pPr>
              <w:pStyle w:val="Listenabsatz"/>
              <w:spacing w:after="60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813C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BA264F" w:rsidRPr="007813C0">
        <w:tc>
          <w:tcPr>
            <w:tcW w:w="2518" w:type="dxa"/>
          </w:tcPr>
          <w:p w:rsidR="00BA264F" w:rsidRPr="007813C0" w:rsidRDefault="008D61A0">
            <w:pPr>
              <w:pStyle w:val="Listenabsatz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sz w:val="22"/>
                <w:szCs w:val="22"/>
                <w:lang w:val="de-CH"/>
              </w:rPr>
              <w:t>E-Mail :</w:t>
            </w:r>
          </w:p>
        </w:tc>
        <w:tc>
          <w:tcPr>
            <w:tcW w:w="6237" w:type="dxa"/>
          </w:tcPr>
          <w:p w:rsidR="00BA264F" w:rsidRPr="007813C0" w:rsidRDefault="008D61A0">
            <w:pPr>
              <w:pStyle w:val="Listenabsatz"/>
              <w:ind w:left="0"/>
              <w:rPr>
                <w:sz w:val="22"/>
                <w:szCs w:val="22"/>
                <w:lang w:val="de-CH"/>
              </w:rPr>
            </w:pP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813C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7813C0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BA264F" w:rsidRPr="007813C0" w:rsidRDefault="00BA264F">
      <w:pPr>
        <w:pStyle w:val="Listenabsatz"/>
        <w:ind w:left="0"/>
        <w:rPr>
          <w:sz w:val="22"/>
          <w:szCs w:val="22"/>
          <w:lang w:val="de-CH"/>
        </w:rPr>
      </w:pPr>
    </w:p>
    <w:p w:rsidR="00BA264F" w:rsidRPr="007813C0" w:rsidRDefault="00BA264F">
      <w:pPr>
        <w:pStyle w:val="Listenabsatz"/>
        <w:ind w:left="0"/>
        <w:rPr>
          <w:sz w:val="22"/>
          <w:szCs w:val="22"/>
          <w:lang w:val="de-CH"/>
        </w:rPr>
      </w:pPr>
    </w:p>
    <w:p w:rsidR="00BA264F" w:rsidRPr="007813C0" w:rsidRDefault="008D61A0">
      <w:pPr>
        <w:pStyle w:val="Listenabsatz"/>
        <w:numPr>
          <w:ilvl w:val="0"/>
          <w:numId w:val="38"/>
        </w:numPr>
        <w:ind w:left="0" w:firstLine="0"/>
        <w:rPr>
          <w:b/>
          <w:sz w:val="22"/>
          <w:szCs w:val="22"/>
          <w:lang w:val="de-CH"/>
        </w:rPr>
      </w:pPr>
      <w:r w:rsidRPr="007813C0">
        <w:rPr>
          <w:rFonts w:cs="Arial"/>
          <w:b/>
          <w:sz w:val="22"/>
          <w:szCs w:val="22"/>
          <w:lang w:val="de-CH"/>
        </w:rPr>
        <w:t>Produktname :</w:t>
      </w:r>
      <w:r w:rsidRPr="007813C0">
        <w:rPr>
          <w:rFonts w:cs="Arial"/>
          <w:b/>
          <w:sz w:val="22"/>
          <w:szCs w:val="22"/>
          <w:lang w:val="de-CH"/>
        </w:rPr>
        <w:tab/>
      </w:r>
      <w:r w:rsidRPr="007813C0">
        <w:rPr>
          <w:rFonts w:cs="Arial"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>
              <w:default w:val="Fantasiename"/>
            </w:textInput>
          </w:ffData>
        </w:fldChar>
      </w:r>
      <w:bookmarkStart w:id="1" w:name="Texte13"/>
      <w:r w:rsidRPr="007813C0">
        <w:rPr>
          <w:rFonts w:cs="Arial"/>
          <w:sz w:val="22"/>
          <w:szCs w:val="22"/>
          <w:lang w:val="fr-FR"/>
        </w:rPr>
        <w:instrText xml:space="preserve"> FORMTEXT </w:instrText>
      </w:r>
      <w:r w:rsidRPr="007813C0">
        <w:rPr>
          <w:rFonts w:cs="Arial"/>
          <w:sz w:val="22"/>
          <w:szCs w:val="22"/>
          <w:lang w:val="fr-FR"/>
        </w:rPr>
      </w:r>
      <w:r w:rsidRPr="007813C0">
        <w:rPr>
          <w:rFonts w:cs="Arial"/>
          <w:sz w:val="22"/>
          <w:szCs w:val="22"/>
          <w:lang w:val="fr-FR"/>
        </w:rPr>
        <w:fldChar w:fldCharType="separate"/>
      </w:r>
      <w:r w:rsidRPr="007813C0">
        <w:rPr>
          <w:rFonts w:cs="Arial"/>
          <w:noProof/>
          <w:sz w:val="22"/>
          <w:szCs w:val="22"/>
          <w:lang w:val="fr-FR"/>
        </w:rPr>
        <w:t>Fantasiename</w:t>
      </w:r>
      <w:r w:rsidRPr="007813C0">
        <w:rPr>
          <w:rFonts w:cs="Arial"/>
          <w:sz w:val="22"/>
          <w:szCs w:val="22"/>
          <w:lang w:val="fr-FR"/>
        </w:rPr>
        <w:fldChar w:fldCharType="end"/>
      </w:r>
      <w:bookmarkEnd w:id="1"/>
    </w:p>
    <w:p w:rsidR="00BA264F" w:rsidRPr="007813C0" w:rsidRDefault="00BA264F">
      <w:pPr>
        <w:rPr>
          <w:sz w:val="22"/>
          <w:szCs w:val="22"/>
          <w:lang w:val="de-CH"/>
        </w:rPr>
      </w:pPr>
    </w:p>
    <w:p w:rsidR="00BA264F" w:rsidRPr="007813C0" w:rsidRDefault="00BA264F">
      <w:pPr>
        <w:pStyle w:val="Listenabsatz"/>
        <w:ind w:left="0"/>
        <w:rPr>
          <w:sz w:val="22"/>
          <w:szCs w:val="22"/>
          <w:lang w:val="de-CH"/>
        </w:rPr>
      </w:pPr>
    </w:p>
    <w:p w:rsidR="00BA264F" w:rsidRPr="007813C0" w:rsidRDefault="008D61A0">
      <w:pPr>
        <w:pStyle w:val="Default"/>
        <w:numPr>
          <w:ilvl w:val="0"/>
          <w:numId w:val="38"/>
        </w:numPr>
        <w:ind w:left="0" w:firstLine="0"/>
        <w:rPr>
          <w:rFonts w:ascii="Arial" w:hAnsi="Arial" w:cs="Arial"/>
          <w:b/>
          <w:sz w:val="22"/>
          <w:szCs w:val="22"/>
          <w:lang w:val="de-CH"/>
        </w:rPr>
      </w:pPr>
      <w:r w:rsidRPr="007813C0">
        <w:rPr>
          <w:rFonts w:ascii="Arial" w:hAnsi="Arial" w:cs="Arial"/>
          <w:b/>
          <w:sz w:val="22"/>
          <w:szCs w:val="22"/>
          <w:lang w:val="de-CH"/>
        </w:rPr>
        <w:t>Anlagen:</w:t>
      </w:r>
    </w:p>
    <w:p w:rsidR="00BA264F" w:rsidRPr="007813C0" w:rsidRDefault="008D61A0">
      <w:pPr>
        <w:pStyle w:val="Listenabsatz"/>
        <w:ind w:left="426"/>
        <w:rPr>
          <w:rFonts w:cs="Arial"/>
          <w:sz w:val="16"/>
          <w:szCs w:val="16"/>
          <w:lang w:val="de-CH"/>
        </w:rPr>
      </w:pPr>
      <w:r w:rsidRPr="007813C0">
        <w:rPr>
          <w:rFonts w:cs="Arial"/>
          <w:sz w:val="16"/>
          <w:szCs w:val="16"/>
          <w:lang w:val="de-CH"/>
        </w:rPr>
        <w:t>(Obligatorisch, die Meldung is</w:t>
      </w:r>
      <w:r w:rsidR="00B420E5" w:rsidRPr="007813C0">
        <w:rPr>
          <w:rFonts w:cs="Arial"/>
          <w:sz w:val="16"/>
          <w:szCs w:val="16"/>
          <w:lang w:val="de-CH"/>
        </w:rPr>
        <w:t>t nur vollständig wenn die unten</w:t>
      </w:r>
      <w:r w:rsidRPr="007813C0">
        <w:rPr>
          <w:rFonts w:cs="Arial"/>
          <w:sz w:val="16"/>
          <w:szCs w:val="16"/>
          <w:lang w:val="de-CH"/>
        </w:rPr>
        <w:t xml:space="preserve"> </w:t>
      </w:r>
      <w:r w:rsidR="00B420E5" w:rsidRPr="007813C0">
        <w:rPr>
          <w:rFonts w:cs="Arial"/>
          <w:sz w:val="16"/>
          <w:szCs w:val="16"/>
          <w:lang w:val="de-CH"/>
        </w:rPr>
        <w:t>aufgelisteten Anlagen mitgeliefer</w:t>
      </w:r>
      <w:r w:rsidRPr="007813C0">
        <w:rPr>
          <w:rFonts w:cs="Arial"/>
          <w:sz w:val="16"/>
          <w:szCs w:val="16"/>
          <w:lang w:val="de-CH"/>
        </w:rPr>
        <w:t xml:space="preserve">t </w:t>
      </w:r>
      <w:r w:rsidR="00B420E5" w:rsidRPr="007813C0">
        <w:rPr>
          <w:rFonts w:cs="Arial"/>
          <w:sz w:val="16"/>
          <w:szCs w:val="16"/>
          <w:lang w:val="de-CH"/>
        </w:rPr>
        <w:t>werden</w:t>
      </w:r>
      <w:r w:rsidRPr="007813C0">
        <w:rPr>
          <w:rFonts w:cs="Arial"/>
          <w:sz w:val="16"/>
          <w:szCs w:val="16"/>
          <w:lang w:val="de-CH"/>
        </w:rPr>
        <w:t>)</w:t>
      </w:r>
    </w:p>
    <w:p w:rsidR="00BA264F" w:rsidRPr="007813C0" w:rsidRDefault="00BA264F">
      <w:pPr>
        <w:pStyle w:val="Listenabsatz"/>
        <w:ind w:left="0"/>
        <w:rPr>
          <w:rFonts w:cs="Arial"/>
          <w:sz w:val="22"/>
          <w:szCs w:val="22"/>
          <w:lang w:val="de-CH"/>
        </w:rPr>
      </w:pPr>
    </w:p>
    <w:p w:rsidR="00BA264F" w:rsidRPr="007813C0" w:rsidRDefault="008D61A0">
      <w:pPr>
        <w:pStyle w:val="Listenabsatz"/>
        <w:numPr>
          <w:ilvl w:val="0"/>
          <w:numId w:val="41"/>
        </w:numPr>
        <w:spacing w:after="170"/>
        <w:contextualSpacing w:val="0"/>
        <w:rPr>
          <w:rFonts w:cs="Arial"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t>Etikette und/oder Verpackung (oder ggf. deren Farbandrücke in d</w:t>
      </w:r>
      <w:r w:rsidR="00B420E5" w:rsidRPr="007813C0">
        <w:rPr>
          <w:rFonts w:cs="Arial"/>
          <w:sz w:val="22"/>
          <w:szCs w:val="22"/>
          <w:lang w:val="de-CH"/>
        </w:rPr>
        <w:t>en</w:t>
      </w:r>
      <w:r w:rsidRPr="007813C0">
        <w:rPr>
          <w:rFonts w:cs="Arial"/>
          <w:sz w:val="22"/>
          <w:szCs w:val="22"/>
          <w:lang w:val="de-CH"/>
        </w:rPr>
        <w:t xml:space="preserve"> tatsächlichen Abmessungen).</w:t>
      </w:r>
    </w:p>
    <w:p w:rsidR="00BA264F" w:rsidRPr="007813C0" w:rsidRDefault="008D61A0">
      <w:pPr>
        <w:pStyle w:val="Listenabsatz"/>
        <w:numPr>
          <w:ilvl w:val="0"/>
          <w:numId w:val="41"/>
        </w:numPr>
        <w:contextualSpacing w:val="0"/>
        <w:rPr>
          <w:rFonts w:cs="Arial"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t>Genaue Rezeptur des Herstellers</w:t>
      </w:r>
      <w:r w:rsidR="00B0459A" w:rsidRPr="007813C0">
        <w:rPr>
          <w:rFonts w:cs="Arial"/>
          <w:sz w:val="22"/>
          <w:szCs w:val="22"/>
          <w:lang w:val="de-CH"/>
        </w:rPr>
        <w:t>/der Herstellerin</w:t>
      </w:r>
      <w:r w:rsidRPr="007813C0">
        <w:rPr>
          <w:rFonts w:cs="Arial"/>
          <w:sz w:val="22"/>
          <w:szCs w:val="22"/>
          <w:lang w:val="de-CH"/>
        </w:rPr>
        <w:t xml:space="preserve"> mit exakten Mengenangaben f</w:t>
      </w:r>
      <w:r w:rsidR="00B420E5" w:rsidRPr="007813C0">
        <w:rPr>
          <w:rFonts w:cs="Arial"/>
          <w:sz w:val="22"/>
          <w:szCs w:val="22"/>
          <w:lang w:val="de-CH"/>
        </w:rPr>
        <w:t>ür jede Zutat, ausgedrü</w:t>
      </w:r>
      <w:r w:rsidRPr="007813C0">
        <w:rPr>
          <w:rFonts w:cs="Arial"/>
          <w:sz w:val="22"/>
          <w:szCs w:val="22"/>
          <w:lang w:val="de-CH"/>
        </w:rPr>
        <w:t>ckt in g / 100 g od</w:t>
      </w:r>
      <w:r w:rsidR="005914FF">
        <w:rPr>
          <w:rFonts w:cs="Arial"/>
          <w:sz w:val="22"/>
          <w:szCs w:val="22"/>
          <w:lang w:val="de-CH"/>
        </w:rPr>
        <w:t xml:space="preserve">er in % (bei </w:t>
      </w:r>
      <w:r w:rsidRPr="007813C0">
        <w:rPr>
          <w:rFonts w:cs="Arial"/>
          <w:sz w:val="22"/>
          <w:szCs w:val="22"/>
          <w:lang w:val="de-CH"/>
        </w:rPr>
        <w:t>Lebensmittel</w:t>
      </w:r>
      <w:r w:rsidR="00B420E5" w:rsidRPr="007813C0">
        <w:rPr>
          <w:rFonts w:cs="Arial"/>
          <w:sz w:val="22"/>
          <w:szCs w:val="22"/>
          <w:lang w:val="de-CH"/>
        </w:rPr>
        <w:t>n</w:t>
      </w:r>
      <w:r w:rsidRPr="007813C0">
        <w:rPr>
          <w:rFonts w:cs="Arial"/>
          <w:sz w:val="22"/>
          <w:szCs w:val="22"/>
          <w:lang w:val="de-CH"/>
        </w:rPr>
        <w:t xml:space="preserve"> für besondere medizinische Zwecke).</w:t>
      </w:r>
    </w:p>
    <w:p w:rsidR="00BA264F" w:rsidRDefault="00BA264F">
      <w:pPr>
        <w:spacing w:line="240" w:lineRule="auto"/>
        <w:rPr>
          <w:rFonts w:cs="Arial"/>
          <w:sz w:val="22"/>
          <w:szCs w:val="22"/>
          <w:lang w:val="de-CH"/>
        </w:rPr>
      </w:pPr>
    </w:p>
    <w:p w:rsidR="00BA264F" w:rsidRDefault="00BA264F">
      <w:pPr>
        <w:spacing w:line="240" w:lineRule="auto"/>
        <w:rPr>
          <w:rFonts w:cs="Arial"/>
          <w:sz w:val="22"/>
          <w:szCs w:val="22"/>
          <w:lang w:val="de-CH"/>
        </w:rPr>
      </w:pPr>
    </w:p>
    <w:p w:rsidR="00975BFD" w:rsidRPr="007813C0" w:rsidRDefault="00975BFD">
      <w:pPr>
        <w:spacing w:line="240" w:lineRule="auto"/>
        <w:rPr>
          <w:rFonts w:cs="Arial"/>
          <w:sz w:val="22"/>
          <w:szCs w:val="22"/>
          <w:lang w:val="de-CH"/>
        </w:rPr>
      </w:pPr>
    </w:p>
    <w:tbl>
      <w:tblPr>
        <w:tblStyle w:val="Tabellenraster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BA264F" w:rsidRPr="00670DAD">
        <w:tc>
          <w:tcPr>
            <w:tcW w:w="9322" w:type="dxa"/>
            <w:shd w:val="clear" w:color="auto" w:fill="D9D9D9" w:themeFill="background1" w:themeFillShade="D9"/>
          </w:tcPr>
          <w:p w:rsidR="00BA264F" w:rsidRPr="007813C0" w:rsidRDefault="00FA561D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lastRenderedPageBreak/>
              <w:t>Wichtige Hinweise</w:t>
            </w:r>
            <w:r w:rsidR="008D61A0" w:rsidRPr="007813C0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  <w:p w:rsidR="00BA264F" w:rsidRPr="007813C0" w:rsidRDefault="008D61A0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de-CH"/>
              </w:rPr>
            </w:pP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>Diese Meldung stellt d</w:t>
            </w:r>
            <w:r w:rsidR="00B420E5" w:rsidRPr="007813C0">
              <w:rPr>
                <w:rFonts w:ascii="Arial" w:hAnsi="Arial" w:cs="Arial"/>
                <w:sz w:val="22"/>
                <w:szCs w:val="22"/>
                <w:lang w:val="de-CH"/>
              </w:rPr>
              <w:t>ie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 Hersteller, Importeur</w:t>
            </w:r>
            <w:r w:rsidR="00B420E5" w:rsidRPr="007813C0"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 oder Inverkehrbringer nicht frei von der selbstverantwortlichen Einhaltung der rechtlichen Bestimmungen gemäss Art. 2</w:t>
            </w:r>
            <w:r w:rsidR="00CE48B2">
              <w:rPr>
                <w:rFonts w:ascii="Arial" w:hAnsi="Arial" w:cs="Arial"/>
                <w:sz w:val="22"/>
                <w:szCs w:val="22"/>
                <w:lang w:val="de-CH"/>
              </w:rPr>
              <w:t>6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 des Lebensmittelgesetzes (LMG, SR 817.0).</w:t>
            </w:r>
          </w:p>
          <w:p w:rsidR="003F1E6E" w:rsidRPr="006C2CF7" w:rsidRDefault="008D61A0" w:rsidP="003F1E6E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de-CH"/>
              </w:rPr>
            </w:pP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>Das BLV prüft weder die Etiketten und Verpackungen noch die Zusammensetzung.</w:t>
            </w:r>
            <w:r w:rsidR="009D6B7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3F1E6E" w:rsidRPr="006C2CF7">
              <w:rPr>
                <w:rFonts w:ascii="Arial" w:hAnsi="Arial" w:cs="Arial"/>
                <w:sz w:val="22"/>
                <w:szCs w:val="22"/>
                <w:lang w:val="de-CH"/>
              </w:rPr>
              <w:t>Die abschliessende Beurteilung der Verkehrsfähigkeit (inkl. Etikettierung) obliegt den Kantonalen Vollzugsbehörden</w:t>
            </w:r>
            <w:r w:rsidR="00B370AB" w:rsidRPr="006C2CF7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BA264F" w:rsidRPr="007813C0" w:rsidRDefault="008D61A0">
            <w:pPr>
              <w:pStyle w:val="Default"/>
              <w:numPr>
                <w:ilvl w:val="0"/>
                <w:numId w:val="40"/>
              </w:numPr>
              <w:spacing w:after="12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  <w:lang w:val="de-CH"/>
              </w:rPr>
            </w:pP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Bei Änderung des Produktnamens </w:t>
            </w:r>
            <w:r w:rsidR="00D5720E">
              <w:rPr>
                <w:rFonts w:ascii="Arial" w:hAnsi="Arial" w:cs="Arial"/>
                <w:sz w:val="22"/>
                <w:szCs w:val="22"/>
                <w:lang w:val="de-CH"/>
              </w:rPr>
              <w:t>(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>und/oder</w:t>
            </w:r>
            <w:r w:rsidR="00B420E5"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 auch bei Änderung des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 xml:space="preserve"> Verwendungszwecks respektiv</w:t>
            </w:r>
            <w:r w:rsidR="00B420E5" w:rsidRPr="007813C0"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 w:rsidR="005914FF">
              <w:rPr>
                <w:rFonts w:ascii="Arial" w:hAnsi="Arial" w:cs="Arial"/>
                <w:sz w:val="22"/>
                <w:szCs w:val="22"/>
                <w:lang w:val="de-CH"/>
              </w:rPr>
              <w:t xml:space="preserve"> der Rezeptur bei 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>Lebensmittel fü</w:t>
            </w:r>
            <w:r w:rsidR="00B420E5" w:rsidRPr="007813C0">
              <w:rPr>
                <w:rFonts w:ascii="Arial" w:hAnsi="Arial" w:cs="Arial"/>
                <w:sz w:val="22"/>
                <w:szCs w:val="22"/>
                <w:lang w:val="de-CH"/>
              </w:rPr>
              <w:t>r besondere medizinische Zwecke</w:t>
            </w:r>
            <w:r w:rsidR="00D5720E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  <w:r w:rsidRPr="007813C0">
              <w:rPr>
                <w:rFonts w:ascii="Arial" w:hAnsi="Arial" w:cs="Arial"/>
                <w:sz w:val="22"/>
                <w:szCs w:val="22"/>
                <w:lang w:val="de-CH"/>
              </w:rPr>
              <w:t>, muss eine neue Meldung beim BLV erfolgen.</w:t>
            </w:r>
          </w:p>
        </w:tc>
      </w:tr>
    </w:tbl>
    <w:p w:rsidR="00BA264F" w:rsidRDefault="00BA264F">
      <w:pPr>
        <w:pStyle w:val="Listenabsatz"/>
        <w:ind w:left="0"/>
        <w:rPr>
          <w:sz w:val="22"/>
          <w:szCs w:val="22"/>
          <w:lang w:val="de-CH"/>
        </w:rPr>
      </w:pPr>
    </w:p>
    <w:p w:rsidR="00D5720E" w:rsidRPr="007813C0" w:rsidRDefault="00D5720E">
      <w:pPr>
        <w:pStyle w:val="Listenabsatz"/>
        <w:ind w:left="0"/>
        <w:rPr>
          <w:sz w:val="22"/>
          <w:szCs w:val="22"/>
          <w:lang w:val="de-CH"/>
        </w:rPr>
      </w:pPr>
    </w:p>
    <w:p w:rsidR="00BA264F" w:rsidRPr="007813C0" w:rsidRDefault="008D61A0">
      <w:pPr>
        <w:pStyle w:val="Listenabsatz"/>
        <w:ind w:left="0"/>
        <w:rPr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t>Mit der untenstehenden Unterschrift de</w:t>
      </w:r>
      <w:r w:rsidR="00B420E5" w:rsidRPr="007813C0">
        <w:rPr>
          <w:rFonts w:cs="Arial"/>
          <w:sz w:val="22"/>
          <w:szCs w:val="22"/>
          <w:lang w:val="de-CH"/>
        </w:rPr>
        <w:t>r v</w:t>
      </w:r>
      <w:r w:rsidRPr="007813C0">
        <w:rPr>
          <w:rFonts w:cs="Arial"/>
          <w:sz w:val="22"/>
          <w:szCs w:val="22"/>
          <w:lang w:val="de-CH"/>
        </w:rPr>
        <w:t>erantwortlichen</w:t>
      </w:r>
      <w:r w:rsidR="00B420E5" w:rsidRPr="007813C0">
        <w:rPr>
          <w:rFonts w:cs="Arial"/>
          <w:sz w:val="22"/>
          <w:szCs w:val="22"/>
          <w:lang w:val="de-CH"/>
        </w:rPr>
        <w:t xml:space="preserve"> Person,</w:t>
      </w:r>
      <w:r w:rsidRPr="007813C0">
        <w:rPr>
          <w:rFonts w:cs="Arial"/>
          <w:sz w:val="22"/>
          <w:szCs w:val="22"/>
          <w:lang w:val="de-CH"/>
        </w:rPr>
        <w:t xml:space="preserve"> </w:t>
      </w:r>
      <w:r w:rsidR="00B420E5" w:rsidRPr="007813C0">
        <w:rPr>
          <w:rFonts w:cs="Arial"/>
          <w:sz w:val="22"/>
          <w:szCs w:val="22"/>
          <w:lang w:val="de-CH"/>
        </w:rPr>
        <w:t>bestätigt die Firma</w:t>
      </w:r>
      <w:r w:rsidRPr="007813C0">
        <w:rPr>
          <w:rFonts w:cs="Arial"/>
          <w:sz w:val="22"/>
          <w:szCs w:val="22"/>
          <w:lang w:val="de-CH"/>
        </w:rPr>
        <w:t>, dass das gemeldete Produkt den betreffenden gesetzlichen Anforderungen vollständig entspricht.</w:t>
      </w:r>
    </w:p>
    <w:p w:rsidR="00BA264F" w:rsidRDefault="00BA264F">
      <w:pPr>
        <w:pStyle w:val="Listenabsatz"/>
        <w:ind w:left="0"/>
        <w:rPr>
          <w:sz w:val="22"/>
          <w:szCs w:val="22"/>
          <w:lang w:val="de-CH"/>
        </w:rPr>
      </w:pPr>
    </w:p>
    <w:p w:rsidR="00D5720E" w:rsidRDefault="00D5720E">
      <w:pPr>
        <w:pStyle w:val="Listenabsatz"/>
        <w:ind w:left="0"/>
        <w:rPr>
          <w:sz w:val="22"/>
          <w:szCs w:val="22"/>
          <w:lang w:val="de-CH"/>
        </w:rPr>
      </w:pPr>
    </w:p>
    <w:p w:rsidR="00D5720E" w:rsidRDefault="00D5720E">
      <w:pPr>
        <w:pStyle w:val="Listenabsatz"/>
        <w:ind w:left="0"/>
        <w:rPr>
          <w:sz w:val="22"/>
          <w:szCs w:val="22"/>
          <w:lang w:val="de-CH"/>
        </w:rPr>
      </w:pPr>
    </w:p>
    <w:p w:rsidR="00D5720E" w:rsidRPr="007813C0" w:rsidRDefault="00D5720E">
      <w:pPr>
        <w:pStyle w:val="Listenabsatz"/>
        <w:ind w:left="0"/>
        <w:rPr>
          <w:sz w:val="22"/>
          <w:szCs w:val="22"/>
          <w:lang w:val="de-CH"/>
        </w:rPr>
      </w:pPr>
    </w:p>
    <w:p w:rsidR="00BA264F" w:rsidRDefault="008D61A0">
      <w:pPr>
        <w:pStyle w:val="Listenabsatz"/>
        <w:ind w:left="0"/>
        <w:jc w:val="right"/>
        <w:rPr>
          <w:rFonts w:cs="Arial"/>
          <w:sz w:val="22"/>
          <w:szCs w:val="22"/>
          <w:lang w:val="de-CH"/>
        </w:rPr>
      </w:pPr>
      <w:r w:rsidRPr="007813C0">
        <w:rPr>
          <w:rFonts w:cs="Arial"/>
          <w:sz w:val="22"/>
          <w:szCs w:val="22"/>
          <w:lang w:val="de-CH"/>
        </w:rPr>
        <w:t>Na</w:t>
      </w:r>
      <w:r w:rsidR="00B420E5" w:rsidRPr="007813C0">
        <w:rPr>
          <w:rFonts w:cs="Arial"/>
          <w:sz w:val="22"/>
          <w:szCs w:val="22"/>
          <w:lang w:val="de-CH"/>
        </w:rPr>
        <w:t>me, Vorname und Unterschrift der v</w:t>
      </w:r>
      <w:r w:rsidRPr="007813C0">
        <w:rPr>
          <w:rFonts w:cs="Arial"/>
          <w:sz w:val="22"/>
          <w:szCs w:val="22"/>
          <w:lang w:val="de-CH"/>
        </w:rPr>
        <w:t>erantwortlichen</w:t>
      </w:r>
      <w:r w:rsidR="00B420E5" w:rsidRPr="007813C0">
        <w:rPr>
          <w:rFonts w:cs="Arial"/>
          <w:sz w:val="22"/>
          <w:szCs w:val="22"/>
          <w:lang w:val="de-CH"/>
        </w:rPr>
        <w:t xml:space="preserve"> Person</w:t>
      </w:r>
      <w:r>
        <w:rPr>
          <w:rFonts w:cs="Arial"/>
          <w:sz w:val="22"/>
          <w:szCs w:val="22"/>
          <w:lang w:val="de-CH"/>
        </w:rPr>
        <w:t>:</w:t>
      </w:r>
    </w:p>
    <w:p w:rsidR="006C2CF7" w:rsidRDefault="006C2CF7">
      <w:pPr>
        <w:pStyle w:val="Listenabsatz"/>
        <w:ind w:left="0"/>
        <w:jc w:val="right"/>
        <w:rPr>
          <w:rFonts w:cs="Arial"/>
          <w:sz w:val="22"/>
          <w:szCs w:val="22"/>
          <w:lang w:val="de-CH"/>
        </w:rPr>
      </w:pPr>
    </w:p>
    <w:p w:rsidR="006C2CF7" w:rsidRDefault="006C2CF7">
      <w:pPr>
        <w:pStyle w:val="Listenabsatz"/>
        <w:ind w:left="0"/>
        <w:jc w:val="right"/>
        <w:rPr>
          <w:rFonts w:cs="Arial"/>
          <w:sz w:val="22"/>
          <w:szCs w:val="22"/>
          <w:lang w:val="de-CH"/>
        </w:rPr>
      </w:pPr>
    </w:p>
    <w:p w:rsidR="006C2CF7" w:rsidRDefault="006C2CF7">
      <w:pPr>
        <w:pStyle w:val="Listenabsatz"/>
        <w:ind w:left="0"/>
        <w:jc w:val="right"/>
        <w:rPr>
          <w:rFonts w:cs="Arial"/>
          <w:sz w:val="22"/>
          <w:szCs w:val="22"/>
          <w:lang w:val="de-CH"/>
        </w:rPr>
      </w:pPr>
      <w:r w:rsidRPr="007813C0">
        <w:rPr>
          <w:rFonts w:cs="Arial"/>
          <w:b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813C0">
        <w:rPr>
          <w:rFonts w:cs="Arial"/>
          <w:b/>
          <w:sz w:val="22"/>
          <w:szCs w:val="22"/>
          <w:lang w:val="de-CH"/>
        </w:rPr>
        <w:instrText xml:space="preserve"> FORMTEXT </w:instrText>
      </w:r>
      <w:r w:rsidRPr="007813C0">
        <w:rPr>
          <w:rFonts w:cs="Arial"/>
          <w:b/>
          <w:sz w:val="22"/>
          <w:szCs w:val="22"/>
          <w:lang w:val="fr-FR"/>
        </w:rPr>
      </w:r>
      <w:r w:rsidRPr="007813C0">
        <w:rPr>
          <w:rFonts w:cs="Arial"/>
          <w:b/>
          <w:sz w:val="22"/>
          <w:szCs w:val="22"/>
          <w:lang w:val="fr-FR"/>
        </w:rPr>
        <w:fldChar w:fldCharType="separate"/>
      </w:r>
      <w:r w:rsidRPr="007813C0">
        <w:rPr>
          <w:rFonts w:cs="Arial"/>
          <w:b/>
          <w:noProof/>
          <w:sz w:val="22"/>
          <w:szCs w:val="22"/>
          <w:lang w:val="fr-FR"/>
        </w:rPr>
        <w:t> </w:t>
      </w:r>
      <w:r w:rsidRPr="007813C0">
        <w:rPr>
          <w:rFonts w:cs="Arial"/>
          <w:b/>
          <w:noProof/>
          <w:sz w:val="22"/>
          <w:szCs w:val="22"/>
          <w:lang w:val="fr-FR"/>
        </w:rPr>
        <w:t> </w:t>
      </w:r>
      <w:r w:rsidRPr="007813C0">
        <w:rPr>
          <w:rFonts w:cs="Arial"/>
          <w:b/>
          <w:noProof/>
          <w:sz w:val="22"/>
          <w:szCs w:val="22"/>
          <w:lang w:val="fr-FR"/>
        </w:rPr>
        <w:t> </w:t>
      </w:r>
      <w:r w:rsidRPr="007813C0">
        <w:rPr>
          <w:rFonts w:cs="Arial"/>
          <w:b/>
          <w:noProof/>
          <w:sz w:val="22"/>
          <w:szCs w:val="22"/>
          <w:lang w:val="fr-FR"/>
        </w:rPr>
        <w:t> </w:t>
      </w:r>
      <w:r w:rsidRPr="007813C0">
        <w:rPr>
          <w:rFonts w:cs="Arial"/>
          <w:b/>
          <w:noProof/>
          <w:sz w:val="22"/>
          <w:szCs w:val="22"/>
          <w:lang w:val="fr-FR"/>
        </w:rPr>
        <w:t> </w:t>
      </w:r>
      <w:r w:rsidRPr="007813C0">
        <w:rPr>
          <w:rFonts w:cs="Arial"/>
          <w:b/>
          <w:sz w:val="22"/>
          <w:szCs w:val="22"/>
          <w:lang w:val="fr-FR"/>
        </w:rPr>
        <w:fldChar w:fldCharType="end"/>
      </w:r>
    </w:p>
    <w:sectPr w:rsidR="006C2CF7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E0" w:rsidRDefault="005B35E0">
      <w:pPr>
        <w:spacing w:line="240" w:lineRule="auto"/>
      </w:pPr>
      <w:r>
        <w:separator/>
      </w:r>
    </w:p>
  </w:endnote>
  <w:endnote w:type="continuationSeparator" w:id="0">
    <w:p w:rsidR="005B35E0" w:rsidRDefault="005B3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4F" w:rsidRDefault="00C57296">
    <w:pPr>
      <w:pStyle w:val="Fuzeile"/>
    </w:pPr>
    <w:r>
      <w:fldChar w:fldCharType="begin"/>
    </w:r>
    <w:r>
      <w:instrText xml:space="preserve"> DOCPROPERTY  FSC#EVDCFG@15.1400:Dossierref  \* MERGEFORMAT </w:instrText>
    </w:r>
    <w:r>
      <w:fldChar w:fldCharType="separate"/>
    </w:r>
    <w:r w:rsidR="002A456E">
      <w:t>061/2014/00084</w:t>
    </w:r>
    <w:r>
      <w:fldChar w:fldCharType="end"/>
    </w:r>
    <w:r w:rsidR="00B85515">
      <w:t xml:space="preserve"> \ </w:t>
    </w:r>
    <w:r>
      <w:fldChar w:fldCharType="begin"/>
    </w:r>
    <w:r>
      <w:instrText xml:space="preserve"> DOCPROPERTY  FSC#COOSYSTEM@1.1:Container  \* MERGEFORMAT </w:instrText>
    </w:r>
    <w:r>
      <w:fldChar w:fldCharType="separate"/>
    </w:r>
    <w:r w:rsidR="002A456E">
      <w:t>COO.2101.102.7.234608</w:t>
    </w:r>
    <w:r>
      <w:fldChar w:fldCharType="end"/>
    </w:r>
    <w:r w:rsidR="00F1020A">
      <w:t xml:space="preserve"> / 201.05.</w:t>
    </w:r>
    <w:r w:rsidR="00266D8F">
      <w:t>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E0" w:rsidRDefault="005B35E0">
      <w:pPr>
        <w:spacing w:line="240" w:lineRule="auto"/>
      </w:pPr>
      <w:r>
        <w:separator/>
      </w:r>
    </w:p>
  </w:footnote>
  <w:footnote w:type="continuationSeparator" w:id="0">
    <w:p w:rsidR="005B35E0" w:rsidRDefault="005B3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4819"/>
    </w:tblGrid>
    <w:tr w:rsidR="00BA264F" w:rsidRPr="00670DAD">
      <w:trPr>
        <w:cantSplit/>
        <w:trHeight w:val="1270"/>
      </w:trPr>
      <w:tc>
        <w:tcPr>
          <w:tcW w:w="5671" w:type="dxa"/>
          <w:tcBorders>
            <w:bottom w:val="nil"/>
          </w:tcBorders>
        </w:tcPr>
        <w:p w:rsidR="00BA264F" w:rsidRDefault="008D61A0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83105" cy="513715"/>
                <wp:effectExtent l="19050" t="0" r="0" b="0"/>
                <wp:docPr id="3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nil"/>
          </w:tcBorders>
        </w:tcPr>
        <w:p w:rsidR="00BA264F" w:rsidRDefault="008D61A0">
          <w:pPr>
            <w:pStyle w:val="Kopfzeile"/>
            <w:spacing w:after="120"/>
            <w:rPr>
              <w:lang w:val="de-CH"/>
            </w:rPr>
          </w:pPr>
          <w:r>
            <w:rPr>
              <w:lang w:val="de-CH"/>
            </w:rPr>
            <w:t>Eidgenössisches Departement des Innern EDI</w:t>
          </w:r>
        </w:p>
        <w:p w:rsidR="00BA264F" w:rsidRDefault="008D61A0">
          <w:pPr>
            <w:pStyle w:val="Kopfzeile"/>
            <w:rPr>
              <w:b/>
              <w:lang w:val="de-CH"/>
            </w:rPr>
          </w:pPr>
          <w:r>
            <w:rPr>
              <w:b/>
              <w:lang w:val="de-CH"/>
            </w:rPr>
            <w:t>Bundesamt für Lebensmittelsicherheit und</w:t>
          </w:r>
        </w:p>
        <w:p w:rsidR="00BA264F" w:rsidRDefault="008D61A0">
          <w:pPr>
            <w:pStyle w:val="Kopfzeile"/>
            <w:rPr>
              <w:lang w:val="de-CH"/>
            </w:rPr>
          </w:pPr>
          <w:r>
            <w:rPr>
              <w:b/>
              <w:lang w:val="de-CH"/>
            </w:rPr>
            <w:t>Veterinärwesen BLV</w:t>
          </w:r>
          <w:r>
            <w:rPr>
              <w:b/>
              <w:lang w:val="de-CH"/>
            </w:rPr>
            <w:br/>
          </w:r>
          <w:r>
            <w:rPr>
              <w:lang w:val="de-CH"/>
            </w:rPr>
            <w:t>Lebensmittel und Ernährung</w:t>
          </w:r>
        </w:p>
      </w:tc>
    </w:tr>
  </w:tbl>
  <w:p w:rsidR="00BA264F" w:rsidRDefault="00BA264F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83B39"/>
    <w:multiLevelType w:val="hybridMultilevel"/>
    <w:tmpl w:val="5EB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0E7"/>
    <w:multiLevelType w:val="hybridMultilevel"/>
    <w:tmpl w:val="8188B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359"/>
    <w:multiLevelType w:val="hybridMultilevel"/>
    <w:tmpl w:val="4D80B5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521A"/>
    <w:multiLevelType w:val="hybridMultilevel"/>
    <w:tmpl w:val="58DEB4B8"/>
    <w:lvl w:ilvl="0" w:tplc="82708FDE">
      <w:start w:val="1"/>
      <w:numFmt w:val="decimal"/>
      <w:lvlText w:val="%1."/>
      <w:lvlJc w:val="left"/>
      <w:pPr>
        <w:ind w:left="41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4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5"/>
  </w:num>
  <w:num w:numId="13">
    <w:abstractNumId w:val="20"/>
  </w:num>
  <w:num w:numId="14">
    <w:abstractNumId w:val="28"/>
  </w:num>
  <w:num w:numId="15">
    <w:abstractNumId w:val="14"/>
  </w:num>
  <w:num w:numId="16">
    <w:abstractNumId w:val="18"/>
  </w:num>
  <w:num w:numId="17">
    <w:abstractNumId w:val="22"/>
  </w:num>
  <w:num w:numId="18">
    <w:abstractNumId w:val="26"/>
  </w:num>
  <w:num w:numId="19">
    <w:abstractNumId w:val="11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5"/>
  </w:num>
  <w:num w:numId="35">
    <w:abstractNumId w:val="24"/>
  </w:num>
  <w:num w:numId="36">
    <w:abstractNumId w:val="21"/>
  </w:num>
  <w:num w:numId="37">
    <w:abstractNumId w:val="17"/>
  </w:num>
  <w:num w:numId="38">
    <w:abstractNumId w:val="23"/>
  </w:num>
  <w:num w:numId="39">
    <w:abstractNumId w:val="12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02/9+w8uWPUiOQtrSw10XRKS5kJZp9VMQKYjwHzohY1wnS5xhanFqVVD7isuLn4wTeCpI5FedkhteFUDqXhgg==" w:salt="Emb8hpZCcZG8vpBxD0Lzmw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4F"/>
    <w:rsid w:val="00001F53"/>
    <w:rsid w:val="00124F01"/>
    <w:rsid w:val="00175454"/>
    <w:rsid w:val="001917CF"/>
    <w:rsid w:val="00211CA7"/>
    <w:rsid w:val="00266D8F"/>
    <w:rsid w:val="002A456E"/>
    <w:rsid w:val="00331333"/>
    <w:rsid w:val="00371607"/>
    <w:rsid w:val="00394D92"/>
    <w:rsid w:val="003F1E6E"/>
    <w:rsid w:val="00430CC6"/>
    <w:rsid w:val="004C0797"/>
    <w:rsid w:val="00523816"/>
    <w:rsid w:val="005914FF"/>
    <w:rsid w:val="00592EA5"/>
    <w:rsid w:val="005B35E0"/>
    <w:rsid w:val="005C42F9"/>
    <w:rsid w:val="00616760"/>
    <w:rsid w:val="00670DAD"/>
    <w:rsid w:val="00695EA0"/>
    <w:rsid w:val="006A64A1"/>
    <w:rsid w:val="006C2CF7"/>
    <w:rsid w:val="006D7ECE"/>
    <w:rsid w:val="006F56A1"/>
    <w:rsid w:val="00724CF1"/>
    <w:rsid w:val="007732B8"/>
    <w:rsid w:val="007813C0"/>
    <w:rsid w:val="007B588E"/>
    <w:rsid w:val="007C5026"/>
    <w:rsid w:val="007F1491"/>
    <w:rsid w:val="008138FE"/>
    <w:rsid w:val="00822FA4"/>
    <w:rsid w:val="0085124A"/>
    <w:rsid w:val="008D61A0"/>
    <w:rsid w:val="008F7082"/>
    <w:rsid w:val="00934B4D"/>
    <w:rsid w:val="00935801"/>
    <w:rsid w:val="00975BFD"/>
    <w:rsid w:val="009A0729"/>
    <w:rsid w:val="009C2A01"/>
    <w:rsid w:val="009D6B77"/>
    <w:rsid w:val="00A47CC8"/>
    <w:rsid w:val="00B0459A"/>
    <w:rsid w:val="00B25BA7"/>
    <w:rsid w:val="00B3274B"/>
    <w:rsid w:val="00B370AB"/>
    <w:rsid w:val="00B42093"/>
    <w:rsid w:val="00B420E5"/>
    <w:rsid w:val="00B85515"/>
    <w:rsid w:val="00BA264F"/>
    <w:rsid w:val="00BA376B"/>
    <w:rsid w:val="00BA484B"/>
    <w:rsid w:val="00BF49AD"/>
    <w:rsid w:val="00C57296"/>
    <w:rsid w:val="00C75272"/>
    <w:rsid w:val="00CB7FD0"/>
    <w:rsid w:val="00CE48B2"/>
    <w:rsid w:val="00CE5851"/>
    <w:rsid w:val="00D346F6"/>
    <w:rsid w:val="00D42F81"/>
    <w:rsid w:val="00D5720E"/>
    <w:rsid w:val="00D82D56"/>
    <w:rsid w:val="00D9591D"/>
    <w:rsid w:val="00DA4DD0"/>
    <w:rsid w:val="00E1054D"/>
    <w:rsid w:val="00E50E61"/>
    <w:rsid w:val="00F1020A"/>
    <w:rsid w:val="00F83345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952EABC-4815-40A3-8A78-F5F105B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2"/>
      </w:numPr>
    </w:pPr>
  </w:style>
  <w:style w:type="paragraph" w:styleId="Aufzhlungszeichen2">
    <w:name w:val="List Bullet 2"/>
    <w:basedOn w:val="Aufzhlungszeichen"/>
    <w:semiHidden/>
    <w:pPr>
      <w:numPr>
        <w:numId w:val="4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8"/>
      </w:numPr>
    </w:pPr>
  </w:style>
  <w:style w:type="paragraph" w:styleId="Aufzhlungszeichen5">
    <w:name w:val="List Bullet 5"/>
    <w:basedOn w:val="Standard"/>
    <w:semiHidden/>
    <w:pPr>
      <w:numPr>
        <w:numId w:val="10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11"/>
      </w:numPr>
    </w:pPr>
  </w:style>
  <w:style w:type="paragraph" w:styleId="Liste2">
    <w:name w:val="List 2"/>
    <w:basedOn w:val="Standard"/>
    <w:semiHidden/>
    <w:pPr>
      <w:numPr>
        <w:numId w:val="12"/>
      </w:numPr>
    </w:pPr>
  </w:style>
  <w:style w:type="paragraph" w:styleId="Liste3">
    <w:name w:val="List 3"/>
    <w:basedOn w:val="Standard"/>
    <w:semiHidden/>
    <w:pPr>
      <w:numPr>
        <w:numId w:val="13"/>
      </w:numPr>
    </w:pPr>
  </w:style>
  <w:style w:type="paragraph" w:styleId="Liste4">
    <w:name w:val="List 4"/>
    <w:basedOn w:val="Standard"/>
    <w:semiHidden/>
    <w:pPr>
      <w:numPr>
        <w:numId w:val="14"/>
      </w:numPr>
    </w:pPr>
  </w:style>
  <w:style w:type="paragraph" w:styleId="Liste5">
    <w:name w:val="List 5"/>
    <w:basedOn w:val="Standard"/>
    <w:semiHidden/>
    <w:pPr>
      <w:numPr>
        <w:numId w:val="15"/>
      </w:numPr>
    </w:pPr>
  </w:style>
  <w:style w:type="paragraph" w:styleId="Listenfortsetzung">
    <w:name w:val="List Continue"/>
    <w:basedOn w:val="Standard"/>
    <w:semiHidden/>
    <w:pPr>
      <w:numPr>
        <w:numId w:val="16"/>
      </w:numPr>
    </w:pPr>
  </w:style>
  <w:style w:type="paragraph" w:styleId="Listenfortsetzung2">
    <w:name w:val="List Continue 2"/>
    <w:basedOn w:val="Standard"/>
    <w:semiHidden/>
    <w:pPr>
      <w:numPr>
        <w:numId w:val="17"/>
      </w:numPr>
    </w:pPr>
  </w:style>
  <w:style w:type="paragraph" w:styleId="Listenfortsetzung3">
    <w:name w:val="List Continue 3"/>
    <w:basedOn w:val="Standard"/>
    <w:semiHidden/>
    <w:pPr>
      <w:numPr>
        <w:numId w:val="18"/>
      </w:numPr>
    </w:pPr>
  </w:style>
  <w:style w:type="paragraph" w:styleId="Listenfortsetzung4">
    <w:name w:val="List Continue 4"/>
    <w:basedOn w:val="Standard"/>
    <w:semiHidden/>
    <w:pPr>
      <w:numPr>
        <w:numId w:val="19"/>
      </w:numPr>
    </w:pPr>
  </w:style>
  <w:style w:type="paragraph" w:styleId="Listenfortsetzung5">
    <w:name w:val="List Continue 5"/>
    <w:basedOn w:val="Standard"/>
    <w:semiHidden/>
    <w:pPr>
      <w:numPr>
        <w:numId w:val="20"/>
      </w:numPr>
    </w:pPr>
  </w:style>
  <w:style w:type="paragraph" w:styleId="Listennummer">
    <w:name w:val="List Number"/>
    <w:basedOn w:val="Standard"/>
    <w:semiHidden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CH" w:bidi="ar-SA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.05.01d VL Meldeformular SAN und FSMP"/>
    <f:field ref="objsubject" par="" edit="true" text=""/>
    <f:field ref="objcreatedby" par="" text="Danner, Samuel, das, BLV"/>
    <f:field ref="objcreatedat" par="" text="10.12.2014 08:50:32"/>
    <f:field ref="objchangedby" par="" text="Lusuardi, Didier, lud, BLV"/>
    <f:field ref="objmodifiedat" par="" text="01.04.2020 16:07:33"/>
    <f:field ref="doc_FSCFOLIO_1_1001_FieldDocumentNumber" par="" text=""/>
    <f:field ref="doc_FSCFOLIO_1_1001_FieldSubject" par="" edit="true" text=""/>
    <f:field ref="FSCFOLIO_1_1001_FieldCurrentUser" par="" text="Nadia Bürgy"/>
    <f:field ref="CCAPRECONFIG_15_1001_Objektname" par="" edit="true" text="201.05.01d VL Meldeformular SAN und FSMP"/>
    <f:field ref="CHPRECONFIG_1_1001_Objektname" par="" edit="true" text="201.05.01d VL Meldeformular SAN und FSMP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76FA1F-63AB-46D5-B60C-9AD34881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Lusuardi Didier</dc:creator>
  <cp:lastModifiedBy>Friedli Corinne BLV</cp:lastModifiedBy>
  <cp:revision>2</cp:revision>
  <cp:lastPrinted>2014-04-02T08:17:00Z</cp:lastPrinted>
  <dcterms:created xsi:type="dcterms:W3CDTF">2020-04-03T05:08:00Z</dcterms:created>
  <dcterms:modified xsi:type="dcterms:W3CDTF">2020-04-03T05:08:00Z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>2014-12-10/33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12</vt:lpwstr>
  </property>
  <property fmtid="{D5CDD505-2E9C-101B-9397-08002B2CF9AE}" pid="11" name="FSC#EVDCFG@15.1400:ActualVersionCreatedAt">
    <vt:lpwstr>2020-04-01T15:47:27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COO.2080.99.1.47616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061</vt:lpwstr>
  </property>
  <property fmtid="{D5CDD505-2E9C-101B-9397-08002B2CF9AE}" pid="26" name="FSC#EVDCFG@15.1400:Dossierref">
    <vt:lpwstr>061/2014/00084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Stab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201.05.01d VL Meldeformular SAN und FSMP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Stab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Stab</vt:lpwstr>
  </property>
  <property fmtid="{D5CDD505-2E9C-101B-9397-08002B2CF9AE}" pid="62" name="FSC#EVDCFG@15.1400:SalutationGerman">
    <vt:lpwstr>Stab</vt:lpwstr>
  </property>
  <property fmtid="{D5CDD505-2E9C-101B-9397-08002B2CF9AE}" pid="63" name="FSC#EVDCFG@15.1400:SalutationFrench">
    <vt:lpwstr>État -major</vt:lpwstr>
  </property>
  <property fmtid="{D5CDD505-2E9C-101B-9397-08002B2CF9AE}" pid="64" name="FSC#EVDCFG@15.1400:SalutationItalian">
    <vt:lpwstr>Stato maggiore</vt:lpwstr>
  </property>
  <property fmtid="{D5CDD505-2E9C-101B-9397-08002B2CF9AE}" pid="65" name="FSC#EVDCFG@15.1400:SalutationEnglish">
    <vt:lpwstr>Staff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</vt:lpwstr>
  </property>
  <property fmtid="{D5CDD505-2E9C-101B-9397-08002B2CF9AE}" pid="73" name="FSC#BSVTEMPL@102.1950:Dossierref">
    <vt:lpwstr>061/2014/00084</vt:lpwstr>
  </property>
  <property fmtid="{D5CDD505-2E9C-101B-9397-08002B2CF9AE}" pid="74" name="FSC#BSVTEMPL@102.1950:Oursign">
    <vt:lpwstr>061/2014/00084 10.12.2014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Stab, BLV</vt:lpwstr>
  </property>
  <property fmtid="{D5CDD505-2E9C-101B-9397-08002B2CF9AE}" pid="91" name="FSC#BSVTEMPL@102.1950:FileRespOrgHome">
    <vt:lpwstr/>
  </property>
  <property fmtid="{D5CDD505-2E9C-101B-9397-08002B2CF9AE}" pid="92" name="FSC#BSVTEMPL@102.1950:FileRespOrgStreet">
    <vt:lpwstr/>
  </property>
  <property fmtid="{D5CDD505-2E9C-101B-9397-08002B2CF9AE}" pid="93" name="FSC#BSVTEMPL@102.1950:FileRespOrgZipCode">
    <vt:lpwstr/>
  </property>
  <property fmtid="{D5CDD505-2E9C-101B-9397-08002B2CF9AE}" pid="94" name="FSC#BSVTEMPL@102.1950:FileRespOU">
    <vt:lpwstr>Staff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201.05.01d VL Meldeformular SAN und FSMP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Managementhandbuch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2014-12-10/33</vt:lpwstr>
  </property>
  <property fmtid="{D5CDD505-2E9C-101B-9397-08002B2CF9AE}" pid="103" name="FSC#EDICFG@15.1700:UniqueSubFileNumber">
    <vt:lpwstr>20145010-0033</vt:lpwstr>
  </property>
  <property fmtid="{D5CDD505-2E9C-101B-9397-08002B2CF9AE}" pid="104" name="FSC#BSVTEMPL@102.1950:DocumentIDEnhanced">
    <vt:lpwstr>061/2014/00084 10.12.2014 Doknr: 33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Stab</vt:lpwstr>
  </property>
  <property fmtid="{D5CDD505-2E9C-101B-9397-08002B2CF9AE}" pid="107" name="FSC#EDICFG@15.1700:FileRespOrgF">
    <vt:lpwstr>État -major</vt:lpwstr>
  </property>
  <property fmtid="{D5CDD505-2E9C-101B-9397-08002B2CF9AE}" pid="108" name="FSC#EDICFG@15.1700:FileRespOrgE">
    <vt:lpwstr>Staff</vt:lpwstr>
  </property>
  <property fmtid="{D5CDD505-2E9C-101B-9397-08002B2CF9AE}" pid="109" name="FSC#EDICFG@15.1700:FileRespOrgI">
    <vt:lpwstr>Stato maggiore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84</vt:lpwstr>
  </property>
  <property fmtid="{D5CDD505-2E9C-101B-9397-08002B2CF9AE}" pid="119" name="FSC#COOELAK@1.1001:FileRefOU">
    <vt:lpwstr>IL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Danner Samuel</vt:lpwstr>
  </property>
  <property fmtid="{D5CDD505-2E9C-101B-9397-08002B2CF9AE}" pid="122" name="FSC#COOELAK@1.1001:OwnerExtension">
    <vt:lpwstr>+41 58 462 95 88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/>
  </property>
  <property fmtid="{D5CDD505-2E9C-101B-9397-08002B2CF9AE}" pid="129" name="FSC#COOELAK@1.1001:CreatedAt">
    <vt:lpwstr>10.12.2014</vt:lpwstr>
  </property>
  <property fmtid="{D5CDD505-2E9C-101B-9397-08002B2CF9AE}" pid="130" name="FSC#COOELAK@1.1001:OU">
    <vt:lpwstr>Stab,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*COO.2101.102.7.234608*</vt:lpwstr>
  </property>
  <property fmtid="{D5CDD505-2E9C-101B-9397-08002B2CF9AE}" pid="133" name="FSC#COOELAK@1.1001:RefBarCode">
    <vt:lpwstr>*COO.2101.102.4.234610*</vt:lpwstr>
  </property>
  <property fmtid="{D5CDD505-2E9C-101B-9397-08002B2CF9AE}" pid="134" name="FSC#COOELAK@1.1001:FileRefBarCode">
    <vt:lpwstr>*061/2014/00084*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061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nadia.buergy@blv.admin.ch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201.05.01d VL Meldeformular SAN und FSMP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2014-12-10/33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COO.2101.102.7.234608</vt:lpwstr>
  </property>
  <property fmtid="{D5CDD505-2E9C-101B-9397-08002B2CF9AE}" pid="203" name="FSC#FSCFOLIO@1.1001:docpropproject">
    <vt:lpwstr/>
  </property>
</Properties>
</file>